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653F6" w14:textId="77777777" w:rsidR="00291E1A" w:rsidRDefault="0020276B">
      <w:pPr>
        <w:spacing w:line="360" w:lineRule="auto"/>
        <w:ind w:firstLine="539"/>
        <w:rPr>
          <w:rFonts w:ascii="宋体" w:eastAsia="宋体" w:hAnsi="宋体" w:cs="宋体"/>
          <w:sz w:val="24"/>
        </w:rPr>
      </w:pPr>
      <w:r>
        <w:rPr>
          <w:rFonts w:ascii="宋体" w:eastAsia="宋体" w:hAnsi="宋体" w:cs="宋体" w:hint="eastAsia"/>
          <w:sz w:val="24"/>
        </w:rPr>
        <w:t>更正内容：</w:t>
      </w:r>
    </w:p>
    <w:p w14:paraId="5C5A865D" w14:textId="2A617685" w:rsidR="0020276B" w:rsidRDefault="0020276B" w:rsidP="0020276B">
      <w:pPr>
        <w:pStyle w:val="a4"/>
        <w:widowControl/>
        <w:shd w:val="clear" w:color="auto" w:fill="FFFFFF"/>
        <w:spacing w:beforeAutospacing="0" w:afterAutospacing="0" w:line="360" w:lineRule="auto"/>
        <w:ind w:firstLine="480"/>
        <w:jc w:val="both"/>
        <w:textAlignment w:val="baseline"/>
        <w:rPr>
          <w:rFonts w:ascii="宋体" w:eastAsia="宋体" w:hAnsi="宋体" w:cs="宋体"/>
          <w:b/>
          <w:kern w:val="2"/>
        </w:rPr>
      </w:pPr>
      <w:r>
        <w:rPr>
          <w:rFonts w:ascii="宋体" w:eastAsia="宋体" w:hAnsi="宋体" w:cs="宋体"/>
          <w:b/>
          <w:kern w:val="2"/>
        </w:rPr>
        <w:t>1</w:t>
      </w:r>
      <w:r>
        <w:rPr>
          <w:rFonts w:ascii="宋体" w:eastAsia="宋体" w:hAnsi="宋体" w:cs="宋体" w:hint="eastAsia"/>
          <w:b/>
          <w:kern w:val="2"/>
        </w:rPr>
        <w:t>.原“招标公告”以下内容：</w:t>
      </w:r>
    </w:p>
    <w:p w14:paraId="17E17528" w14:textId="77777777" w:rsidR="0020276B" w:rsidRDefault="0020276B" w:rsidP="0020276B">
      <w:pPr>
        <w:spacing w:line="360" w:lineRule="auto"/>
        <w:jc w:val="left"/>
        <w:rPr>
          <w:rFonts w:ascii="宋体" w:eastAsia="宋体" w:hAnsi="宋体" w:cs="宋体"/>
          <w:sz w:val="24"/>
        </w:rPr>
      </w:pPr>
      <w:r>
        <w:rPr>
          <w:rFonts w:ascii="宋体" w:eastAsia="宋体" w:hAnsi="宋体" w:cs="宋体" w:hint="eastAsia"/>
          <w:bCs/>
          <w:sz w:val="24"/>
        </w:rPr>
        <w:t>“</w:t>
      </w:r>
      <w:r>
        <w:rPr>
          <w:rFonts w:ascii="宋体" w:eastAsia="宋体" w:hAnsi="宋体" w:cs="宋体" w:hint="eastAsia"/>
          <w:b/>
          <w:sz w:val="24"/>
        </w:rPr>
        <w:t>项目概况</w:t>
      </w:r>
    </w:p>
    <w:p w14:paraId="3F582B11" w14:textId="77777777" w:rsidR="0020276B" w:rsidRDefault="0020276B" w:rsidP="0020276B">
      <w:pPr>
        <w:spacing w:line="360" w:lineRule="auto"/>
        <w:ind w:firstLine="539"/>
        <w:rPr>
          <w:rFonts w:ascii="宋体" w:eastAsia="宋体" w:hAnsi="宋体" w:cs="宋体"/>
          <w:sz w:val="24"/>
        </w:rPr>
      </w:pPr>
      <w:r>
        <w:rPr>
          <w:rFonts w:ascii="宋体" w:eastAsia="宋体" w:hAnsi="宋体" w:cs="宋体" w:hint="eastAsia"/>
          <w:sz w:val="24"/>
        </w:rPr>
        <w:t>华南理工大学多场景融合人工智能及虚拟现实实训系统采购项目的潜在投标人应在http://www.zztender.com/获取招标文件，并于2025年1月9日09:30（北京时间）前递交投标文件。”</w:t>
      </w:r>
    </w:p>
    <w:p w14:paraId="3478F31C" w14:textId="77777777" w:rsidR="0020276B" w:rsidRDefault="0020276B" w:rsidP="0020276B">
      <w:pPr>
        <w:spacing w:line="360" w:lineRule="auto"/>
        <w:rPr>
          <w:rFonts w:ascii="宋体" w:eastAsia="宋体" w:hAnsi="宋体" w:cs="宋体"/>
          <w:b/>
          <w:sz w:val="24"/>
        </w:rPr>
      </w:pPr>
      <w:r>
        <w:rPr>
          <w:rFonts w:ascii="宋体" w:eastAsia="宋体" w:hAnsi="宋体" w:cs="宋体" w:hint="eastAsia"/>
          <w:bCs/>
          <w:sz w:val="24"/>
        </w:rPr>
        <w:t>“</w:t>
      </w:r>
      <w:r>
        <w:rPr>
          <w:rFonts w:ascii="宋体" w:eastAsia="宋体" w:hAnsi="宋体" w:cs="宋体" w:hint="eastAsia"/>
          <w:b/>
          <w:sz w:val="24"/>
        </w:rPr>
        <w:t>三、获取招标文件</w:t>
      </w:r>
    </w:p>
    <w:p w14:paraId="1F133B09" w14:textId="77777777" w:rsidR="0020276B" w:rsidRDefault="0020276B" w:rsidP="0020276B">
      <w:pPr>
        <w:spacing w:line="360" w:lineRule="auto"/>
        <w:ind w:firstLine="539"/>
        <w:rPr>
          <w:rFonts w:ascii="宋体" w:eastAsia="宋体" w:hAnsi="宋体" w:cs="宋体"/>
          <w:sz w:val="24"/>
        </w:rPr>
      </w:pPr>
      <w:r>
        <w:rPr>
          <w:rFonts w:ascii="宋体" w:eastAsia="宋体" w:hAnsi="宋体" w:cs="宋体" w:hint="eastAsia"/>
          <w:sz w:val="24"/>
        </w:rPr>
        <w:t>时间：2024年12月19日至2024年12月25日，每天上午9：00至12：00，下午12：00至17：30（北京时间，法定节假日除外）”</w:t>
      </w:r>
    </w:p>
    <w:p w14:paraId="3FCC9525" w14:textId="77777777" w:rsidR="0020276B" w:rsidRDefault="0020276B" w:rsidP="0020276B">
      <w:pPr>
        <w:spacing w:line="360" w:lineRule="auto"/>
        <w:rPr>
          <w:rFonts w:ascii="宋体" w:eastAsia="宋体" w:hAnsi="宋体" w:cs="宋体"/>
          <w:b/>
          <w:sz w:val="24"/>
        </w:rPr>
      </w:pPr>
      <w:r>
        <w:rPr>
          <w:rFonts w:ascii="宋体" w:eastAsia="宋体" w:hAnsi="宋体" w:cs="宋体" w:hint="eastAsia"/>
          <w:bCs/>
          <w:sz w:val="24"/>
        </w:rPr>
        <w:t>“</w:t>
      </w:r>
      <w:r>
        <w:rPr>
          <w:rFonts w:ascii="宋体" w:eastAsia="宋体" w:hAnsi="宋体" w:cs="宋体" w:hint="eastAsia"/>
          <w:b/>
          <w:sz w:val="24"/>
        </w:rPr>
        <w:t>四、提交投标文件截止时间、开标时间和地点</w:t>
      </w:r>
    </w:p>
    <w:p w14:paraId="26829438" w14:textId="77777777" w:rsidR="0020276B" w:rsidRDefault="0020276B" w:rsidP="0020276B">
      <w:pPr>
        <w:spacing w:line="360" w:lineRule="auto"/>
        <w:ind w:firstLine="539"/>
        <w:rPr>
          <w:rFonts w:ascii="宋体" w:eastAsia="宋体" w:hAnsi="宋体" w:cs="宋体"/>
          <w:sz w:val="24"/>
        </w:rPr>
      </w:pPr>
      <w:r>
        <w:rPr>
          <w:rFonts w:ascii="宋体" w:eastAsia="宋体" w:hAnsi="宋体" w:cs="宋体" w:hint="eastAsia"/>
          <w:sz w:val="24"/>
        </w:rPr>
        <w:t>提交投标文件截止时间：2025年1月9日9点30分（北京时间）</w:t>
      </w:r>
    </w:p>
    <w:p w14:paraId="7A7CF1C5" w14:textId="77777777" w:rsidR="0020276B" w:rsidRDefault="0020276B" w:rsidP="0020276B">
      <w:pPr>
        <w:spacing w:line="360" w:lineRule="auto"/>
        <w:ind w:firstLine="539"/>
        <w:rPr>
          <w:rFonts w:ascii="宋体" w:eastAsia="宋体" w:hAnsi="宋体" w:cs="宋体"/>
          <w:sz w:val="24"/>
        </w:rPr>
      </w:pPr>
      <w:r>
        <w:rPr>
          <w:rFonts w:ascii="宋体" w:eastAsia="宋体" w:hAnsi="宋体" w:cs="宋体" w:hint="eastAsia"/>
          <w:sz w:val="24"/>
        </w:rPr>
        <w:t>开标时间：2025年1月9日9点30分（北京时间）”</w:t>
      </w:r>
    </w:p>
    <w:p w14:paraId="26541312" w14:textId="77777777" w:rsidR="0020276B" w:rsidRDefault="0020276B" w:rsidP="0020276B">
      <w:pPr>
        <w:spacing w:line="360" w:lineRule="auto"/>
        <w:ind w:firstLine="539"/>
        <w:rPr>
          <w:rFonts w:ascii="宋体" w:eastAsia="宋体" w:hAnsi="宋体" w:cs="宋体"/>
          <w:sz w:val="24"/>
        </w:rPr>
      </w:pPr>
    </w:p>
    <w:p w14:paraId="026C60CD" w14:textId="77777777" w:rsidR="0020276B" w:rsidRDefault="0020276B" w:rsidP="0020276B">
      <w:pPr>
        <w:spacing w:line="360" w:lineRule="auto"/>
        <w:ind w:firstLineChars="100" w:firstLine="241"/>
        <w:rPr>
          <w:rFonts w:ascii="宋体" w:eastAsia="宋体" w:hAnsi="宋体" w:cs="宋体"/>
          <w:b/>
          <w:bCs/>
          <w:sz w:val="24"/>
        </w:rPr>
      </w:pPr>
      <w:r>
        <w:rPr>
          <w:rFonts w:ascii="宋体" w:eastAsia="宋体" w:hAnsi="宋体" w:cs="宋体" w:hint="eastAsia"/>
          <w:b/>
          <w:bCs/>
          <w:sz w:val="24"/>
        </w:rPr>
        <w:t>更正为以下内容：</w:t>
      </w:r>
    </w:p>
    <w:p w14:paraId="12CA41FC" w14:textId="77777777" w:rsidR="0020276B" w:rsidRDefault="0020276B" w:rsidP="0020276B">
      <w:pPr>
        <w:spacing w:line="360" w:lineRule="auto"/>
        <w:jc w:val="left"/>
        <w:rPr>
          <w:rFonts w:ascii="宋体" w:eastAsia="宋体" w:hAnsi="宋体" w:cs="宋体"/>
          <w:sz w:val="24"/>
        </w:rPr>
      </w:pPr>
      <w:r>
        <w:rPr>
          <w:rFonts w:ascii="宋体" w:eastAsia="宋体" w:hAnsi="宋体" w:cs="宋体" w:hint="eastAsia"/>
          <w:bCs/>
          <w:sz w:val="24"/>
        </w:rPr>
        <w:t>“</w:t>
      </w:r>
      <w:r>
        <w:rPr>
          <w:rFonts w:ascii="宋体" w:eastAsia="宋体" w:hAnsi="宋体" w:cs="宋体" w:hint="eastAsia"/>
          <w:b/>
          <w:sz w:val="24"/>
        </w:rPr>
        <w:t>项目概况</w:t>
      </w:r>
    </w:p>
    <w:p w14:paraId="74522C26" w14:textId="77777777" w:rsidR="0020276B" w:rsidRDefault="0020276B" w:rsidP="0020276B">
      <w:pPr>
        <w:spacing w:line="360" w:lineRule="auto"/>
        <w:ind w:firstLine="539"/>
        <w:rPr>
          <w:rFonts w:ascii="宋体" w:eastAsia="宋体" w:hAnsi="宋体" w:cs="宋体"/>
          <w:sz w:val="24"/>
        </w:rPr>
      </w:pPr>
      <w:r>
        <w:rPr>
          <w:rFonts w:ascii="宋体" w:eastAsia="宋体" w:hAnsi="宋体" w:cs="宋体" w:hint="eastAsia"/>
          <w:sz w:val="24"/>
        </w:rPr>
        <w:t>华南理工大学多场景融合人工智能及虚拟现实实训系统采购项目的潜在投标人应在http://www.zztender.com/获取招标文件，并于2025年</w:t>
      </w:r>
      <w:r>
        <w:rPr>
          <w:rFonts w:ascii="宋体" w:eastAsia="宋体" w:hAnsi="宋体" w:cs="宋体" w:hint="eastAsia"/>
          <w:color w:val="FF0000"/>
          <w:sz w:val="24"/>
        </w:rPr>
        <w:t>2月8日</w:t>
      </w:r>
      <w:r>
        <w:rPr>
          <w:rFonts w:ascii="宋体" w:eastAsia="宋体" w:hAnsi="宋体" w:cs="宋体" w:hint="eastAsia"/>
          <w:sz w:val="24"/>
        </w:rPr>
        <w:t>09:30（北京时间）前递交投标文件。”</w:t>
      </w:r>
    </w:p>
    <w:p w14:paraId="0F74A937" w14:textId="77777777" w:rsidR="0020276B" w:rsidRDefault="0020276B" w:rsidP="0020276B">
      <w:pPr>
        <w:spacing w:line="360" w:lineRule="auto"/>
        <w:rPr>
          <w:rFonts w:ascii="宋体" w:eastAsia="宋体" w:hAnsi="宋体" w:cs="宋体"/>
          <w:b/>
          <w:sz w:val="24"/>
        </w:rPr>
      </w:pPr>
      <w:r>
        <w:rPr>
          <w:rFonts w:ascii="宋体" w:eastAsia="宋体" w:hAnsi="宋体" w:cs="宋体" w:hint="eastAsia"/>
          <w:bCs/>
          <w:sz w:val="24"/>
        </w:rPr>
        <w:t>“</w:t>
      </w:r>
      <w:r>
        <w:rPr>
          <w:rFonts w:ascii="宋体" w:eastAsia="宋体" w:hAnsi="宋体" w:cs="宋体" w:hint="eastAsia"/>
          <w:b/>
          <w:sz w:val="24"/>
        </w:rPr>
        <w:t>三、获取招标文件</w:t>
      </w:r>
    </w:p>
    <w:p w14:paraId="098C5CC1" w14:textId="77777777" w:rsidR="0020276B" w:rsidRDefault="0020276B" w:rsidP="0020276B">
      <w:pPr>
        <w:spacing w:line="360" w:lineRule="auto"/>
        <w:ind w:firstLine="539"/>
        <w:rPr>
          <w:rFonts w:ascii="宋体" w:eastAsia="宋体" w:hAnsi="宋体" w:cs="宋体"/>
          <w:sz w:val="24"/>
        </w:rPr>
      </w:pPr>
      <w:r>
        <w:rPr>
          <w:rFonts w:ascii="宋体" w:eastAsia="宋体" w:hAnsi="宋体" w:cs="宋体" w:hint="eastAsia"/>
          <w:sz w:val="24"/>
        </w:rPr>
        <w:t>时间：2024年12月19日2025年</w:t>
      </w:r>
      <w:r>
        <w:rPr>
          <w:rFonts w:ascii="宋体" w:eastAsia="宋体" w:hAnsi="宋体" w:cs="宋体" w:hint="eastAsia"/>
          <w:color w:val="FF0000"/>
          <w:sz w:val="24"/>
        </w:rPr>
        <w:t>01月14日</w:t>
      </w:r>
      <w:r>
        <w:rPr>
          <w:rFonts w:ascii="宋体" w:eastAsia="宋体" w:hAnsi="宋体" w:cs="宋体" w:hint="eastAsia"/>
          <w:sz w:val="24"/>
        </w:rPr>
        <w:t>，每天上午9：00至12：00，下午12：00至17：30（北京时间，法定节假日除外）”</w:t>
      </w:r>
    </w:p>
    <w:p w14:paraId="68CF0D4F" w14:textId="77777777" w:rsidR="0020276B" w:rsidRDefault="0020276B" w:rsidP="0020276B">
      <w:pPr>
        <w:spacing w:line="360" w:lineRule="auto"/>
        <w:rPr>
          <w:rFonts w:ascii="宋体" w:eastAsia="宋体" w:hAnsi="宋体" w:cs="宋体"/>
          <w:b/>
          <w:sz w:val="24"/>
        </w:rPr>
      </w:pPr>
      <w:r>
        <w:rPr>
          <w:rFonts w:ascii="宋体" w:eastAsia="宋体" w:hAnsi="宋体" w:cs="宋体" w:hint="eastAsia"/>
          <w:bCs/>
          <w:sz w:val="24"/>
        </w:rPr>
        <w:t>“</w:t>
      </w:r>
      <w:r>
        <w:rPr>
          <w:rFonts w:ascii="宋体" w:eastAsia="宋体" w:hAnsi="宋体" w:cs="宋体" w:hint="eastAsia"/>
          <w:b/>
          <w:sz w:val="24"/>
        </w:rPr>
        <w:t>四、提交投标文件截止时间、开标时间和地点</w:t>
      </w:r>
    </w:p>
    <w:p w14:paraId="6A3E8E8D" w14:textId="77777777" w:rsidR="0020276B" w:rsidRDefault="0020276B" w:rsidP="0020276B">
      <w:pPr>
        <w:pStyle w:val="a4"/>
        <w:widowControl/>
        <w:shd w:val="clear" w:color="auto" w:fill="FFFFFF"/>
        <w:spacing w:beforeAutospacing="0" w:afterAutospacing="0" w:line="360" w:lineRule="auto"/>
        <w:ind w:firstLine="420"/>
        <w:textAlignment w:val="baseline"/>
        <w:rPr>
          <w:rFonts w:ascii="宋体" w:eastAsia="宋体" w:hAnsi="宋体" w:cs="宋体"/>
          <w:kern w:val="2"/>
        </w:rPr>
      </w:pPr>
      <w:r>
        <w:rPr>
          <w:rFonts w:ascii="宋体" w:eastAsia="宋体" w:hAnsi="宋体" w:cs="宋体" w:hint="eastAsia"/>
          <w:kern w:val="2"/>
        </w:rPr>
        <w:t>提交投标文件截止时间：2025年</w:t>
      </w:r>
      <w:r>
        <w:rPr>
          <w:rFonts w:ascii="宋体" w:eastAsia="宋体" w:hAnsi="宋体" w:cs="宋体" w:hint="eastAsia"/>
          <w:color w:val="FF0000"/>
          <w:kern w:val="2"/>
        </w:rPr>
        <w:t>2月8日</w:t>
      </w:r>
      <w:r>
        <w:rPr>
          <w:rFonts w:ascii="宋体" w:eastAsia="宋体" w:hAnsi="宋体" w:cs="宋体" w:hint="eastAsia"/>
          <w:kern w:val="2"/>
        </w:rPr>
        <w:t>9点30分（北京时间）</w:t>
      </w:r>
    </w:p>
    <w:p w14:paraId="7CEFA4EA" w14:textId="77777777" w:rsidR="0020276B" w:rsidRDefault="0020276B" w:rsidP="0020276B">
      <w:pPr>
        <w:pStyle w:val="a4"/>
        <w:widowControl/>
        <w:shd w:val="clear" w:color="auto" w:fill="FFFFFF"/>
        <w:spacing w:beforeAutospacing="0" w:afterAutospacing="0" w:line="360" w:lineRule="auto"/>
        <w:ind w:firstLine="420"/>
        <w:textAlignment w:val="baseline"/>
        <w:rPr>
          <w:rFonts w:ascii="宋体" w:eastAsia="宋体" w:hAnsi="宋体" w:cs="宋体"/>
          <w:kern w:val="2"/>
        </w:rPr>
      </w:pPr>
      <w:r>
        <w:rPr>
          <w:rFonts w:ascii="宋体" w:eastAsia="宋体" w:hAnsi="宋体" w:cs="宋体" w:hint="eastAsia"/>
          <w:kern w:val="2"/>
        </w:rPr>
        <w:t>开标时间：2025年</w:t>
      </w:r>
      <w:r>
        <w:rPr>
          <w:rFonts w:ascii="宋体" w:eastAsia="宋体" w:hAnsi="宋体" w:cs="仿宋_GB2312" w:hint="eastAsia"/>
          <w:color w:val="FF0000"/>
          <w:szCs w:val="21"/>
        </w:rPr>
        <w:t>2月8日</w:t>
      </w:r>
      <w:r>
        <w:rPr>
          <w:rFonts w:ascii="宋体" w:eastAsia="宋体" w:hAnsi="宋体" w:cs="宋体" w:hint="eastAsia"/>
          <w:kern w:val="2"/>
        </w:rPr>
        <w:t>9点30分（北京时间）”</w:t>
      </w:r>
    </w:p>
    <w:p w14:paraId="3D6BF84F" w14:textId="1096A237" w:rsidR="0020276B" w:rsidRDefault="0020276B" w:rsidP="0020276B">
      <w:pPr>
        <w:spacing w:line="360" w:lineRule="auto"/>
        <w:ind w:firstLine="539"/>
        <w:rPr>
          <w:rFonts w:ascii="宋体" w:eastAsia="宋体" w:hAnsi="宋体" w:cs="宋体"/>
          <w:b/>
          <w:bCs/>
          <w:sz w:val="24"/>
        </w:rPr>
      </w:pPr>
      <w:r>
        <w:rPr>
          <w:rFonts w:ascii="宋体" w:eastAsia="宋体" w:hAnsi="宋体" w:cs="宋体" w:hint="eastAsia"/>
          <w:sz w:val="24"/>
        </w:rPr>
        <w:t>其他内容不变</w:t>
      </w:r>
    </w:p>
    <w:p w14:paraId="7221B08F" w14:textId="77777777" w:rsidR="0020276B" w:rsidRDefault="0020276B">
      <w:pPr>
        <w:spacing w:line="360" w:lineRule="auto"/>
        <w:ind w:firstLine="539"/>
        <w:rPr>
          <w:rFonts w:ascii="宋体" w:eastAsia="宋体" w:hAnsi="宋体" w:cs="宋体"/>
          <w:b/>
          <w:bCs/>
          <w:sz w:val="24"/>
        </w:rPr>
      </w:pPr>
    </w:p>
    <w:p w14:paraId="117F5131" w14:textId="77777777" w:rsidR="0020276B" w:rsidRDefault="0020276B">
      <w:pPr>
        <w:spacing w:line="360" w:lineRule="auto"/>
        <w:ind w:firstLine="539"/>
        <w:rPr>
          <w:rFonts w:ascii="宋体" w:eastAsia="宋体" w:hAnsi="宋体" w:cs="宋体"/>
          <w:b/>
          <w:bCs/>
          <w:sz w:val="24"/>
        </w:rPr>
      </w:pPr>
    </w:p>
    <w:p w14:paraId="24093470" w14:textId="13BA52F9" w:rsidR="00291E1A" w:rsidRDefault="0020276B">
      <w:pPr>
        <w:spacing w:line="360" w:lineRule="auto"/>
        <w:ind w:firstLine="539"/>
        <w:rPr>
          <w:rFonts w:ascii="宋体" w:eastAsia="宋体" w:hAnsi="宋体" w:cs="宋体"/>
          <w:b/>
          <w:bCs/>
          <w:sz w:val="24"/>
        </w:rPr>
      </w:pPr>
      <w:bookmarkStart w:id="0" w:name="_GoBack"/>
      <w:bookmarkEnd w:id="0"/>
      <w:r>
        <w:rPr>
          <w:rFonts w:ascii="宋体" w:eastAsia="宋体" w:hAnsi="宋体" w:cs="宋体"/>
          <w:b/>
          <w:bCs/>
          <w:sz w:val="24"/>
        </w:rPr>
        <w:t>2</w:t>
      </w:r>
      <w:r>
        <w:rPr>
          <w:rFonts w:ascii="宋体" w:eastAsia="宋体" w:hAnsi="宋体" w:cs="宋体" w:hint="eastAsia"/>
          <w:b/>
          <w:bCs/>
          <w:sz w:val="24"/>
        </w:rPr>
        <w:t>.</w:t>
      </w:r>
      <w:r>
        <w:rPr>
          <w:rFonts w:ascii="宋体" w:eastAsia="宋体" w:hAnsi="宋体" w:cs="宋体" w:hint="eastAsia"/>
          <w:b/>
          <w:bCs/>
          <w:sz w:val="24"/>
        </w:rPr>
        <w:t>原“</w:t>
      </w:r>
      <w:bookmarkStart w:id="1" w:name="_Toc2821_WPSOffice_Level1"/>
      <w:bookmarkStart w:id="2" w:name="_Toc96523925"/>
      <w:bookmarkStart w:id="3" w:name="_Toc96523886"/>
      <w:bookmarkEnd w:id="1"/>
      <w:bookmarkEnd w:id="2"/>
      <w:r>
        <w:rPr>
          <w:rFonts w:ascii="宋体" w:eastAsia="宋体" w:hAnsi="宋体" w:cs="宋体" w:hint="eastAsia"/>
          <w:b/>
          <w:bCs/>
          <w:sz w:val="24"/>
        </w:rPr>
        <w:t>第二部分</w:t>
      </w:r>
      <w:r>
        <w:rPr>
          <w:rFonts w:ascii="宋体" w:eastAsia="宋体" w:hAnsi="宋体" w:cs="宋体" w:hint="eastAsia"/>
          <w:b/>
          <w:bCs/>
          <w:sz w:val="24"/>
        </w:rPr>
        <w:t> </w:t>
      </w:r>
      <w:bookmarkEnd w:id="3"/>
      <w:r>
        <w:rPr>
          <w:rFonts w:ascii="宋体" w:eastAsia="宋体" w:hAnsi="宋体" w:cs="宋体" w:hint="eastAsia"/>
          <w:b/>
          <w:bCs/>
          <w:sz w:val="24"/>
        </w:rPr>
        <w:t>采购需求”中以下内容：</w:t>
      </w:r>
    </w:p>
    <w:p w14:paraId="1EB0AD66" w14:textId="77777777" w:rsidR="00291E1A" w:rsidRDefault="0020276B">
      <w:pPr>
        <w:spacing w:line="360" w:lineRule="auto"/>
        <w:ind w:firstLine="539"/>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标的名称</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681"/>
        <w:gridCol w:w="1420"/>
        <w:gridCol w:w="2601"/>
      </w:tblGrid>
      <w:tr w:rsidR="00291E1A" w14:paraId="74A53C01" w14:textId="77777777">
        <w:trPr>
          <w:trHeight w:val="1268"/>
        </w:trPr>
        <w:tc>
          <w:tcPr>
            <w:tcW w:w="487" w:type="pct"/>
            <w:vAlign w:val="center"/>
          </w:tcPr>
          <w:p w14:paraId="6C7EAB78"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lastRenderedPageBreak/>
              <w:t>序号</w:t>
            </w:r>
          </w:p>
        </w:tc>
        <w:tc>
          <w:tcPr>
            <w:tcW w:w="2157" w:type="pct"/>
            <w:vAlign w:val="center"/>
          </w:tcPr>
          <w:p w14:paraId="1910859F"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设备名称</w:t>
            </w:r>
          </w:p>
        </w:tc>
        <w:tc>
          <w:tcPr>
            <w:tcW w:w="832" w:type="pct"/>
            <w:vAlign w:val="center"/>
          </w:tcPr>
          <w:p w14:paraId="1E7DBB65"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数量</w:t>
            </w:r>
          </w:p>
          <w:p w14:paraId="1A7489FD"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（单位）</w:t>
            </w:r>
          </w:p>
        </w:tc>
        <w:tc>
          <w:tcPr>
            <w:tcW w:w="1524" w:type="pct"/>
            <w:vAlign w:val="center"/>
          </w:tcPr>
          <w:p w14:paraId="676C6DD3" w14:textId="77777777" w:rsidR="00291E1A" w:rsidRDefault="0020276B">
            <w:pPr>
              <w:widowControl/>
              <w:spacing w:line="360" w:lineRule="auto"/>
              <w:rPr>
                <w:rFonts w:ascii="宋体" w:eastAsia="宋体" w:hAnsi="宋体" w:cs="宋体"/>
                <w:kern w:val="0"/>
                <w:sz w:val="24"/>
              </w:rPr>
            </w:pPr>
            <w:r>
              <w:rPr>
                <w:rFonts w:ascii="宋体" w:eastAsia="宋体" w:hAnsi="宋体" w:cs="宋体" w:hint="eastAsia"/>
                <w:kern w:val="0"/>
                <w:sz w:val="24"/>
              </w:rPr>
              <w:t>最高限价（</w:t>
            </w:r>
            <w:r>
              <w:rPr>
                <w:rFonts w:ascii="宋体" w:eastAsia="宋体" w:hAnsi="宋体" w:cs="宋体" w:hint="eastAsia"/>
                <w:kern w:val="0"/>
                <w:sz w:val="24"/>
              </w:rPr>
              <w:t>万</w:t>
            </w:r>
            <w:r>
              <w:rPr>
                <w:rFonts w:ascii="宋体" w:eastAsia="宋体" w:hAnsi="宋体" w:cs="宋体" w:hint="eastAsia"/>
                <w:kern w:val="0"/>
                <w:sz w:val="24"/>
              </w:rPr>
              <w:t>元</w:t>
            </w:r>
            <w:r>
              <w:rPr>
                <w:rFonts w:ascii="宋体" w:eastAsia="宋体" w:hAnsi="宋体" w:cs="宋体" w:hint="eastAsia"/>
                <w:kern w:val="0"/>
                <w:sz w:val="24"/>
              </w:rPr>
              <w:t>/</w:t>
            </w:r>
            <w:r>
              <w:rPr>
                <w:rFonts w:ascii="宋体" w:eastAsia="宋体" w:hAnsi="宋体" w:cs="宋体" w:hint="eastAsia"/>
                <w:kern w:val="0"/>
                <w:sz w:val="24"/>
              </w:rPr>
              <w:t>人民币）</w:t>
            </w:r>
          </w:p>
        </w:tc>
      </w:tr>
      <w:tr w:rsidR="00291E1A" w14:paraId="5EF8A858" w14:textId="77777777">
        <w:trPr>
          <w:trHeight w:val="810"/>
        </w:trPr>
        <w:tc>
          <w:tcPr>
            <w:tcW w:w="487" w:type="pct"/>
            <w:vAlign w:val="center"/>
          </w:tcPr>
          <w:p w14:paraId="28FC6F2B"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1</w:t>
            </w:r>
          </w:p>
        </w:tc>
        <w:tc>
          <w:tcPr>
            <w:tcW w:w="2157" w:type="pct"/>
            <w:vAlign w:val="center"/>
          </w:tcPr>
          <w:p w14:paraId="5AF535BE"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多场景融合人工智能实验套件</w:t>
            </w:r>
          </w:p>
        </w:tc>
        <w:tc>
          <w:tcPr>
            <w:tcW w:w="832" w:type="pct"/>
            <w:vAlign w:val="center"/>
          </w:tcPr>
          <w:p w14:paraId="5C3001EC"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套</w:t>
            </w:r>
          </w:p>
        </w:tc>
        <w:tc>
          <w:tcPr>
            <w:tcW w:w="1524" w:type="pct"/>
            <w:vAlign w:val="center"/>
          </w:tcPr>
          <w:p w14:paraId="39CFFCCA"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1,120,000.00</w:t>
            </w:r>
          </w:p>
        </w:tc>
      </w:tr>
      <w:tr w:rsidR="00291E1A" w14:paraId="5CE8A5D0" w14:textId="77777777">
        <w:trPr>
          <w:trHeight w:val="1119"/>
        </w:trPr>
        <w:tc>
          <w:tcPr>
            <w:tcW w:w="487" w:type="pct"/>
            <w:vAlign w:val="center"/>
          </w:tcPr>
          <w:p w14:paraId="69315841"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2</w:t>
            </w:r>
          </w:p>
        </w:tc>
        <w:tc>
          <w:tcPr>
            <w:tcW w:w="2157" w:type="pct"/>
            <w:vAlign w:val="center"/>
          </w:tcPr>
          <w:p w14:paraId="3E8B912A"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虚拟现实显示环境实训系统</w:t>
            </w:r>
          </w:p>
        </w:tc>
        <w:tc>
          <w:tcPr>
            <w:tcW w:w="832" w:type="pct"/>
            <w:vAlign w:val="center"/>
          </w:tcPr>
          <w:p w14:paraId="3B8B2D28"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套</w:t>
            </w:r>
          </w:p>
        </w:tc>
        <w:tc>
          <w:tcPr>
            <w:tcW w:w="1524" w:type="pct"/>
            <w:vAlign w:val="center"/>
          </w:tcPr>
          <w:p w14:paraId="67F939C1"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4,100,000.00</w:t>
            </w:r>
          </w:p>
        </w:tc>
      </w:tr>
    </w:tbl>
    <w:p w14:paraId="103756A3" w14:textId="77777777" w:rsidR="00291E1A" w:rsidRDefault="0020276B">
      <w:pPr>
        <w:pStyle w:val="a4"/>
        <w:widowControl/>
        <w:shd w:val="clear" w:color="auto" w:fill="FFFFFF"/>
        <w:spacing w:beforeAutospacing="0" w:afterAutospacing="0" w:line="360" w:lineRule="auto"/>
        <w:ind w:firstLine="480"/>
        <w:jc w:val="both"/>
        <w:textAlignment w:val="baseline"/>
        <w:rPr>
          <w:rStyle w:val="a5"/>
          <w:rFonts w:ascii="宋体" w:eastAsia="宋体" w:hAnsi="宋体" w:cs="宋体"/>
          <w:bCs/>
          <w:shd w:val="clear" w:color="auto" w:fill="FFFFFF"/>
        </w:rPr>
      </w:pPr>
      <w:r>
        <w:rPr>
          <w:rStyle w:val="a5"/>
          <w:rFonts w:ascii="宋体" w:eastAsia="宋体" w:hAnsi="宋体" w:cs="宋体" w:hint="eastAsia"/>
          <w:bCs/>
          <w:shd w:val="clear" w:color="auto" w:fill="FFFFFF"/>
        </w:rPr>
        <w:t>更正为</w:t>
      </w:r>
      <w:r>
        <w:rPr>
          <w:rStyle w:val="a5"/>
          <w:rFonts w:ascii="宋体" w:eastAsia="宋体" w:hAnsi="宋体" w:cs="宋体" w:hint="eastAsia"/>
          <w:bCs/>
          <w:shd w:val="clear" w:color="auto" w:fill="FFFFFF"/>
        </w:rPr>
        <w:t>以下内容</w:t>
      </w:r>
      <w:r>
        <w:rPr>
          <w:rStyle w:val="a5"/>
          <w:rFonts w:ascii="宋体" w:eastAsia="宋体" w:hAnsi="宋体" w:cs="宋体" w:hint="eastAsia"/>
          <w:bCs/>
          <w:shd w:val="clear" w:color="auto" w:fill="FFFFFF"/>
        </w:rPr>
        <w:t>：</w:t>
      </w:r>
    </w:p>
    <w:p w14:paraId="3F6A3F77"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highlight w:val="yellow"/>
        </w:rPr>
      </w:pPr>
      <w:r>
        <w:rPr>
          <w:rFonts w:ascii="宋体" w:eastAsia="宋体" w:hAnsi="宋体" w:cs="宋体" w:hint="eastAsia"/>
          <w:shd w:val="clear" w:color="auto" w:fill="FFFFFF"/>
        </w:rPr>
        <w:t>1.</w:t>
      </w:r>
      <w:r>
        <w:rPr>
          <w:rFonts w:ascii="宋体" w:eastAsia="宋体" w:hAnsi="宋体" w:cs="宋体" w:hint="eastAsia"/>
          <w:shd w:val="clear" w:color="auto" w:fill="FFFFFF"/>
        </w:rPr>
        <w:t>标的名称</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681"/>
        <w:gridCol w:w="1420"/>
        <w:gridCol w:w="2601"/>
      </w:tblGrid>
      <w:tr w:rsidR="00291E1A" w14:paraId="7D8235DD" w14:textId="77777777">
        <w:trPr>
          <w:trHeight w:val="1268"/>
        </w:trPr>
        <w:tc>
          <w:tcPr>
            <w:tcW w:w="487" w:type="pct"/>
            <w:vAlign w:val="center"/>
          </w:tcPr>
          <w:p w14:paraId="1255E5C8"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序号</w:t>
            </w:r>
          </w:p>
        </w:tc>
        <w:tc>
          <w:tcPr>
            <w:tcW w:w="2157" w:type="pct"/>
            <w:vAlign w:val="center"/>
          </w:tcPr>
          <w:p w14:paraId="7338947A"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设备名称</w:t>
            </w:r>
          </w:p>
        </w:tc>
        <w:tc>
          <w:tcPr>
            <w:tcW w:w="832" w:type="pct"/>
            <w:vAlign w:val="center"/>
          </w:tcPr>
          <w:p w14:paraId="1CAC47FF"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数量</w:t>
            </w:r>
          </w:p>
          <w:p w14:paraId="1AB6B60E"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（单位）</w:t>
            </w:r>
          </w:p>
        </w:tc>
        <w:tc>
          <w:tcPr>
            <w:tcW w:w="1524" w:type="pct"/>
            <w:vAlign w:val="center"/>
          </w:tcPr>
          <w:p w14:paraId="6E9C645E" w14:textId="77777777" w:rsidR="00291E1A" w:rsidRDefault="0020276B">
            <w:pPr>
              <w:widowControl/>
              <w:spacing w:line="360" w:lineRule="auto"/>
              <w:rPr>
                <w:rFonts w:ascii="宋体" w:eastAsia="宋体" w:hAnsi="宋体" w:cs="宋体"/>
                <w:kern w:val="0"/>
                <w:sz w:val="24"/>
              </w:rPr>
            </w:pPr>
            <w:r>
              <w:rPr>
                <w:rFonts w:ascii="宋体" w:eastAsia="宋体" w:hAnsi="宋体" w:cs="宋体" w:hint="eastAsia"/>
                <w:kern w:val="0"/>
                <w:sz w:val="24"/>
              </w:rPr>
              <w:t>最高限价（元</w:t>
            </w:r>
            <w:r>
              <w:rPr>
                <w:rFonts w:ascii="宋体" w:eastAsia="宋体" w:hAnsi="宋体" w:cs="宋体" w:hint="eastAsia"/>
                <w:kern w:val="0"/>
                <w:sz w:val="24"/>
              </w:rPr>
              <w:t>/</w:t>
            </w:r>
            <w:r>
              <w:rPr>
                <w:rFonts w:ascii="宋体" w:eastAsia="宋体" w:hAnsi="宋体" w:cs="宋体" w:hint="eastAsia"/>
                <w:kern w:val="0"/>
                <w:sz w:val="24"/>
              </w:rPr>
              <w:t>人民币）</w:t>
            </w:r>
          </w:p>
        </w:tc>
      </w:tr>
      <w:tr w:rsidR="00291E1A" w14:paraId="380350B4" w14:textId="77777777">
        <w:trPr>
          <w:trHeight w:val="810"/>
        </w:trPr>
        <w:tc>
          <w:tcPr>
            <w:tcW w:w="487" w:type="pct"/>
            <w:vAlign w:val="center"/>
          </w:tcPr>
          <w:p w14:paraId="4A0487DB"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1</w:t>
            </w:r>
          </w:p>
        </w:tc>
        <w:tc>
          <w:tcPr>
            <w:tcW w:w="2157" w:type="pct"/>
            <w:vAlign w:val="center"/>
          </w:tcPr>
          <w:p w14:paraId="77264F33"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多场景融合人工智能实验套件</w:t>
            </w:r>
          </w:p>
        </w:tc>
        <w:tc>
          <w:tcPr>
            <w:tcW w:w="832" w:type="pct"/>
            <w:vAlign w:val="center"/>
          </w:tcPr>
          <w:p w14:paraId="5D459F27"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套</w:t>
            </w:r>
          </w:p>
        </w:tc>
        <w:tc>
          <w:tcPr>
            <w:tcW w:w="1524" w:type="pct"/>
            <w:vAlign w:val="center"/>
          </w:tcPr>
          <w:p w14:paraId="3697DED2"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1,120,000.00</w:t>
            </w:r>
          </w:p>
        </w:tc>
      </w:tr>
      <w:tr w:rsidR="00291E1A" w14:paraId="10F12F76" w14:textId="77777777">
        <w:trPr>
          <w:trHeight w:val="1119"/>
        </w:trPr>
        <w:tc>
          <w:tcPr>
            <w:tcW w:w="487" w:type="pct"/>
            <w:vAlign w:val="center"/>
          </w:tcPr>
          <w:p w14:paraId="103FED39"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2</w:t>
            </w:r>
          </w:p>
        </w:tc>
        <w:tc>
          <w:tcPr>
            <w:tcW w:w="2157" w:type="pct"/>
            <w:vAlign w:val="center"/>
          </w:tcPr>
          <w:p w14:paraId="2C2301B3"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虚拟现实显示环境实训系统</w:t>
            </w:r>
          </w:p>
        </w:tc>
        <w:tc>
          <w:tcPr>
            <w:tcW w:w="832" w:type="pct"/>
            <w:vAlign w:val="center"/>
          </w:tcPr>
          <w:p w14:paraId="36157CCE"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套</w:t>
            </w:r>
          </w:p>
        </w:tc>
        <w:tc>
          <w:tcPr>
            <w:tcW w:w="1524" w:type="pct"/>
            <w:vAlign w:val="center"/>
          </w:tcPr>
          <w:p w14:paraId="0F6BB717" w14:textId="77777777" w:rsidR="00291E1A" w:rsidRDefault="0020276B">
            <w:pPr>
              <w:widowControl/>
              <w:spacing w:line="360" w:lineRule="auto"/>
              <w:jc w:val="center"/>
              <w:rPr>
                <w:rFonts w:ascii="宋体" w:eastAsia="宋体" w:hAnsi="宋体" w:cs="宋体"/>
                <w:kern w:val="0"/>
                <w:sz w:val="24"/>
              </w:rPr>
            </w:pPr>
            <w:r>
              <w:rPr>
                <w:rFonts w:ascii="宋体" w:eastAsia="宋体" w:hAnsi="宋体" w:cs="宋体" w:hint="eastAsia"/>
                <w:kern w:val="0"/>
                <w:sz w:val="24"/>
              </w:rPr>
              <w:t>4,100,000.00</w:t>
            </w:r>
          </w:p>
        </w:tc>
      </w:tr>
    </w:tbl>
    <w:p w14:paraId="0858DAA5" w14:textId="77777777" w:rsidR="0020276B" w:rsidRDefault="0020276B">
      <w:pPr>
        <w:spacing w:line="360" w:lineRule="auto"/>
        <w:ind w:firstLine="539"/>
        <w:rPr>
          <w:rFonts w:ascii="宋体" w:eastAsia="宋体" w:hAnsi="宋体" w:cs="宋体"/>
          <w:b/>
          <w:bCs/>
          <w:sz w:val="24"/>
        </w:rPr>
      </w:pPr>
    </w:p>
    <w:p w14:paraId="04A15C5B" w14:textId="2199A765" w:rsidR="00291E1A" w:rsidRDefault="0020276B">
      <w:pPr>
        <w:spacing w:line="360" w:lineRule="auto"/>
        <w:ind w:firstLine="539"/>
        <w:rPr>
          <w:rFonts w:ascii="宋体" w:eastAsia="宋体" w:hAnsi="宋体" w:cs="宋体"/>
          <w:b/>
          <w:bCs/>
          <w:sz w:val="24"/>
        </w:rPr>
      </w:pPr>
      <w:r>
        <w:rPr>
          <w:rFonts w:ascii="宋体" w:eastAsia="宋体" w:hAnsi="宋体" w:cs="宋体"/>
          <w:b/>
          <w:bCs/>
          <w:sz w:val="24"/>
        </w:rPr>
        <w:t>3</w:t>
      </w:r>
      <w:r>
        <w:rPr>
          <w:rFonts w:ascii="宋体" w:eastAsia="宋体" w:hAnsi="宋体" w:cs="宋体" w:hint="eastAsia"/>
          <w:b/>
          <w:bCs/>
          <w:sz w:val="24"/>
        </w:rPr>
        <w:t>.</w:t>
      </w:r>
      <w:r>
        <w:rPr>
          <w:rFonts w:ascii="宋体" w:eastAsia="宋体" w:hAnsi="宋体" w:cs="宋体" w:hint="eastAsia"/>
          <w:b/>
          <w:bCs/>
          <w:sz w:val="24"/>
        </w:rPr>
        <w:t>原“第二部分</w:t>
      </w:r>
      <w:r>
        <w:rPr>
          <w:rFonts w:ascii="宋体" w:eastAsia="宋体" w:hAnsi="宋体" w:cs="宋体" w:hint="eastAsia"/>
          <w:b/>
          <w:bCs/>
          <w:sz w:val="24"/>
        </w:rPr>
        <w:t xml:space="preserve"> </w:t>
      </w:r>
      <w:r>
        <w:rPr>
          <w:rFonts w:ascii="宋体" w:eastAsia="宋体" w:hAnsi="宋体" w:cs="宋体" w:hint="eastAsia"/>
          <w:b/>
          <w:bCs/>
          <w:sz w:val="24"/>
        </w:rPr>
        <w:t>采购需求”技术要求中的以下参数：</w:t>
      </w:r>
    </w:p>
    <w:tbl>
      <w:tblPr>
        <w:tblpPr w:leftFromText="180" w:rightFromText="180" w:vertAnchor="text" w:horzAnchor="page" w:tblpX="1889" w:tblpY="302"/>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705"/>
        <w:gridCol w:w="661"/>
        <w:gridCol w:w="1153"/>
        <w:gridCol w:w="5118"/>
        <w:gridCol w:w="443"/>
      </w:tblGrid>
      <w:tr w:rsidR="00291E1A" w14:paraId="51799886" w14:textId="77777777">
        <w:trPr>
          <w:trHeight w:val="1620"/>
        </w:trPr>
        <w:tc>
          <w:tcPr>
            <w:tcW w:w="257" w:type="pct"/>
            <w:vAlign w:val="center"/>
          </w:tcPr>
          <w:p w14:paraId="24A4D5D8" w14:textId="77777777" w:rsidR="00291E1A" w:rsidRDefault="0020276B">
            <w:pPr>
              <w:widowControl/>
              <w:jc w:val="center"/>
              <w:rPr>
                <w:rFonts w:ascii="宋体" w:eastAsia="宋体" w:hAnsi="宋体" w:cs="宋体"/>
                <w:b/>
                <w:bCs/>
                <w:kern w:val="0"/>
                <w:sz w:val="24"/>
              </w:rPr>
            </w:pPr>
            <w:r>
              <w:rPr>
                <w:rFonts w:ascii="宋体" w:eastAsia="宋体" w:hAnsi="宋体" w:cs="宋体" w:hint="eastAsia"/>
                <w:b/>
                <w:bCs/>
                <w:kern w:val="0"/>
                <w:sz w:val="24"/>
              </w:rPr>
              <w:t>序号</w:t>
            </w:r>
          </w:p>
        </w:tc>
        <w:tc>
          <w:tcPr>
            <w:tcW w:w="413" w:type="pct"/>
            <w:vAlign w:val="center"/>
          </w:tcPr>
          <w:p w14:paraId="61C48E71" w14:textId="77777777" w:rsidR="00291E1A" w:rsidRDefault="0020276B">
            <w:pPr>
              <w:widowControl/>
              <w:jc w:val="center"/>
              <w:rPr>
                <w:rFonts w:ascii="宋体" w:eastAsia="宋体" w:hAnsi="宋体" w:cs="宋体"/>
                <w:b/>
                <w:bCs/>
                <w:kern w:val="0"/>
                <w:sz w:val="24"/>
              </w:rPr>
            </w:pPr>
            <w:r>
              <w:rPr>
                <w:rFonts w:ascii="宋体" w:eastAsia="宋体" w:hAnsi="宋体" w:cs="宋体" w:hint="eastAsia"/>
                <w:b/>
                <w:bCs/>
                <w:kern w:val="0"/>
                <w:sz w:val="24"/>
              </w:rPr>
              <w:t>设备名称</w:t>
            </w:r>
          </w:p>
        </w:tc>
        <w:tc>
          <w:tcPr>
            <w:tcW w:w="388" w:type="pct"/>
            <w:vAlign w:val="center"/>
          </w:tcPr>
          <w:p w14:paraId="32722E41" w14:textId="77777777" w:rsidR="00291E1A" w:rsidRDefault="0020276B">
            <w:pPr>
              <w:widowControl/>
              <w:jc w:val="center"/>
              <w:rPr>
                <w:rFonts w:ascii="宋体" w:eastAsia="宋体" w:hAnsi="宋体" w:cs="宋体"/>
                <w:b/>
                <w:bCs/>
                <w:kern w:val="0"/>
                <w:sz w:val="24"/>
              </w:rPr>
            </w:pPr>
            <w:r>
              <w:rPr>
                <w:rFonts w:ascii="宋体" w:eastAsia="宋体" w:hAnsi="宋体" w:cs="宋体" w:hint="eastAsia"/>
                <w:b/>
                <w:bCs/>
                <w:kern w:val="0"/>
                <w:sz w:val="24"/>
              </w:rPr>
              <w:t>指标重要性</w:t>
            </w:r>
          </w:p>
        </w:tc>
        <w:tc>
          <w:tcPr>
            <w:tcW w:w="677" w:type="pct"/>
            <w:vAlign w:val="center"/>
          </w:tcPr>
          <w:p w14:paraId="375D431B" w14:textId="77777777" w:rsidR="00291E1A" w:rsidRDefault="0020276B">
            <w:pPr>
              <w:widowControl/>
              <w:jc w:val="center"/>
              <w:rPr>
                <w:rFonts w:ascii="宋体" w:eastAsia="宋体" w:hAnsi="宋体" w:cs="宋体"/>
                <w:b/>
                <w:bCs/>
                <w:kern w:val="0"/>
                <w:sz w:val="24"/>
              </w:rPr>
            </w:pPr>
            <w:r>
              <w:rPr>
                <w:rFonts w:ascii="宋体" w:eastAsia="宋体" w:hAnsi="宋体" w:cs="宋体" w:hint="eastAsia"/>
                <w:b/>
                <w:bCs/>
                <w:kern w:val="0"/>
                <w:sz w:val="24"/>
              </w:rPr>
              <w:t>评审时是否需要提供证明材料</w:t>
            </w:r>
          </w:p>
        </w:tc>
        <w:tc>
          <w:tcPr>
            <w:tcW w:w="3002" w:type="pct"/>
            <w:vAlign w:val="center"/>
          </w:tcPr>
          <w:p w14:paraId="43D7C7CF" w14:textId="77777777" w:rsidR="00291E1A" w:rsidRDefault="0020276B">
            <w:pPr>
              <w:widowControl/>
              <w:jc w:val="center"/>
              <w:rPr>
                <w:rFonts w:ascii="宋体" w:eastAsia="宋体" w:hAnsi="宋体" w:cs="宋体"/>
                <w:b/>
                <w:bCs/>
                <w:kern w:val="0"/>
                <w:sz w:val="24"/>
              </w:rPr>
            </w:pPr>
            <w:r>
              <w:rPr>
                <w:rFonts w:ascii="宋体" w:eastAsia="宋体" w:hAnsi="宋体" w:cs="宋体" w:hint="eastAsia"/>
                <w:b/>
                <w:bCs/>
                <w:kern w:val="0"/>
                <w:sz w:val="24"/>
              </w:rPr>
              <w:t>主要技术指标</w:t>
            </w:r>
          </w:p>
        </w:tc>
        <w:tc>
          <w:tcPr>
            <w:tcW w:w="260" w:type="pct"/>
            <w:vAlign w:val="center"/>
          </w:tcPr>
          <w:p w14:paraId="19068641" w14:textId="77777777" w:rsidR="00291E1A" w:rsidRDefault="0020276B">
            <w:pPr>
              <w:widowControl/>
              <w:jc w:val="center"/>
              <w:rPr>
                <w:rFonts w:ascii="宋体" w:eastAsia="宋体" w:hAnsi="宋体" w:cs="宋体"/>
                <w:b/>
                <w:bCs/>
                <w:kern w:val="0"/>
                <w:sz w:val="24"/>
              </w:rPr>
            </w:pPr>
            <w:r>
              <w:rPr>
                <w:rFonts w:ascii="宋体" w:eastAsia="宋体" w:hAnsi="宋体" w:cs="宋体" w:hint="eastAsia"/>
                <w:b/>
                <w:bCs/>
                <w:kern w:val="0"/>
                <w:sz w:val="24"/>
              </w:rPr>
              <w:t>备注</w:t>
            </w:r>
          </w:p>
        </w:tc>
      </w:tr>
      <w:tr w:rsidR="00291E1A" w14:paraId="161CF179" w14:textId="77777777">
        <w:trPr>
          <w:trHeight w:val="631"/>
        </w:trPr>
        <w:tc>
          <w:tcPr>
            <w:tcW w:w="257" w:type="pct"/>
            <w:vMerge w:val="restart"/>
            <w:noWrap/>
          </w:tcPr>
          <w:p w14:paraId="57DBAF44" w14:textId="77777777" w:rsidR="00291E1A" w:rsidRDefault="0020276B">
            <w:pPr>
              <w:jc w:val="center"/>
              <w:rPr>
                <w:rFonts w:ascii="宋体" w:eastAsia="宋体" w:hAnsi="宋体" w:cs="宋体"/>
                <w:kern w:val="0"/>
                <w:sz w:val="24"/>
              </w:rPr>
            </w:pPr>
            <w:r>
              <w:rPr>
                <w:rFonts w:ascii="宋体" w:eastAsia="宋体" w:hAnsi="宋体" w:cs="宋体" w:hint="eastAsia"/>
                <w:kern w:val="0"/>
                <w:sz w:val="24"/>
              </w:rPr>
              <w:t>1</w:t>
            </w:r>
          </w:p>
          <w:p w14:paraId="11E2F782" w14:textId="77777777" w:rsidR="00291E1A" w:rsidRDefault="00291E1A">
            <w:pPr>
              <w:jc w:val="center"/>
              <w:rPr>
                <w:rFonts w:ascii="宋体" w:eastAsia="宋体" w:hAnsi="宋体" w:cs="宋体"/>
                <w:kern w:val="0"/>
                <w:sz w:val="24"/>
              </w:rPr>
            </w:pPr>
          </w:p>
        </w:tc>
        <w:tc>
          <w:tcPr>
            <w:tcW w:w="413" w:type="pct"/>
            <w:vMerge w:val="restart"/>
          </w:tcPr>
          <w:p w14:paraId="15302EB5" w14:textId="77777777" w:rsidR="00291E1A" w:rsidRDefault="0020276B">
            <w:pPr>
              <w:jc w:val="center"/>
              <w:rPr>
                <w:rFonts w:ascii="宋体" w:eastAsia="宋体" w:hAnsi="宋体" w:cs="宋体"/>
                <w:kern w:val="0"/>
                <w:sz w:val="24"/>
              </w:rPr>
            </w:pPr>
            <w:r>
              <w:rPr>
                <w:rFonts w:ascii="宋体" w:eastAsia="宋体" w:hAnsi="宋体" w:cs="宋体" w:hint="eastAsia"/>
                <w:bCs/>
                <w:sz w:val="24"/>
              </w:rPr>
              <w:t>多场景融合人工智能实验套件</w:t>
            </w:r>
          </w:p>
          <w:p w14:paraId="09661047" w14:textId="77777777" w:rsidR="00291E1A" w:rsidRDefault="00291E1A">
            <w:pPr>
              <w:jc w:val="center"/>
              <w:rPr>
                <w:rFonts w:ascii="宋体" w:eastAsia="宋体" w:hAnsi="宋体" w:cs="宋体"/>
                <w:kern w:val="0"/>
                <w:sz w:val="24"/>
              </w:rPr>
            </w:pPr>
          </w:p>
        </w:tc>
        <w:tc>
          <w:tcPr>
            <w:tcW w:w="4068" w:type="pct"/>
            <w:gridSpan w:val="3"/>
            <w:vAlign w:val="center"/>
          </w:tcPr>
          <w:p w14:paraId="1F1D5E2C"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一、</w:t>
            </w:r>
            <w:r>
              <w:rPr>
                <w:rFonts w:ascii="宋体" w:eastAsia="宋体" w:hAnsi="宋体" w:cs="宋体" w:hint="eastAsia"/>
                <w:sz w:val="24"/>
              </w:rPr>
              <w:t>多场景融合人工智能实验平台</w:t>
            </w:r>
          </w:p>
        </w:tc>
        <w:tc>
          <w:tcPr>
            <w:tcW w:w="260" w:type="pct"/>
            <w:vAlign w:val="center"/>
          </w:tcPr>
          <w:p w14:paraId="156CC076" w14:textId="77777777" w:rsidR="00291E1A" w:rsidRDefault="00291E1A">
            <w:pPr>
              <w:widowControl/>
              <w:jc w:val="center"/>
              <w:rPr>
                <w:rFonts w:ascii="宋体" w:eastAsia="宋体" w:hAnsi="宋体" w:cs="宋体"/>
                <w:sz w:val="24"/>
              </w:rPr>
            </w:pPr>
          </w:p>
        </w:tc>
      </w:tr>
      <w:tr w:rsidR="00291E1A" w14:paraId="17DCE027" w14:textId="77777777">
        <w:trPr>
          <w:trHeight w:val="2151"/>
        </w:trPr>
        <w:tc>
          <w:tcPr>
            <w:tcW w:w="257" w:type="pct"/>
            <w:vMerge/>
            <w:noWrap/>
          </w:tcPr>
          <w:p w14:paraId="2CC20F3D" w14:textId="77777777" w:rsidR="00291E1A" w:rsidRDefault="00291E1A">
            <w:pPr>
              <w:jc w:val="center"/>
              <w:rPr>
                <w:rFonts w:ascii="宋体" w:eastAsia="宋体" w:hAnsi="宋体" w:cs="宋体"/>
                <w:kern w:val="0"/>
                <w:sz w:val="24"/>
              </w:rPr>
            </w:pPr>
          </w:p>
        </w:tc>
        <w:tc>
          <w:tcPr>
            <w:tcW w:w="413" w:type="pct"/>
            <w:vMerge/>
          </w:tcPr>
          <w:p w14:paraId="7FF34875" w14:textId="77777777" w:rsidR="00291E1A" w:rsidRDefault="00291E1A">
            <w:pPr>
              <w:jc w:val="center"/>
              <w:rPr>
                <w:rFonts w:ascii="宋体" w:eastAsia="宋体" w:hAnsi="宋体" w:cs="宋体"/>
                <w:kern w:val="0"/>
                <w:sz w:val="24"/>
              </w:rPr>
            </w:pPr>
          </w:p>
        </w:tc>
        <w:tc>
          <w:tcPr>
            <w:tcW w:w="388" w:type="pct"/>
            <w:vAlign w:val="center"/>
          </w:tcPr>
          <w:p w14:paraId="6BE24274" w14:textId="77777777" w:rsidR="00291E1A" w:rsidRDefault="00291E1A">
            <w:pPr>
              <w:widowControl/>
              <w:jc w:val="center"/>
              <w:rPr>
                <w:rFonts w:ascii="宋体" w:eastAsia="宋体" w:hAnsi="宋体" w:cs="宋体"/>
                <w:kern w:val="0"/>
                <w:sz w:val="24"/>
              </w:rPr>
            </w:pPr>
          </w:p>
          <w:p w14:paraId="511ACE36"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 xml:space="preserve">　</w:t>
            </w:r>
          </w:p>
          <w:p w14:paraId="67F1F2F8"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 xml:space="preserve">　</w:t>
            </w:r>
          </w:p>
          <w:p w14:paraId="7A789C80"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677" w:type="pct"/>
            <w:vAlign w:val="center"/>
          </w:tcPr>
          <w:p w14:paraId="086AC7C6"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是</w:t>
            </w:r>
          </w:p>
        </w:tc>
        <w:tc>
          <w:tcPr>
            <w:tcW w:w="3002" w:type="pct"/>
            <w:vAlign w:val="center"/>
          </w:tcPr>
          <w:p w14:paraId="48709252"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3 </w:t>
            </w:r>
            <w:r>
              <w:rPr>
                <w:rFonts w:ascii="宋体" w:eastAsia="宋体" w:hAnsi="宋体" w:cs="宋体" w:hint="eastAsia"/>
                <w:kern w:val="0"/>
                <w:sz w:val="24"/>
              </w:rPr>
              <w:t>平台硬件：至少</w:t>
            </w:r>
            <w:r>
              <w:rPr>
                <w:rFonts w:ascii="宋体" w:eastAsia="宋体" w:hAnsi="宋体" w:cs="宋体" w:hint="eastAsia"/>
                <w:kern w:val="0"/>
                <w:sz w:val="24"/>
              </w:rPr>
              <w:t>1</w:t>
            </w:r>
            <w:r>
              <w:rPr>
                <w:rFonts w:ascii="宋体" w:eastAsia="宋体" w:hAnsi="宋体" w:cs="宋体" w:hint="eastAsia"/>
                <w:kern w:val="0"/>
                <w:sz w:val="24"/>
              </w:rPr>
              <w:t>块核心主板，至少</w:t>
            </w:r>
            <w:r>
              <w:rPr>
                <w:rFonts w:ascii="宋体" w:eastAsia="宋体" w:hAnsi="宋体" w:cs="宋体" w:hint="eastAsia"/>
                <w:kern w:val="0"/>
                <w:sz w:val="24"/>
              </w:rPr>
              <w:t>2</w:t>
            </w:r>
            <w:r>
              <w:rPr>
                <w:rFonts w:ascii="宋体" w:eastAsia="宋体" w:hAnsi="宋体" w:cs="宋体" w:hint="eastAsia"/>
                <w:kern w:val="0"/>
                <w:sz w:val="24"/>
              </w:rPr>
              <w:t>块</w:t>
            </w:r>
            <w:r>
              <w:rPr>
                <w:rFonts w:ascii="宋体" w:eastAsia="宋体" w:hAnsi="宋体" w:cs="宋体" w:hint="eastAsia"/>
                <w:kern w:val="0"/>
                <w:sz w:val="24"/>
              </w:rPr>
              <w:t>STM32</w:t>
            </w:r>
            <w:r>
              <w:rPr>
                <w:rFonts w:ascii="宋体" w:eastAsia="宋体" w:hAnsi="宋体" w:cs="宋体" w:hint="eastAsia"/>
                <w:kern w:val="0"/>
                <w:sz w:val="24"/>
              </w:rPr>
              <w:t>主控芯片核心模块，至少</w:t>
            </w:r>
            <w:r>
              <w:rPr>
                <w:rFonts w:ascii="宋体" w:eastAsia="宋体" w:hAnsi="宋体" w:cs="宋体" w:hint="eastAsia"/>
                <w:kern w:val="0"/>
                <w:sz w:val="24"/>
              </w:rPr>
              <w:t>13</w:t>
            </w:r>
            <w:r>
              <w:rPr>
                <w:rFonts w:ascii="宋体" w:eastAsia="宋体" w:hAnsi="宋体" w:cs="宋体" w:hint="eastAsia"/>
                <w:kern w:val="0"/>
                <w:sz w:val="24"/>
              </w:rPr>
              <w:t>个传感器（分别包括至少</w:t>
            </w:r>
            <w:r>
              <w:rPr>
                <w:rFonts w:ascii="宋体" w:eastAsia="宋体" w:hAnsi="宋体" w:cs="宋体" w:hint="eastAsia"/>
                <w:kern w:val="0"/>
                <w:sz w:val="24"/>
              </w:rPr>
              <w:t>1</w:t>
            </w:r>
            <w:r>
              <w:rPr>
                <w:rFonts w:ascii="宋体" w:eastAsia="宋体" w:hAnsi="宋体" w:cs="宋体" w:hint="eastAsia"/>
                <w:kern w:val="0"/>
                <w:sz w:val="24"/>
              </w:rPr>
              <w:t>个光强检测传感器，至少</w:t>
            </w:r>
            <w:r>
              <w:rPr>
                <w:rFonts w:ascii="宋体" w:eastAsia="宋体" w:hAnsi="宋体" w:cs="宋体" w:hint="eastAsia"/>
                <w:kern w:val="0"/>
                <w:sz w:val="24"/>
              </w:rPr>
              <w:t>1</w:t>
            </w:r>
            <w:r>
              <w:rPr>
                <w:rFonts w:ascii="宋体" w:eastAsia="宋体" w:hAnsi="宋体" w:cs="宋体" w:hint="eastAsia"/>
                <w:kern w:val="0"/>
                <w:sz w:val="24"/>
              </w:rPr>
              <w:t>个红外探障传感器，至少</w:t>
            </w:r>
            <w:r>
              <w:rPr>
                <w:rFonts w:ascii="宋体" w:eastAsia="宋体" w:hAnsi="宋体" w:cs="宋体" w:hint="eastAsia"/>
                <w:kern w:val="0"/>
                <w:sz w:val="24"/>
              </w:rPr>
              <w:t>1</w:t>
            </w:r>
            <w:r>
              <w:rPr>
                <w:rFonts w:ascii="宋体" w:eastAsia="宋体" w:hAnsi="宋体" w:cs="宋体" w:hint="eastAsia"/>
                <w:kern w:val="0"/>
                <w:sz w:val="24"/>
              </w:rPr>
              <w:t>个激光测距传感器，至少</w:t>
            </w:r>
            <w:r>
              <w:rPr>
                <w:rFonts w:ascii="宋体" w:eastAsia="宋体" w:hAnsi="宋体" w:cs="宋体" w:hint="eastAsia"/>
                <w:kern w:val="0"/>
                <w:sz w:val="24"/>
              </w:rPr>
              <w:t>1</w:t>
            </w:r>
            <w:r>
              <w:rPr>
                <w:rFonts w:ascii="宋体" w:eastAsia="宋体" w:hAnsi="宋体" w:cs="宋体" w:hint="eastAsia"/>
                <w:kern w:val="0"/>
                <w:sz w:val="24"/>
              </w:rPr>
              <w:t>个温湿度传感器，至少</w:t>
            </w:r>
            <w:r>
              <w:rPr>
                <w:rFonts w:ascii="宋体" w:eastAsia="宋体" w:hAnsi="宋体" w:cs="宋体" w:hint="eastAsia"/>
                <w:kern w:val="0"/>
                <w:sz w:val="24"/>
              </w:rPr>
              <w:t>1</w:t>
            </w:r>
            <w:r>
              <w:rPr>
                <w:rFonts w:ascii="宋体" w:eastAsia="宋体" w:hAnsi="宋体" w:cs="宋体" w:hint="eastAsia"/>
                <w:kern w:val="0"/>
                <w:sz w:val="24"/>
              </w:rPr>
              <w:t>个心率血氧传感器，至少</w:t>
            </w:r>
            <w:r>
              <w:rPr>
                <w:rFonts w:ascii="宋体" w:eastAsia="宋体" w:hAnsi="宋体" w:cs="宋体" w:hint="eastAsia"/>
                <w:kern w:val="0"/>
                <w:sz w:val="24"/>
              </w:rPr>
              <w:t>1</w:t>
            </w:r>
            <w:r>
              <w:rPr>
                <w:rFonts w:ascii="宋体" w:eastAsia="宋体" w:hAnsi="宋体" w:cs="宋体" w:hint="eastAsia"/>
                <w:kern w:val="0"/>
                <w:sz w:val="24"/>
              </w:rPr>
              <w:t>个空气质量传感器，至少</w:t>
            </w:r>
            <w:r>
              <w:rPr>
                <w:rFonts w:ascii="宋体" w:eastAsia="宋体" w:hAnsi="宋体" w:cs="宋体" w:hint="eastAsia"/>
                <w:kern w:val="0"/>
                <w:sz w:val="24"/>
              </w:rPr>
              <w:t>1</w:t>
            </w:r>
            <w:r>
              <w:rPr>
                <w:rFonts w:ascii="宋体" w:eastAsia="宋体" w:hAnsi="宋体" w:cs="宋体" w:hint="eastAsia"/>
                <w:kern w:val="0"/>
                <w:sz w:val="24"/>
              </w:rPr>
              <w:t>个电磁感应传感器，至少</w:t>
            </w:r>
            <w:r>
              <w:rPr>
                <w:rFonts w:ascii="宋体" w:eastAsia="宋体" w:hAnsi="宋体" w:cs="宋体" w:hint="eastAsia"/>
                <w:kern w:val="0"/>
                <w:sz w:val="24"/>
              </w:rPr>
              <w:t>1</w:t>
            </w:r>
            <w:r>
              <w:rPr>
                <w:rFonts w:ascii="宋体" w:eastAsia="宋体" w:hAnsi="宋体" w:cs="宋体" w:hint="eastAsia"/>
                <w:kern w:val="0"/>
                <w:sz w:val="24"/>
              </w:rPr>
              <w:t>个惯性检测传感器，至少</w:t>
            </w:r>
            <w:r>
              <w:rPr>
                <w:rFonts w:ascii="宋体" w:eastAsia="宋体" w:hAnsi="宋体" w:cs="宋体" w:hint="eastAsia"/>
                <w:kern w:val="0"/>
                <w:sz w:val="24"/>
              </w:rPr>
              <w:t>1</w:t>
            </w:r>
            <w:r>
              <w:rPr>
                <w:rFonts w:ascii="宋体" w:eastAsia="宋体" w:hAnsi="宋体" w:cs="宋体" w:hint="eastAsia"/>
                <w:kern w:val="0"/>
                <w:sz w:val="24"/>
              </w:rPr>
              <w:t>个滑动电位器，至少</w:t>
            </w:r>
            <w:r>
              <w:rPr>
                <w:rFonts w:ascii="宋体" w:eastAsia="宋体" w:hAnsi="宋体" w:cs="宋体" w:hint="eastAsia"/>
                <w:kern w:val="0"/>
                <w:sz w:val="24"/>
              </w:rPr>
              <w:t>1</w:t>
            </w:r>
            <w:r>
              <w:rPr>
                <w:rFonts w:ascii="宋体" w:eastAsia="宋体" w:hAnsi="宋体" w:cs="宋体" w:hint="eastAsia"/>
                <w:kern w:val="0"/>
                <w:sz w:val="24"/>
              </w:rPr>
              <w:t>个毫米波传感器，至少</w:t>
            </w:r>
            <w:r>
              <w:rPr>
                <w:rFonts w:ascii="宋体" w:eastAsia="宋体" w:hAnsi="宋体" w:cs="宋体" w:hint="eastAsia"/>
                <w:kern w:val="0"/>
                <w:sz w:val="24"/>
              </w:rPr>
              <w:t>1</w:t>
            </w:r>
            <w:r>
              <w:rPr>
                <w:rFonts w:ascii="宋体" w:eastAsia="宋体" w:hAnsi="宋体" w:cs="宋体" w:hint="eastAsia"/>
                <w:kern w:val="0"/>
                <w:sz w:val="24"/>
              </w:rPr>
              <w:t>个音量检测传感器，至少</w:t>
            </w:r>
            <w:r>
              <w:rPr>
                <w:rFonts w:ascii="宋体" w:eastAsia="宋体" w:hAnsi="宋体" w:cs="宋体" w:hint="eastAsia"/>
                <w:kern w:val="0"/>
                <w:sz w:val="24"/>
              </w:rPr>
              <w:t>1</w:t>
            </w:r>
            <w:r>
              <w:rPr>
                <w:rFonts w:ascii="宋体" w:eastAsia="宋体" w:hAnsi="宋体" w:cs="宋体" w:hint="eastAsia"/>
                <w:kern w:val="0"/>
                <w:sz w:val="24"/>
              </w:rPr>
              <w:t>个速度测量传感器，</w:t>
            </w:r>
            <w:r>
              <w:rPr>
                <w:rFonts w:ascii="宋体" w:eastAsia="宋体" w:hAnsi="宋体" w:cs="宋体" w:hint="eastAsia"/>
                <w:kern w:val="0"/>
                <w:sz w:val="24"/>
              </w:rPr>
              <w:lastRenderedPageBreak/>
              <w:t>至少</w:t>
            </w:r>
            <w:r>
              <w:rPr>
                <w:rFonts w:ascii="宋体" w:eastAsia="宋体" w:hAnsi="宋体" w:cs="宋体" w:hint="eastAsia"/>
                <w:kern w:val="0"/>
                <w:sz w:val="24"/>
              </w:rPr>
              <w:t>1</w:t>
            </w:r>
            <w:r>
              <w:rPr>
                <w:rFonts w:ascii="宋体" w:eastAsia="宋体" w:hAnsi="宋体" w:cs="宋体" w:hint="eastAsia"/>
                <w:kern w:val="0"/>
                <w:sz w:val="24"/>
              </w:rPr>
              <w:t>个流量传感器），至少</w:t>
            </w:r>
            <w:r>
              <w:rPr>
                <w:rFonts w:ascii="宋体" w:eastAsia="宋体" w:hAnsi="宋体" w:cs="宋体" w:hint="eastAsia"/>
                <w:kern w:val="0"/>
                <w:sz w:val="24"/>
              </w:rPr>
              <w:t>2</w:t>
            </w:r>
            <w:r>
              <w:rPr>
                <w:rFonts w:ascii="宋体" w:eastAsia="宋体" w:hAnsi="宋体" w:cs="宋体" w:hint="eastAsia"/>
                <w:kern w:val="0"/>
                <w:sz w:val="24"/>
              </w:rPr>
              <w:t>个摄像头</w:t>
            </w:r>
            <w:r>
              <w:rPr>
                <w:rFonts w:ascii="宋体" w:eastAsia="宋体" w:hAnsi="宋体" w:cs="宋体" w:hint="eastAsia"/>
                <w:kern w:val="0"/>
                <w:sz w:val="24"/>
              </w:rPr>
              <w:t>（</w:t>
            </w:r>
            <w:r>
              <w:rPr>
                <w:rFonts w:ascii="宋体" w:eastAsia="宋体" w:hAnsi="宋体" w:cs="宋体" w:hint="eastAsia"/>
                <w:kern w:val="0"/>
                <w:sz w:val="24"/>
              </w:rPr>
              <w:t>其中</w:t>
            </w:r>
            <w:r>
              <w:rPr>
                <w:rFonts w:ascii="宋体" w:eastAsia="宋体" w:hAnsi="宋体" w:cs="宋体" w:hint="eastAsia"/>
                <w:kern w:val="0"/>
                <w:sz w:val="24"/>
              </w:rPr>
              <w:t>至少</w:t>
            </w:r>
            <w:r>
              <w:rPr>
                <w:rFonts w:ascii="宋体" w:eastAsia="宋体" w:hAnsi="宋体" w:cs="宋体" w:hint="eastAsia"/>
                <w:kern w:val="0"/>
                <w:sz w:val="24"/>
              </w:rPr>
              <w:t>1</w:t>
            </w:r>
            <w:r>
              <w:rPr>
                <w:rFonts w:ascii="宋体" w:eastAsia="宋体" w:hAnsi="宋体" w:cs="宋体" w:hint="eastAsia"/>
                <w:kern w:val="0"/>
                <w:sz w:val="24"/>
              </w:rPr>
              <w:t>个深度相机</w:t>
            </w:r>
            <w:r>
              <w:rPr>
                <w:rFonts w:ascii="宋体" w:eastAsia="宋体" w:hAnsi="宋体" w:cs="宋体" w:hint="eastAsia"/>
                <w:kern w:val="0"/>
                <w:sz w:val="24"/>
              </w:rPr>
              <w:t>）</w:t>
            </w:r>
            <w:r>
              <w:rPr>
                <w:rFonts w:ascii="宋体" w:eastAsia="宋体" w:hAnsi="宋体" w:cs="宋体" w:hint="eastAsia"/>
                <w:kern w:val="0"/>
                <w:sz w:val="24"/>
              </w:rPr>
              <w:t>，至少</w:t>
            </w:r>
            <w:r>
              <w:rPr>
                <w:rFonts w:ascii="宋体" w:eastAsia="宋体" w:hAnsi="宋体" w:cs="宋体" w:hint="eastAsia"/>
                <w:kern w:val="0"/>
                <w:sz w:val="24"/>
              </w:rPr>
              <w:t>4</w:t>
            </w:r>
            <w:r>
              <w:rPr>
                <w:rFonts w:ascii="宋体" w:eastAsia="宋体" w:hAnsi="宋体" w:cs="宋体" w:hint="eastAsia"/>
                <w:kern w:val="0"/>
                <w:sz w:val="24"/>
              </w:rPr>
              <w:t>个阵列麦克风，至少</w:t>
            </w:r>
            <w:r>
              <w:rPr>
                <w:rFonts w:ascii="宋体" w:eastAsia="宋体" w:hAnsi="宋体" w:cs="宋体" w:hint="eastAsia"/>
                <w:kern w:val="0"/>
                <w:sz w:val="24"/>
              </w:rPr>
              <w:t>1</w:t>
            </w:r>
            <w:r>
              <w:rPr>
                <w:rFonts w:ascii="宋体" w:eastAsia="宋体" w:hAnsi="宋体" w:cs="宋体" w:hint="eastAsia"/>
                <w:kern w:val="0"/>
                <w:sz w:val="24"/>
              </w:rPr>
              <w:t>台多自由度机械臂，至少</w:t>
            </w:r>
            <w:r>
              <w:rPr>
                <w:rFonts w:ascii="宋体" w:eastAsia="宋体" w:hAnsi="宋体" w:cs="宋体" w:hint="eastAsia"/>
                <w:kern w:val="0"/>
                <w:sz w:val="24"/>
              </w:rPr>
              <w:t>1</w:t>
            </w:r>
            <w:r>
              <w:rPr>
                <w:rFonts w:ascii="宋体" w:eastAsia="宋体" w:hAnsi="宋体" w:cs="宋体" w:hint="eastAsia"/>
                <w:kern w:val="0"/>
                <w:sz w:val="24"/>
              </w:rPr>
              <w:t>个传送带，至少</w:t>
            </w:r>
            <w:r>
              <w:rPr>
                <w:rFonts w:ascii="宋体" w:eastAsia="宋体" w:hAnsi="宋体" w:cs="宋体" w:hint="eastAsia"/>
                <w:kern w:val="0"/>
                <w:sz w:val="24"/>
              </w:rPr>
              <w:t>2</w:t>
            </w:r>
            <w:r>
              <w:rPr>
                <w:rFonts w:ascii="宋体" w:eastAsia="宋体" w:hAnsi="宋体" w:cs="宋体" w:hint="eastAsia"/>
                <w:kern w:val="0"/>
                <w:sz w:val="24"/>
              </w:rPr>
              <w:t>个</w:t>
            </w:r>
            <w:r>
              <w:rPr>
                <w:rFonts w:ascii="宋体" w:eastAsia="宋体" w:hAnsi="宋体" w:cs="宋体" w:hint="eastAsia"/>
                <w:kern w:val="0"/>
                <w:sz w:val="24"/>
              </w:rPr>
              <w:t>WiFi</w:t>
            </w:r>
            <w:r>
              <w:rPr>
                <w:rFonts w:ascii="宋体" w:eastAsia="宋体" w:hAnsi="宋体" w:cs="宋体" w:hint="eastAsia"/>
                <w:kern w:val="0"/>
                <w:sz w:val="24"/>
              </w:rPr>
              <w:t>蓝牙</w:t>
            </w:r>
            <w:r>
              <w:rPr>
                <w:rFonts w:ascii="宋体" w:eastAsia="宋体" w:hAnsi="宋体" w:cs="宋体" w:hint="eastAsia"/>
                <w:kern w:val="0"/>
                <w:sz w:val="24"/>
              </w:rPr>
              <w:t>模块，至少</w:t>
            </w:r>
            <w:r>
              <w:rPr>
                <w:rFonts w:ascii="宋体" w:eastAsia="宋体" w:hAnsi="宋体" w:cs="宋体" w:hint="eastAsia"/>
                <w:kern w:val="0"/>
                <w:sz w:val="24"/>
              </w:rPr>
              <w:t>2</w:t>
            </w:r>
            <w:r>
              <w:rPr>
                <w:rFonts w:ascii="宋体" w:eastAsia="宋体" w:hAnsi="宋体" w:cs="宋体" w:hint="eastAsia"/>
                <w:kern w:val="0"/>
                <w:sz w:val="24"/>
              </w:rPr>
              <w:t>块显示屏，至少</w:t>
            </w:r>
            <w:r>
              <w:rPr>
                <w:rFonts w:ascii="宋体" w:eastAsia="宋体" w:hAnsi="宋体" w:cs="宋体" w:hint="eastAsia"/>
                <w:kern w:val="0"/>
                <w:sz w:val="24"/>
              </w:rPr>
              <w:t>1</w:t>
            </w:r>
            <w:r>
              <w:rPr>
                <w:rFonts w:ascii="宋体" w:eastAsia="宋体" w:hAnsi="宋体" w:cs="宋体" w:hint="eastAsia"/>
                <w:kern w:val="0"/>
                <w:sz w:val="24"/>
              </w:rPr>
              <w:t>个电源适配器，至少</w:t>
            </w:r>
            <w:r>
              <w:rPr>
                <w:rFonts w:ascii="宋体" w:eastAsia="宋体" w:hAnsi="宋体" w:cs="宋体" w:hint="eastAsia"/>
                <w:kern w:val="0"/>
                <w:sz w:val="24"/>
              </w:rPr>
              <w:t>1</w:t>
            </w:r>
            <w:r>
              <w:rPr>
                <w:rFonts w:ascii="宋体" w:eastAsia="宋体" w:hAnsi="宋体" w:cs="宋体" w:hint="eastAsia"/>
                <w:kern w:val="0"/>
                <w:sz w:val="24"/>
              </w:rPr>
              <w:t>套无线键鼠</w:t>
            </w:r>
            <w:r>
              <w:rPr>
                <w:rFonts w:ascii="宋体" w:eastAsia="宋体" w:hAnsi="宋体" w:cs="宋体" w:hint="eastAsia"/>
                <w:kern w:val="0"/>
                <w:sz w:val="24"/>
              </w:rPr>
              <w:t xml:space="preserve"> </w:t>
            </w:r>
            <w:r>
              <w:rPr>
                <w:rFonts w:ascii="宋体" w:eastAsia="宋体" w:hAnsi="宋体" w:cs="宋体" w:hint="eastAsia"/>
                <w:kern w:val="0"/>
                <w:sz w:val="24"/>
              </w:rPr>
              <w:t>，至少</w:t>
            </w:r>
            <w:r>
              <w:rPr>
                <w:rFonts w:ascii="宋体" w:eastAsia="宋体" w:hAnsi="宋体" w:cs="宋体" w:hint="eastAsia"/>
                <w:kern w:val="0"/>
                <w:sz w:val="24"/>
              </w:rPr>
              <w:t>1</w:t>
            </w:r>
            <w:r>
              <w:rPr>
                <w:rFonts w:ascii="宋体" w:eastAsia="宋体" w:hAnsi="宋体" w:cs="宋体" w:hint="eastAsia"/>
                <w:kern w:val="0"/>
                <w:sz w:val="24"/>
              </w:rPr>
              <w:t>套模型道具；</w:t>
            </w:r>
            <w:r>
              <w:rPr>
                <w:rFonts w:ascii="宋体" w:eastAsia="宋体" w:hAnsi="宋体" w:cs="宋体" w:hint="eastAsia"/>
                <w:b/>
                <w:bCs/>
                <w:kern w:val="0"/>
                <w:sz w:val="24"/>
              </w:rPr>
              <w:t>（投标人须提供承诺函加盖投标人公章，承诺函格式自拟）</w:t>
            </w:r>
          </w:p>
        </w:tc>
        <w:tc>
          <w:tcPr>
            <w:tcW w:w="260" w:type="pct"/>
            <w:vMerge w:val="restart"/>
            <w:vAlign w:val="center"/>
          </w:tcPr>
          <w:p w14:paraId="7DC25315" w14:textId="77777777" w:rsidR="00291E1A" w:rsidRDefault="0020276B">
            <w:pPr>
              <w:widowControl/>
              <w:jc w:val="center"/>
              <w:rPr>
                <w:rFonts w:ascii="宋体" w:eastAsia="宋体" w:hAnsi="宋体" w:cs="宋体"/>
                <w:kern w:val="0"/>
                <w:sz w:val="24"/>
              </w:rPr>
            </w:pPr>
            <w:r>
              <w:rPr>
                <w:rFonts w:ascii="宋体" w:eastAsia="宋体" w:hAnsi="宋体" w:cs="宋体" w:hint="eastAsia"/>
                <w:sz w:val="24"/>
              </w:rPr>
              <w:lastRenderedPageBreak/>
              <w:t>主要货物</w:t>
            </w:r>
            <w:r>
              <w:rPr>
                <w:rFonts w:ascii="宋体" w:eastAsia="宋体" w:hAnsi="宋体" w:cs="宋体" w:hint="eastAsia"/>
                <w:kern w:val="0"/>
                <w:sz w:val="24"/>
              </w:rPr>
              <w:t xml:space="preserve">　</w:t>
            </w:r>
          </w:p>
        </w:tc>
      </w:tr>
      <w:tr w:rsidR="00291E1A" w14:paraId="0AB3E2A3" w14:textId="77777777">
        <w:trPr>
          <w:trHeight w:val="285"/>
        </w:trPr>
        <w:tc>
          <w:tcPr>
            <w:tcW w:w="257" w:type="pct"/>
            <w:vMerge/>
            <w:vAlign w:val="center"/>
          </w:tcPr>
          <w:p w14:paraId="7248B9FA" w14:textId="77777777" w:rsidR="00291E1A" w:rsidRDefault="00291E1A">
            <w:pPr>
              <w:jc w:val="center"/>
              <w:rPr>
                <w:rFonts w:ascii="宋体" w:eastAsia="宋体" w:hAnsi="宋体" w:cs="宋体"/>
                <w:kern w:val="0"/>
                <w:sz w:val="24"/>
              </w:rPr>
            </w:pPr>
          </w:p>
        </w:tc>
        <w:tc>
          <w:tcPr>
            <w:tcW w:w="413" w:type="pct"/>
            <w:vMerge/>
            <w:vAlign w:val="center"/>
          </w:tcPr>
          <w:p w14:paraId="30280B60" w14:textId="77777777" w:rsidR="00291E1A" w:rsidRDefault="00291E1A">
            <w:pPr>
              <w:jc w:val="center"/>
              <w:rPr>
                <w:rFonts w:ascii="宋体" w:eastAsia="宋体" w:hAnsi="宋体" w:cs="宋体"/>
                <w:kern w:val="0"/>
                <w:sz w:val="24"/>
              </w:rPr>
            </w:pPr>
          </w:p>
        </w:tc>
        <w:tc>
          <w:tcPr>
            <w:tcW w:w="388" w:type="pct"/>
            <w:vAlign w:val="center"/>
          </w:tcPr>
          <w:p w14:paraId="6411DFCC" w14:textId="77777777" w:rsidR="00291E1A" w:rsidRDefault="0020276B">
            <w:pPr>
              <w:pStyle w:val="a3"/>
              <w:jc w:val="center"/>
              <w:rPr>
                <w:rFonts w:ascii="宋体" w:hAnsi="宋体" w:cs="宋体"/>
              </w:rPr>
            </w:pPr>
            <w:r>
              <w:rPr>
                <w:rFonts w:ascii="宋体" w:hAnsi="宋体" w:cs="宋体" w:hint="eastAsia"/>
              </w:rPr>
              <w:t>★</w:t>
            </w:r>
          </w:p>
        </w:tc>
        <w:tc>
          <w:tcPr>
            <w:tcW w:w="677" w:type="pct"/>
            <w:vAlign w:val="center"/>
          </w:tcPr>
          <w:p w14:paraId="2031FCDC"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是</w:t>
            </w:r>
          </w:p>
        </w:tc>
        <w:tc>
          <w:tcPr>
            <w:tcW w:w="3002" w:type="pct"/>
            <w:vAlign w:val="center"/>
          </w:tcPr>
          <w:p w14:paraId="799EB99E"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4 </w:t>
            </w:r>
            <w:r>
              <w:rPr>
                <w:rFonts w:ascii="宋体" w:eastAsia="宋体" w:hAnsi="宋体" w:cs="宋体" w:hint="eastAsia"/>
                <w:kern w:val="0"/>
                <w:sz w:val="24"/>
              </w:rPr>
              <w:t>核心主板：处理器≥</w:t>
            </w:r>
            <w:r>
              <w:rPr>
                <w:rFonts w:ascii="宋体" w:eastAsia="宋体" w:hAnsi="宋体" w:cs="宋体" w:hint="eastAsia"/>
                <w:kern w:val="0"/>
                <w:sz w:val="24"/>
              </w:rPr>
              <w:t>4</w:t>
            </w:r>
            <w:r>
              <w:rPr>
                <w:rFonts w:ascii="宋体" w:eastAsia="宋体" w:hAnsi="宋体" w:cs="宋体" w:hint="eastAsia"/>
                <w:kern w:val="0"/>
                <w:sz w:val="24"/>
              </w:rPr>
              <w:t>核，主频≥</w:t>
            </w:r>
            <w:r>
              <w:rPr>
                <w:rFonts w:ascii="宋体" w:eastAsia="宋体" w:hAnsi="宋体" w:cs="宋体" w:hint="eastAsia"/>
                <w:kern w:val="0"/>
                <w:sz w:val="24"/>
              </w:rPr>
              <w:t>1.8GHz</w:t>
            </w:r>
            <w:r>
              <w:rPr>
                <w:rFonts w:ascii="宋体" w:eastAsia="宋体" w:hAnsi="宋体" w:cs="宋体" w:hint="eastAsia"/>
                <w:kern w:val="0"/>
                <w:sz w:val="24"/>
              </w:rPr>
              <w:t>，内存≥</w:t>
            </w:r>
            <w:r>
              <w:rPr>
                <w:rFonts w:ascii="宋体" w:eastAsia="宋体" w:hAnsi="宋体" w:cs="宋体" w:hint="eastAsia"/>
                <w:kern w:val="0"/>
                <w:sz w:val="24"/>
              </w:rPr>
              <w:t>4GB LPDDR4x</w:t>
            </w:r>
            <w:r>
              <w:rPr>
                <w:rFonts w:ascii="宋体" w:eastAsia="宋体" w:hAnsi="宋体" w:cs="宋体" w:hint="eastAsia"/>
                <w:sz w:val="24"/>
              </w:rPr>
              <w:t>或更优内存技术</w:t>
            </w:r>
            <w:r>
              <w:rPr>
                <w:rFonts w:ascii="宋体" w:eastAsia="宋体" w:hAnsi="宋体" w:cs="宋体" w:hint="eastAsia"/>
                <w:kern w:val="0"/>
                <w:sz w:val="24"/>
              </w:rPr>
              <w:t>，</w:t>
            </w:r>
            <w:r>
              <w:rPr>
                <w:rFonts w:ascii="宋体" w:eastAsia="宋体" w:hAnsi="宋体" w:cs="宋体" w:hint="eastAsia"/>
                <w:kern w:val="0"/>
                <w:sz w:val="24"/>
              </w:rPr>
              <w:t>AI</w:t>
            </w:r>
            <w:r>
              <w:rPr>
                <w:rFonts w:ascii="宋体" w:eastAsia="宋体" w:hAnsi="宋体" w:cs="宋体" w:hint="eastAsia"/>
                <w:kern w:val="0"/>
                <w:sz w:val="24"/>
              </w:rPr>
              <w:t>算力</w:t>
            </w:r>
            <w:r>
              <w:rPr>
                <w:rFonts w:ascii="宋体" w:eastAsia="宋体" w:hAnsi="宋体" w:cs="宋体" w:hint="eastAsia"/>
                <w:kern w:val="0"/>
                <w:sz w:val="24"/>
              </w:rPr>
              <w:t>int8</w:t>
            </w:r>
            <w:r>
              <w:rPr>
                <w:rFonts w:ascii="宋体" w:eastAsia="宋体" w:hAnsi="宋体" w:cs="宋体" w:hint="eastAsia"/>
                <w:kern w:val="0"/>
                <w:sz w:val="24"/>
              </w:rPr>
              <w:t>≥</w:t>
            </w:r>
            <w:r>
              <w:rPr>
                <w:rFonts w:ascii="宋体" w:eastAsia="宋体" w:hAnsi="宋体" w:cs="宋体" w:hint="eastAsia"/>
                <w:kern w:val="0"/>
                <w:sz w:val="24"/>
              </w:rPr>
              <w:t>3.2TOPs</w:t>
            </w:r>
            <w:r>
              <w:rPr>
                <w:rFonts w:ascii="宋体" w:eastAsia="宋体" w:hAnsi="宋体" w:cs="宋体" w:hint="eastAsia"/>
                <w:b/>
                <w:bCs/>
                <w:kern w:val="0"/>
                <w:sz w:val="24"/>
              </w:rPr>
              <w:t>（投标人须提供承诺函加盖投标人公章，承诺函格式自拟）</w:t>
            </w:r>
            <w:r>
              <w:rPr>
                <w:rFonts w:ascii="宋体" w:eastAsia="宋体" w:hAnsi="宋体" w:cs="宋体" w:hint="eastAsia"/>
                <w:kern w:val="0"/>
                <w:sz w:val="24"/>
              </w:rPr>
              <w:t>；</w:t>
            </w:r>
          </w:p>
        </w:tc>
        <w:tc>
          <w:tcPr>
            <w:tcW w:w="260" w:type="pct"/>
            <w:vMerge/>
            <w:vAlign w:val="center"/>
          </w:tcPr>
          <w:p w14:paraId="6E59DA25" w14:textId="77777777" w:rsidR="00291E1A" w:rsidRDefault="00291E1A">
            <w:pPr>
              <w:widowControl/>
              <w:jc w:val="left"/>
              <w:rPr>
                <w:rFonts w:ascii="宋体" w:eastAsia="宋体" w:hAnsi="宋体" w:cs="宋体"/>
                <w:kern w:val="0"/>
                <w:sz w:val="24"/>
              </w:rPr>
            </w:pPr>
          </w:p>
        </w:tc>
      </w:tr>
      <w:tr w:rsidR="00291E1A" w14:paraId="09913775" w14:textId="77777777">
        <w:trPr>
          <w:trHeight w:val="540"/>
        </w:trPr>
        <w:tc>
          <w:tcPr>
            <w:tcW w:w="257" w:type="pct"/>
            <w:vMerge/>
            <w:vAlign w:val="center"/>
          </w:tcPr>
          <w:p w14:paraId="6092601D" w14:textId="77777777" w:rsidR="00291E1A" w:rsidRDefault="00291E1A">
            <w:pPr>
              <w:jc w:val="center"/>
              <w:rPr>
                <w:rFonts w:ascii="宋体" w:eastAsia="宋体" w:hAnsi="宋体" w:cs="宋体"/>
                <w:kern w:val="0"/>
                <w:sz w:val="24"/>
              </w:rPr>
            </w:pPr>
          </w:p>
        </w:tc>
        <w:tc>
          <w:tcPr>
            <w:tcW w:w="413" w:type="pct"/>
            <w:vMerge/>
            <w:vAlign w:val="center"/>
          </w:tcPr>
          <w:p w14:paraId="4EF7B3EE" w14:textId="77777777" w:rsidR="00291E1A" w:rsidRDefault="00291E1A">
            <w:pPr>
              <w:jc w:val="center"/>
              <w:rPr>
                <w:rFonts w:ascii="宋体" w:eastAsia="宋体" w:hAnsi="宋体" w:cs="宋体"/>
                <w:kern w:val="0"/>
                <w:sz w:val="24"/>
              </w:rPr>
            </w:pPr>
          </w:p>
        </w:tc>
        <w:tc>
          <w:tcPr>
            <w:tcW w:w="388" w:type="pct"/>
            <w:vAlign w:val="center"/>
          </w:tcPr>
          <w:p w14:paraId="625C164B"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w:t>
            </w:r>
          </w:p>
        </w:tc>
        <w:tc>
          <w:tcPr>
            <w:tcW w:w="677" w:type="pct"/>
            <w:vAlign w:val="center"/>
          </w:tcPr>
          <w:p w14:paraId="7FBF109A"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是</w:t>
            </w:r>
          </w:p>
        </w:tc>
        <w:tc>
          <w:tcPr>
            <w:tcW w:w="3002" w:type="pct"/>
            <w:vAlign w:val="center"/>
          </w:tcPr>
          <w:p w14:paraId="40A8FAE8"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6 </w:t>
            </w:r>
            <w:r>
              <w:rPr>
                <w:rFonts w:ascii="宋体" w:eastAsia="宋体" w:hAnsi="宋体" w:cs="宋体" w:hint="eastAsia"/>
                <w:kern w:val="0"/>
                <w:sz w:val="24"/>
              </w:rPr>
              <w:t>为满足实验要求，流量传感器要求为：工作压力≥</w:t>
            </w:r>
            <w:r>
              <w:rPr>
                <w:rFonts w:ascii="宋体" w:eastAsia="宋体" w:hAnsi="宋体" w:cs="宋体" w:hint="eastAsia"/>
                <w:kern w:val="0"/>
                <w:sz w:val="24"/>
              </w:rPr>
              <w:t>24bar</w:t>
            </w:r>
            <w:r>
              <w:rPr>
                <w:rFonts w:ascii="宋体" w:eastAsia="宋体" w:hAnsi="宋体" w:cs="宋体" w:hint="eastAsia"/>
                <w:kern w:val="0"/>
                <w:sz w:val="24"/>
              </w:rPr>
              <w:t>，破裂压力≥</w:t>
            </w:r>
            <w:r>
              <w:rPr>
                <w:rFonts w:ascii="宋体" w:eastAsia="宋体" w:hAnsi="宋体" w:cs="宋体" w:hint="eastAsia"/>
                <w:kern w:val="0"/>
                <w:sz w:val="24"/>
              </w:rPr>
              <w:t xml:space="preserve">97bar, </w:t>
            </w:r>
            <w:r>
              <w:rPr>
                <w:rFonts w:ascii="宋体" w:eastAsia="宋体" w:hAnsi="宋体" w:cs="宋体" w:hint="eastAsia"/>
                <w:kern w:val="0"/>
                <w:sz w:val="24"/>
              </w:rPr>
              <w:t>最低流量</w:t>
            </w:r>
            <w:r>
              <w:rPr>
                <w:rFonts w:ascii="宋体" w:eastAsia="宋体" w:hAnsi="宋体" w:cs="宋体" w:hint="eastAsia"/>
                <w:kern w:val="0"/>
                <w:sz w:val="24"/>
              </w:rPr>
              <w:t>0.1L-0.12L/</w:t>
            </w:r>
            <w:r>
              <w:rPr>
                <w:rFonts w:ascii="宋体" w:eastAsia="宋体" w:hAnsi="宋体" w:cs="宋体" w:hint="eastAsia"/>
                <w:kern w:val="0"/>
                <w:sz w:val="24"/>
              </w:rPr>
              <w:t>分钟（液体），精度</w:t>
            </w:r>
            <w:r>
              <w:rPr>
                <w:rFonts w:ascii="宋体" w:eastAsia="宋体" w:hAnsi="宋体" w:cs="宋体" w:hint="eastAsia"/>
                <w:kern w:val="0"/>
                <w:sz w:val="24"/>
              </w:rPr>
              <w:t>-/+3%</w:t>
            </w:r>
            <w:r>
              <w:rPr>
                <w:rFonts w:ascii="宋体" w:eastAsia="宋体" w:hAnsi="宋体" w:cs="宋体" w:hint="eastAsia"/>
                <w:kern w:val="0"/>
                <w:sz w:val="24"/>
              </w:rPr>
              <w:t>，最高频率输出≥</w:t>
            </w:r>
            <w:r>
              <w:rPr>
                <w:rFonts w:ascii="宋体" w:eastAsia="宋体" w:hAnsi="宋体" w:cs="宋体" w:hint="eastAsia"/>
                <w:kern w:val="0"/>
                <w:sz w:val="24"/>
              </w:rPr>
              <w:t>917Hz</w:t>
            </w:r>
            <w:r>
              <w:rPr>
                <w:rFonts w:ascii="宋体" w:eastAsia="宋体" w:hAnsi="宋体" w:cs="宋体" w:hint="eastAsia"/>
                <w:b/>
                <w:bCs/>
                <w:kern w:val="0"/>
                <w:sz w:val="24"/>
              </w:rPr>
              <w:t>（提供传感器制造商官网的参数截图及承诺函（承诺函格式自拟）</w:t>
            </w:r>
            <w:r>
              <w:rPr>
                <w:rFonts w:ascii="宋体" w:eastAsia="宋体" w:hAnsi="宋体" w:cs="宋体" w:hint="eastAsia"/>
                <w:b/>
                <w:bCs/>
                <w:sz w:val="24"/>
              </w:rPr>
              <w:t>或由第三方检测机构出具的具有</w:t>
            </w:r>
            <w:r>
              <w:rPr>
                <w:rFonts w:ascii="宋体" w:eastAsia="宋体" w:hAnsi="宋体" w:cs="宋体" w:hint="eastAsia"/>
                <w:b/>
                <w:bCs/>
                <w:sz w:val="24"/>
              </w:rPr>
              <w:t>CMA</w:t>
            </w:r>
            <w:r>
              <w:rPr>
                <w:rFonts w:ascii="宋体" w:eastAsia="宋体" w:hAnsi="宋体" w:cs="宋体" w:hint="eastAsia"/>
                <w:b/>
                <w:bCs/>
                <w:sz w:val="24"/>
              </w:rPr>
              <w:t>标识的结果满足上述参数要求的有效检测报告</w:t>
            </w:r>
            <w:r>
              <w:rPr>
                <w:rFonts w:ascii="宋体" w:eastAsia="宋体" w:hAnsi="宋体" w:cs="宋体" w:hint="eastAsia"/>
                <w:b/>
                <w:bCs/>
                <w:kern w:val="0"/>
                <w:sz w:val="24"/>
              </w:rPr>
              <w:t>，证明材料均须加盖投标人公章）</w:t>
            </w:r>
          </w:p>
        </w:tc>
        <w:tc>
          <w:tcPr>
            <w:tcW w:w="260" w:type="pct"/>
            <w:vMerge/>
            <w:vAlign w:val="center"/>
          </w:tcPr>
          <w:p w14:paraId="7C2AF8B3" w14:textId="77777777" w:rsidR="00291E1A" w:rsidRDefault="00291E1A">
            <w:pPr>
              <w:widowControl/>
              <w:jc w:val="left"/>
              <w:rPr>
                <w:rFonts w:ascii="宋体" w:eastAsia="宋体" w:hAnsi="宋体" w:cs="宋体"/>
                <w:kern w:val="0"/>
                <w:sz w:val="24"/>
              </w:rPr>
            </w:pPr>
          </w:p>
        </w:tc>
      </w:tr>
      <w:tr w:rsidR="00291E1A" w14:paraId="00458763" w14:textId="77777777">
        <w:trPr>
          <w:trHeight w:val="540"/>
        </w:trPr>
        <w:tc>
          <w:tcPr>
            <w:tcW w:w="257" w:type="pct"/>
            <w:vMerge/>
            <w:vAlign w:val="center"/>
          </w:tcPr>
          <w:p w14:paraId="7EAA01BE" w14:textId="77777777" w:rsidR="00291E1A" w:rsidRDefault="00291E1A">
            <w:pPr>
              <w:jc w:val="center"/>
              <w:rPr>
                <w:rFonts w:ascii="宋体" w:eastAsia="宋体" w:hAnsi="宋体" w:cs="宋体"/>
                <w:kern w:val="0"/>
                <w:sz w:val="24"/>
              </w:rPr>
            </w:pPr>
          </w:p>
        </w:tc>
        <w:tc>
          <w:tcPr>
            <w:tcW w:w="413" w:type="pct"/>
            <w:vMerge/>
            <w:vAlign w:val="center"/>
          </w:tcPr>
          <w:p w14:paraId="17658D4D" w14:textId="77777777" w:rsidR="00291E1A" w:rsidRDefault="00291E1A">
            <w:pPr>
              <w:jc w:val="center"/>
              <w:rPr>
                <w:rFonts w:ascii="宋体" w:eastAsia="宋体" w:hAnsi="宋体" w:cs="宋体"/>
                <w:kern w:val="0"/>
                <w:sz w:val="24"/>
              </w:rPr>
            </w:pPr>
          </w:p>
        </w:tc>
        <w:tc>
          <w:tcPr>
            <w:tcW w:w="388" w:type="pct"/>
            <w:vAlign w:val="center"/>
          </w:tcPr>
          <w:p w14:paraId="6F3486A7"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w:t>
            </w:r>
          </w:p>
        </w:tc>
        <w:tc>
          <w:tcPr>
            <w:tcW w:w="677" w:type="pct"/>
            <w:vAlign w:val="center"/>
          </w:tcPr>
          <w:p w14:paraId="2D692DF4"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是</w:t>
            </w:r>
          </w:p>
        </w:tc>
        <w:tc>
          <w:tcPr>
            <w:tcW w:w="3002" w:type="pct"/>
            <w:vAlign w:val="center"/>
          </w:tcPr>
          <w:p w14:paraId="684F69D6"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14 </w:t>
            </w:r>
            <w:r>
              <w:rPr>
                <w:rFonts w:ascii="宋体" w:eastAsia="宋体" w:hAnsi="宋体" w:cs="宋体" w:hint="eastAsia"/>
                <w:kern w:val="0"/>
                <w:sz w:val="24"/>
              </w:rPr>
              <w:t>直流电机</w:t>
            </w:r>
            <w:r>
              <w:rPr>
                <w:rFonts w:ascii="宋体" w:eastAsia="宋体" w:hAnsi="宋体" w:cs="宋体" w:hint="eastAsia"/>
                <w:kern w:val="0"/>
                <w:sz w:val="24"/>
              </w:rPr>
              <w:t>2</w:t>
            </w:r>
            <w:r>
              <w:rPr>
                <w:rFonts w:ascii="宋体" w:eastAsia="宋体" w:hAnsi="宋体" w:cs="宋体" w:hint="eastAsia"/>
                <w:kern w:val="0"/>
                <w:sz w:val="24"/>
              </w:rPr>
              <w:t>：外径≤</w:t>
            </w:r>
            <w:r>
              <w:rPr>
                <w:rFonts w:ascii="宋体" w:eastAsia="宋体" w:hAnsi="宋体" w:cs="宋体" w:hint="eastAsia"/>
                <w:kern w:val="0"/>
                <w:sz w:val="24"/>
              </w:rPr>
              <w:t>11</w:t>
            </w:r>
            <w:r>
              <w:rPr>
                <w:rFonts w:ascii="宋体" w:eastAsia="宋体" w:hAnsi="宋体" w:cs="宋体" w:hint="eastAsia"/>
                <w:kern w:val="0"/>
                <w:sz w:val="24"/>
              </w:rPr>
              <w:t>mm</w:t>
            </w:r>
            <w:r>
              <w:rPr>
                <w:rFonts w:ascii="宋体" w:eastAsia="宋体" w:hAnsi="宋体" w:cs="宋体" w:hint="eastAsia"/>
                <w:kern w:val="0"/>
                <w:sz w:val="24"/>
              </w:rPr>
              <w:t>，长度≤</w:t>
            </w:r>
            <w:r>
              <w:rPr>
                <w:rFonts w:ascii="宋体" w:eastAsia="宋体" w:hAnsi="宋体" w:cs="宋体" w:hint="eastAsia"/>
                <w:kern w:val="0"/>
                <w:sz w:val="24"/>
              </w:rPr>
              <w:t>21</w:t>
            </w:r>
            <w:r>
              <w:rPr>
                <w:rFonts w:ascii="宋体" w:eastAsia="宋体" w:hAnsi="宋体" w:cs="宋体" w:hint="eastAsia"/>
                <w:kern w:val="0"/>
                <w:sz w:val="24"/>
              </w:rPr>
              <w:t>mm</w:t>
            </w:r>
            <w:r>
              <w:rPr>
                <w:rFonts w:ascii="宋体" w:eastAsia="宋体" w:hAnsi="宋体" w:cs="宋体" w:hint="eastAsia"/>
                <w:kern w:val="0"/>
                <w:sz w:val="24"/>
              </w:rPr>
              <w:t>，额定电压</w:t>
            </w:r>
            <w:r>
              <w:rPr>
                <w:rFonts w:ascii="宋体" w:eastAsia="宋体" w:hAnsi="宋体" w:cs="宋体" w:hint="eastAsia"/>
                <w:kern w:val="0"/>
                <w:sz w:val="24"/>
              </w:rPr>
              <w:t>7.3-7.4V</w:t>
            </w:r>
            <w:r>
              <w:rPr>
                <w:rFonts w:ascii="宋体" w:eastAsia="宋体" w:hAnsi="宋体" w:cs="宋体" w:hint="eastAsia"/>
                <w:kern w:val="0"/>
                <w:sz w:val="24"/>
              </w:rPr>
              <w:t>，空载转速≥</w:t>
            </w:r>
            <w:r>
              <w:rPr>
                <w:rFonts w:ascii="宋体" w:eastAsia="宋体" w:hAnsi="宋体" w:cs="宋体" w:hint="eastAsia"/>
                <w:kern w:val="0"/>
                <w:sz w:val="24"/>
              </w:rPr>
              <w:t>30000RPM</w:t>
            </w:r>
            <w:r>
              <w:rPr>
                <w:rFonts w:ascii="宋体" w:eastAsia="宋体" w:hAnsi="宋体" w:cs="宋体" w:hint="eastAsia"/>
                <w:kern w:val="0"/>
                <w:sz w:val="24"/>
              </w:rPr>
              <w:t>，空载电流≤</w:t>
            </w:r>
            <w:r>
              <w:rPr>
                <w:rFonts w:ascii="宋体" w:eastAsia="宋体" w:hAnsi="宋体" w:cs="宋体" w:hint="eastAsia"/>
                <w:kern w:val="0"/>
                <w:sz w:val="24"/>
              </w:rPr>
              <w:t>50mA</w:t>
            </w:r>
            <w:r>
              <w:rPr>
                <w:rFonts w:ascii="宋体" w:eastAsia="宋体" w:hAnsi="宋体" w:cs="宋体" w:hint="eastAsia"/>
                <w:kern w:val="0"/>
                <w:sz w:val="24"/>
              </w:rPr>
              <w:t>，转矩常数≥</w:t>
            </w:r>
            <w:r>
              <w:rPr>
                <w:rFonts w:ascii="宋体" w:eastAsia="宋体" w:hAnsi="宋体" w:cs="宋体" w:hint="eastAsia"/>
                <w:kern w:val="0"/>
                <w:sz w:val="24"/>
              </w:rPr>
              <w:t xml:space="preserve">2.25mNm/A, </w:t>
            </w:r>
            <w:r>
              <w:rPr>
                <w:rFonts w:ascii="宋体" w:eastAsia="宋体" w:hAnsi="宋体" w:cs="宋体" w:hint="eastAsia"/>
                <w:kern w:val="0"/>
                <w:sz w:val="24"/>
              </w:rPr>
              <w:t>速度常数≥</w:t>
            </w:r>
            <w:r>
              <w:rPr>
                <w:rFonts w:ascii="宋体" w:eastAsia="宋体" w:hAnsi="宋体" w:cs="宋体" w:hint="eastAsia"/>
                <w:kern w:val="0"/>
                <w:sz w:val="24"/>
              </w:rPr>
              <w:t>4080rpm/V</w:t>
            </w:r>
            <w:r>
              <w:rPr>
                <w:rFonts w:ascii="宋体" w:eastAsia="宋体" w:hAnsi="宋体" w:cs="宋体" w:hint="eastAsia"/>
                <w:b/>
                <w:bCs/>
                <w:kern w:val="0"/>
                <w:sz w:val="24"/>
              </w:rPr>
              <w:t>（提供直流电机制造商官网的参数截图及承诺函（承诺函格式自拟）</w:t>
            </w:r>
            <w:r>
              <w:rPr>
                <w:rFonts w:ascii="宋体" w:eastAsia="宋体" w:hAnsi="宋体" w:cs="宋体" w:hint="eastAsia"/>
                <w:b/>
                <w:bCs/>
                <w:sz w:val="24"/>
              </w:rPr>
              <w:t>或由第三方检测机构出具的具有</w:t>
            </w:r>
            <w:r>
              <w:rPr>
                <w:rFonts w:ascii="宋体" w:eastAsia="宋体" w:hAnsi="宋体" w:cs="宋体" w:hint="eastAsia"/>
                <w:b/>
                <w:bCs/>
                <w:sz w:val="24"/>
              </w:rPr>
              <w:t>CMA</w:t>
            </w:r>
            <w:r>
              <w:rPr>
                <w:rFonts w:ascii="宋体" w:eastAsia="宋体" w:hAnsi="宋体" w:cs="宋体" w:hint="eastAsia"/>
                <w:b/>
                <w:bCs/>
                <w:sz w:val="24"/>
              </w:rPr>
              <w:t>标识的结果满足上述参数要求的有效检测报告</w:t>
            </w:r>
            <w:r>
              <w:rPr>
                <w:rFonts w:ascii="宋体" w:eastAsia="宋体" w:hAnsi="宋体" w:cs="宋体" w:hint="eastAsia"/>
                <w:b/>
                <w:bCs/>
                <w:kern w:val="0"/>
                <w:sz w:val="24"/>
              </w:rPr>
              <w:t>，证明材料均须加盖投标人公章）</w:t>
            </w:r>
          </w:p>
        </w:tc>
        <w:tc>
          <w:tcPr>
            <w:tcW w:w="260" w:type="pct"/>
            <w:vMerge/>
            <w:vAlign w:val="center"/>
          </w:tcPr>
          <w:p w14:paraId="3022B9EF" w14:textId="77777777" w:rsidR="00291E1A" w:rsidRDefault="00291E1A">
            <w:pPr>
              <w:widowControl/>
              <w:jc w:val="left"/>
              <w:rPr>
                <w:rFonts w:ascii="宋体" w:eastAsia="宋体" w:hAnsi="宋体" w:cs="宋体"/>
                <w:kern w:val="0"/>
                <w:sz w:val="24"/>
              </w:rPr>
            </w:pPr>
          </w:p>
        </w:tc>
      </w:tr>
      <w:tr w:rsidR="00291E1A" w14:paraId="158B631F" w14:textId="77777777">
        <w:trPr>
          <w:trHeight w:val="285"/>
        </w:trPr>
        <w:tc>
          <w:tcPr>
            <w:tcW w:w="257" w:type="pct"/>
            <w:vMerge/>
            <w:vAlign w:val="center"/>
          </w:tcPr>
          <w:p w14:paraId="4720F495" w14:textId="77777777" w:rsidR="00291E1A" w:rsidRDefault="00291E1A">
            <w:pPr>
              <w:jc w:val="center"/>
              <w:rPr>
                <w:rFonts w:ascii="宋体" w:eastAsia="宋体" w:hAnsi="宋体" w:cs="宋体"/>
                <w:kern w:val="0"/>
                <w:sz w:val="24"/>
              </w:rPr>
            </w:pPr>
          </w:p>
        </w:tc>
        <w:tc>
          <w:tcPr>
            <w:tcW w:w="413" w:type="pct"/>
            <w:vMerge/>
            <w:vAlign w:val="center"/>
          </w:tcPr>
          <w:p w14:paraId="4A261220" w14:textId="77777777" w:rsidR="00291E1A" w:rsidRDefault="00291E1A">
            <w:pPr>
              <w:jc w:val="center"/>
              <w:rPr>
                <w:rFonts w:ascii="宋体" w:eastAsia="宋体" w:hAnsi="宋体" w:cs="宋体"/>
                <w:kern w:val="0"/>
                <w:sz w:val="24"/>
              </w:rPr>
            </w:pPr>
          </w:p>
        </w:tc>
        <w:tc>
          <w:tcPr>
            <w:tcW w:w="388" w:type="pct"/>
            <w:vAlign w:val="center"/>
          </w:tcPr>
          <w:p w14:paraId="5B3F2041"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677" w:type="pct"/>
            <w:vAlign w:val="center"/>
          </w:tcPr>
          <w:p w14:paraId="6EA16F33"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否</w:t>
            </w:r>
          </w:p>
        </w:tc>
        <w:tc>
          <w:tcPr>
            <w:tcW w:w="3002" w:type="pct"/>
            <w:vAlign w:val="center"/>
          </w:tcPr>
          <w:p w14:paraId="1EF5FBFD"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17 </w:t>
            </w:r>
            <w:r>
              <w:rPr>
                <w:rFonts w:ascii="宋体" w:eastAsia="宋体" w:hAnsi="宋体" w:cs="宋体" w:hint="eastAsia"/>
                <w:kern w:val="0"/>
                <w:sz w:val="24"/>
              </w:rPr>
              <w:t>实验箱尺寸</w:t>
            </w:r>
            <w:r>
              <w:rPr>
                <w:rFonts w:ascii="宋体" w:eastAsia="宋体" w:hAnsi="宋体" w:cs="宋体" w:hint="eastAsia"/>
                <w:kern w:val="0"/>
                <w:sz w:val="24"/>
              </w:rPr>
              <w:t xml:space="preserve"> </w:t>
            </w:r>
            <w:r>
              <w:rPr>
                <w:rFonts w:ascii="宋体" w:eastAsia="宋体" w:hAnsi="宋体" w:cs="宋体" w:hint="eastAsia"/>
                <w:kern w:val="0"/>
                <w:sz w:val="24"/>
              </w:rPr>
              <w:t>不小于</w:t>
            </w:r>
            <w:r>
              <w:rPr>
                <w:rFonts w:ascii="宋体" w:eastAsia="宋体" w:hAnsi="宋体" w:cs="宋体" w:hint="eastAsia"/>
                <w:kern w:val="0"/>
                <w:sz w:val="24"/>
              </w:rPr>
              <w:t xml:space="preserve"> 550mm*400mm*200mm</w:t>
            </w:r>
            <w:r>
              <w:rPr>
                <w:rFonts w:ascii="宋体" w:eastAsia="宋体" w:hAnsi="宋体" w:cs="宋体" w:hint="eastAsia"/>
                <w:kern w:val="0"/>
                <w:sz w:val="24"/>
              </w:rPr>
              <w:t>；</w:t>
            </w:r>
          </w:p>
        </w:tc>
        <w:tc>
          <w:tcPr>
            <w:tcW w:w="260" w:type="pct"/>
            <w:vMerge/>
            <w:vAlign w:val="center"/>
          </w:tcPr>
          <w:p w14:paraId="775DE9DD" w14:textId="77777777" w:rsidR="00291E1A" w:rsidRDefault="00291E1A">
            <w:pPr>
              <w:widowControl/>
              <w:jc w:val="left"/>
              <w:rPr>
                <w:rFonts w:ascii="宋体" w:eastAsia="宋体" w:hAnsi="宋体" w:cs="宋体"/>
                <w:kern w:val="0"/>
                <w:sz w:val="24"/>
              </w:rPr>
            </w:pPr>
          </w:p>
        </w:tc>
      </w:tr>
      <w:tr w:rsidR="00291E1A" w14:paraId="4D8CCAD8" w14:textId="77777777">
        <w:trPr>
          <w:trHeight w:val="90"/>
        </w:trPr>
        <w:tc>
          <w:tcPr>
            <w:tcW w:w="257" w:type="pct"/>
            <w:vMerge/>
            <w:vAlign w:val="center"/>
          </w:tcPr>
          <w:p w14:paraId="6FE96DEB" w14:textId="77777777" w:rsidR="00291E1A" w:rsidRDefault="00291E1A">
            <w:pPr>
              <w:jc w:val="center"/>
              <w:rPr>
                <w:rFonts w:ascii="宋体" w:eastAsia="宋体" w:hAnsi="宋体" w:cs="宋体"/>
                <w:kern w:val="0"/>
                <w:sz w:val="24"/>
              </w:rPr>
            </w:pPr>
          </w:p>
        </w:tc>
        <w:tc>
          <w:tcPr>
            <w:tcW w:w="413" w:type="pct"/>
            <w:vMerge/>
            <w:vAlign w:val="center"/>
          </w:tcPr>
          <w:p w14:paraId="560BD284" w14:textId="77777777" w:rsidR="00291E1A" w:rsidRDefault="00291E1A">
            <w:pPr>
              <w:jc w:val="center"/>
              <w:rPr>
                <w:rFonts w:ascii="宋体" w:eastAsia="宋体" w:hAnsi="宋体" w:cs="宋体"/>
                <w:kern w:val="0"/>
                <w:sz w:val="24"/>
              </w:rPr>
            </w:pPr>
          </w:p>
        </w:tc>
        <w:tc>
          <w:tcPr>
            <w:tcW w:w="388" w:type="pct"/>
            <w:vAlign w:val="center"/>
          </w:tcPr>
          <w:p w14:paraId="5BD61E35"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w:t>
            </w:r>
          </w:p>
        </w:tc>
        <w:tc>
          <w:tcPr>
            <w:tcW w:w="677" w:type="pct"/>
            <w:vAlign w:val="center"/>
          </w:tcPr>
          <w:p w14:paraId="3E8F1DBF"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是</w:t>
            </w:r>
          </w:p>
        </w:tc>
        <w:tc>
          <w:tcPr>
            <w:tcW w:w="3002" w:type="pct"/>
            <w:vAlign w:val="center"/>
          </w:tcPr>
          <w:p w14:paraId="0E8D3655"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18 </w:t>
            </w:r>
            <w:r>
              <w:rPr>
                <w:rFonts w:ascii="宋体" w:eastAsia="宋体" w:hAnsi="宋体" w:cs="宋体" w:hint="eastAsia"/>
                <w:kern w:val="0"/>
                <w:sz w:val="24"/>
              </w:rPr>
              <w:t>配套课程资源：提供理论</w:t>
            </w:r>
            <w:r>
              <w:rPr>
                <w:rFonts w:ascii="宋体" w:eastAsia="宋体" w:hAnsi="宋体" w:cs="宋体" w:hint="eastAsia"/>
                <w:kern w:val="0"/>
                <w:sz w:val="24"/>
              </w:rPr>
              <w:t>+</w:t>
            </w:r>
            <w:r>
              <w:rPr>
                <w:rFonts w:ascii="宋体" w:eastAsia="宋体" w:hAnsi="宋体" w:cs="宋体" w:hint="eastAsia"/>
                <w:kern w:val="0"/>
                <w:sz w:val="24"/>
              </w:rPr>
              <w:t>实训课≥</w:t>
            </w:r>
            <w:r>
              <w:rPr>
                <w:rFonts w:ascii="宋体" w:eastAsia="宋体" w:hAnsi="宋体" w:cs="宋体" w:hint="eastAsia"/>
                <w:kern w:val="0"/>
                <w:sz w:val="24"/>
              </w:rPr>
              <w:t>72</w:t>
            </w:r>
            <w:r>
              <w:rPr>
                <w:rFonts w:ascii="宋体" w:eastAsia="宋体" w:hAnsi="宋体" w:cs="宋体" w:hint="eastAsia"/>
                <w:kern w:val="0"/>
                <w:sz w:val="24"/>
              </w:rPr>
              <w:t>课时，课程至少包括课程大纲、教学手册、实验代码、理论课视频和实训课视频等，实训课至少含</w:t>
            </w:r>
            <w:r>
              <w:rPr>
                <w:rFonts w:ascii="宋体" w:eastAsia="宋体" w:hAnsi="宋体" w:cs="宋体" w:hint="eastAsia"/>
                <w:kern w:val="0"/>
                <w:sz w:val="24"/>
              </w:rPr>
              <w:t>AI+</w:t>
            </w:r>
            <w:r>
              <w:rPr>
                <w:rFonts w:ascii="宋体" w:eastAsia="宋体" w:hAnsi="宋体" w:cs="宋体" w:hint="eastAsia"/>
                <w:kern w:val="0"/>
                <w:sz w:val="24"/>
              </w:rPr>
              <w:t>六大场景：智能家居、智能安防、智能交互、智慧医疗、智慧仓储、智慧工厂。</w:t>
            </w:r>
            <w:r>
              <w:rPr>
                <w:rFonts w:ascii="宋体" w:eastAsia="宋体" w:hAnsi="宋体" w:cs="宋体" w:hint="eastAsia"/>
                <w:b/>
                <w:bCs/>
                <w:kern w:val="0"/>
                <w:sz w:val="24"/>
              </w:rPr>
              <w:t>（投标人需提供相关课程目录以及相关课程资料示例章节并加盖投标人公章证明，不要求课程名称完全一致，课程内容需符合上述</w:t>
            </w:r>
            <w:r>
              <w:rPr>
                <w:rFonts w:ascii="宋体" w:eastAsia="宋体" w:hAnsi="宋体" w:cs="宋体" w:hint="eastAsia"/>
                <w:b/>
                <w:bCs/>
                <w:kern w:val="0"/>
                <w:sz w:val="24"/>
              </w:rPr>
              <w:t>AI+</w:t>
            </w:r>
            <w:r>
              <w:rPr>
                <w:rFonts w:ascii="宋体" w:eastAsia="宋体" w:hAnsi="宋体" w:cs="宋体" w:hint="eastAsia"/>
                <w:b/>
                <w:bCs/>
                <w:kern w:val="0"/>
                <w:sz w:val="24"/>
              </w:rPr>
              <w:t>六大场景的要求）</w:t>
            </w:r>
          </w:p>
        </w:tc>
        <w:tc>
          <w:tcPr>
            <w:tcW w:w="260" w:type="pct"/>
            <w:vMerge/>
            <w:vAlign w:val="center"/>
          </w:tcPr>
          <w:p w14:paraId="2A21943D" w14:textId="77777777" w:rsidR="00291E1A" w:rsidRDefault="00291E1A">
            <w:pPr>
              <w:widowControl/>
              <w:jc w:val="left"/>
              <w:rPr>
                <w:rFonts w:ascii="宋体" w:eastAsia="宋体" w:hAnsi="宋体" w:cs="宋体"/>
                <w:kern w:val="0"/>
                <w:sz w:val="24"/>
              </w:rPr>
            </w:pPr>
          </w:p>
        </w:tc>
      </w:tr>
      <w:tr w:rsidR="00291E1A" w14:paraId="0D19767A" w14:textId="77777777">
        <w:trPr>
          <w:trHeight w:val="260"/>
        </w:trPr>
        <w:tc>
          <w:tcPr>
            <w:tcW w:w="257" w:type="pct"/>
            <w:vMerge/>
            <w:noWrap/>
          </w:tcPr>
          <w:p w14:paraId="5DCE41A4" w14:textId="77777777" w:rsidR="00291E1A" w:rsidRDefault="00291E1A">
            <w:pPr>
              <w:jc w:val="center"/>
              <w:rPr>
                <w:rFonts w:ascii="宋体" w:eastAsia="宋体" w:hAnsi="宋体" w:cs="宋体"/>
                <w:kern w:val="0"/>
                <w:sz w:val="24"/>
              </w:rPr>
            </w:pPr>
          </w:p>
        </w:tc>
        <w:tc>
          <w:tcPr>
            <w:tcW w:w="413" w:type="pct"/>
            <w:vMerge/>
          </w:tcPr>
          <w:p w14:paraId="436A727F" w14:textId="77777777" w:rsidR="00291E1A" w:rsidRDefault="00291E1A">
            <w:pPr>
              <w:jc w:val="center"/>
              <w:rPr>
                <w:rFonts w:ascii="宋体" w:eastAsia="宋体" w:hAnsi="宋体" w:cs="宋体"/>
                <w:kern w:val="0"/>
                <w:sz w:val="24"/>
              </w:rPr>
            </w:pPr>
          </w:p>
        </w:tc>
        <w:tc>
          <w:tcPr>
            <w:tcW w:w="4068" w:type="pct"/>
            <w:gridSpan w:val="3"/>
            <w:vAlign w:val="center"/>
          </w:tcPr>
          <w:p w14:paraId="1443E7B6" w14:textId="77777777" w:rsidR="00291E1A" w:rsidRDefault="0020276B">
            <w:pPr>
              <w:widowControl/>
              <w:jc w:val="left"/>
              <w:rPr>
                <w:rFonts w:ascii="宋体" w:eastAsia="宋体" w:hAnsi="宋体" w:cs="宋体"/>
                <w:b/>
                <w:kern w:val="0"/>
                <w:sz w:val="24"/>
              </w:rPr>
            </w:pPr>
            <w:r>
              <w:rPr>
                <w:rFonts w:ascii="宋体" w:eastAsia="宋体" w:hAnsi="宋体" w:cs="宋体" w:hint="eastAsia"/>
                <w:b/>
                <w:kern w:val="0"/>
                <w:sz w:val="24"/>
              </w:rPr>
              <w:t>二、智能工业质检流水线</w:t>
            </w:r>
          </w:p>
        </w:tc>
        <w:tc>
          <w:tcPr>
            <w:tcW w:w="260" w:type="pct"/>
            <w:vAlign w:val="center"/>
          </w:tcPr>
          <w:p w14:paraId="67D11BE6" w14:textId="77777777" w:rsidR="00291E1A" w:rsidRDefault="00291E1A">
            <w:pPr>
              <w:widowControl/>
              <w:jc w:val="center"/>
              <w:rPr>
                <w:rFonts w:ascii="宋体" w:eastAsia="宋体" w:hAnsi="宋体" w:cs="宋体"/>
                <w:sz w:val="24"/>
              </w:rPr>
            </w:pPr>
          </w:p>
        </w:tc>
      </w:tr>
      <w:tr w:rsidR="00291E1A" w14:paraId="00D41CF8" w14:textId="77777777">
        <w:trPr>
          <w:trHeight w:val="90"/>
        </w:trPr>
        <w:tc>
          <w:tcPr>
            <w:tcW w:w="257" w:type="pct"/>
            <w:vMerge/>
            <w:vAlign w:val="center"/>
          </w:tcPr>
          <w:p w14:paraId="29A8C0C9" w14:textId="77777777" w:rsidR="00291E1A" w:rsidRDefault="00291E1A">
            <w:pPr>
              <w:widowControl/>
              <w:jc w:val="left"/>
              <w:rPr>
                <w:rFonts w:ascii="宋体" w:eastAsia="宋体" w:hAnsi="宋体" w:cs="宋体"/>
                <w:kern w:val="0"/>
                <w:sz w:val="24"/>
              </w:rPr>
            </w:pPr>
          </w:p>
        </w:tc>
        <w:tc>
          <w:tcPr>
            <w:tcW w:w="413" w:type="pct"/>
            <w:vMerge/>
            <w:vAlign w:val="center"/>
          </w:tcPr>
          <w:p w14:paraId="60A520A3" w14:textId="77777777" w:rsidR="00291E1A" w:rsidRDefault="00291E1A">
            <w:pPr>
              <w:widowControl/>
              <w:jc w:val="left"/>
              <w:rPr>
                <w:rFonts w:ascii="宋体" w:eastAsia="宋体" w:hAnsi="宋体" w:cs="宋体"/>
                <w:kern w:val="0"/>
                <w:sz w:val="24"/>
              </w:rPr>
            </w:pPr>
          </w:p>
        </w:tc>
        <w:tc>
          <w:tcPr>
            <w:tcW w:w="4068" w:type="pct"/>
            <w:gridSpan w:val="3"/>
            <w:vAlign w:val="center"/>
          </w:tcPr>
          <w:p w14:paraId="56C3798A"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1 </w:t>
            </w:r>
            <w:r>
              <w:rPr>
                <w:rFonts w:ascii="宋体" w:eastAsia="宋体" w:hAnsi="宋体" w:cs="宋体" w:hint="eastAsia"/>
                <w:kern w:val="0"/>
                <w:sz w:val="24"/>
              </w:rPr>
              <w:t>实训台体满足以下要求</w:t>
            </w:r>
          </w:p>
        </w:tc>
        <w:tc>
          <w:tcPr>
            <w:tcW w:w="260" w:type="pct"/>
            <w:vMerge w:val="restart"/>
            <w:vAlign w:val="center"/>
          </w:tcPr>
          <w:p w14:paraId="24F2116E" w14:textId="77777777" w:rsidR="00291E1A" w:rsidRDefault="00291E1A">
            <w:pPr>
              <w:widowControl/>
              <w:jc w:val="left"/>
              <w:rPr>
                <w:rFonts w:ascii="宋体" w:eastAsia="宋体" w:hAnsi="宋体" w:cs="宋体"/>
                <w:kern w:val="0"/>
                <w:sz w:val="24"/>
              </w:rPr>
            </w:pPr>
          </w:p>
        </w:tc>
      </w:tr>
      <w:tr w:rsidR="00291E1A" w14:paraId="7D52DA81" w14:textId="77777777">
        <w:trPr>
          <w:trHeight w:val="90"/>
        </w:trPr>
        <w:tc>
          <w:tcPr>
            <w:tcW w:w="257" w:type="pct"/>
            <w:vMerge/>
            <w:vAlign w:val="center"/>
          </w:tcPr>
          <w:p w14:paraId="377F691B" w14:textId="77777777" w:rsidR="00291E1A" w:rsidRDefault="00291E1A">
            <w:pPr>
              <w:widowControl/>
              <w:jc w:val="left"/>
              <w:rPr>
                <w:rFonts w:ascii="宋体" w:eastAsia="宋体" w:hAnsi="宋体" w:cs="宋体"/>
                <w:kern w:val="0"/>
                <w:sz w:val="24"/>
              </w:rPr>
            </w:pPr>
          </w:p>
        </w:tc>
        <w:tc>
          <w:tcPr>
            <w:tcW w:w="413" w:type="pct"/>
            <w:vMerge/>
            <w:vAlign w:val="center"/>
          </w:tcPr>
          <w:p w14:paraId="0C56858C" w14:textId="77777777" w:rsidR="00291E1A" w:rsidRDefault="00291E1A">
            <w:pPr>
              <w:widowControl/>
              <w:jc w:val="left"/>
              <w:rPr>
                <w:rFonts w:ascii="宋体" w:eastAsia="宋体" w:hAnsi="宋体" w:cs="宋体"/>
                <w:kern w:val="0"/>
                <w:sz w:val="24"/>
              </w:rPr>
            </w:pPr>
          </w:p>
        </w:tc>
        <w:tc>
          <w:tcPr>
            <w:tcW w:w="388" w:type="pct"/>
            <w:vAlign w:val="center"/>
          </w:tcPr>
          <w:p w14:paraId="391AAEF9"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677" w:type="pct"/>
            <w:vAlign w:val="center"/>
          </w:tcPr>
          <w:p w14:paraId="69B75E77"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否</w:t>
            </w:r>
          </w:p>
        </w:tc>
        <w:tc>
          <w:tcPr>
            <w:tcW w:w="3002" w:type="pct"/>
            <w:vAlign w:val="center"/>
          </w:tcPr>
          <w:p w14:paraId="72C4F155"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1.1 </w:t>
            </w:r>
            <w:r>
              <w:rPr>
                <w:rFonts w:ascii="宋体" w:eastAsia="宋体" w:hAnsi="宋体" w:cs="宋体" w:hint="eastAsia"/>
                <w:kern w:val="0"/>
                <w:sz w:val="24"/>
              </w:rPr>
              <w:t>智能工业质检流水线</w:t>
            </w:r>
            <w:r>
              <w:rPr>
                <w:rFonts w:ascii="宋体" w:eastAsia="宋体" w:hAnsi="宋体" w:cs="宋体" w:hint="eastAsia"/>
                <w:kern w:val="0"/>
                <w:sz w:val="24"/>
              </w:rPr>
              <w:t>-</w:t>
            </w:r>
            <w:r>
              <w:rPr>
                <w:rFonts w:ascii="宋体" w:eastAsia="宋体" w:hAnsi="宋体" w:cs="宋体" w:hint="eastAsia"/>
                <w:kern w:val="0"/>
                <w:sz w:val="24"/>
              </w:rPr>
              <w:t>实训台体模块化设计分为控制模组与自动化产线模组，可进行灵活组合，亚克力面板，外观尺寸（长</w:t>
            </w:r>
            <w:r>
              <w:rPr>
                <w:rFonts w:ascii="宋体" w:eastAsia="宋体" w:hAnsi="宋体" w:cs="宋体" w:hint="eastAsia"/>
                <w:kern w:val="0"/>
                <w:sz w:val="24"/>
              </w:rPr>
              <w:t>*</w:t>
            </w:r>
            <w:r>
              <w:rPr>
                <w:rFonts w:ascii="宋体" w:eastAsia="宋体" w:hAnsi="宋体" w:cs="宋体" w:hint="eastAsia"/>
                <w:kern w:val="0"/>
                <w:sz w:val="24"/>
              </w:rPr>
              <w:t>宽</w:t>
            </w:r>
            <w:r>
              <w:rPr>
                <w:rFonts w:ascii="宋体" w:eastAsia="宋体" w:hAnsi="宋体" w:cs="宋体" w:hint="eastAsia"/>
                <w:kern w:val="0"/>
                <w:sz w:val="24"/>
              </w:rPr>
              <w:t>*</w:t>
            </w:r>
            <w:r>
              <w:rPr>
                <w:rFonts w:ascii="宋体" w:eastAsia="宋体" w:hAnsi="宋体" w:cs="宋体" w:hint="eastAsia"/>
                <w:kern w:val="0"/>
                <w:sz w:val="24"/>
              </w:rPr>
              <w:t>高）不小于</w:t>
            </w:r>
            <w:r>
              <w:rPr>
                <w:rFonts w:ascii="宋体" w:eastAsia="宋体" w:hAnsi="宋体" w:cs="宋体" w:hint="eastAsia"/>
                <w:kern w:val="0"/>
                <w:sz w:val="24"/>
              </w:rPr>
              <w:t xml:space="preserve"> 1100mm</w:t>
            </w:r>
            <w:r>
              <w:rPr>
                <w:rFonts w:ascii="宋体" w:eastAsia="宋体" w:hAnsi="宋体" w:cs="宋体" w:hint="eastAsia"/>
                <w:kern w:val="0"/>
                <w:sz w:val="24"/>
              </w:rPr>
              <w:t>×</w:t>
            </w:r>
            <w:r>
              <w:rPr>
                <w:rFonts w:ascii="宋体" w:eastAsia="宋体" w:hAnsi="宋体" w:cs="宋体" w:hint="eastAsia"/>
                <w:kern w:val="0"/>
                <w:sz w:val="24"/>
              </w:rPr>
              <w:t>700mm</w:t>
            </w:r>
            <w:r>
              <w:rPr>
                <w:rFonts w:ascii="宋体" w:eastAsia="宋体" w:hAnsi="宋体" w:cs="宋体" w:hint="eastAsia"/>
                <w:kern w:val="0"/>
                <w:sz w:val="24"/>
              </w:rPr>
              <w:t>×</w:t>
            </w:r>
            <w:r>
              <w:rPr>
                <w:rFonts w:ascii="宋体" w:eastAsia="宋体" w:hAnsi="宋体" w:cs="宋体" w:hint="eastAsia"/>
                <w:kern w:val="0"/>
                <w:sz w:val="24"/>
              </w:rPr>
              <w:t>500m</w:t>
            </w:r>
            <w:r>
              <w:rPr>
                <w:rFonts w:ascii="宋体" w:eastAsia="宋体" w:hAnsi="宋体" w:cs="宋体" w:hint="eastAsia"/>
                <w:sz w:val="24"/>
              </w:rPr>
              <w:t>m</w:t>
            </w:r>
          </w:p>
        </w:tc>
        <w:tc>
          <w:tcPr>
            <w:tcW w:w="260" w:type="pct"/>
            <w:vMerge/>
            <w:vAlign w:val="center"/>
          </w:tcPr>
          <w:p w14:paraId="6C948011" w14:textId="77777777" w:rsidR="00291E1A" w:rsidRDefault="00291E1A">
            <w:pPr>
              <w:widowControl/>
              <w:jc w:val="left"/>
              <w:rPr>
                <w:rFonts w:ascii="宋体" w:eastAsia="宋体" w:hAnsi="宋体" w:cs="宋体"/>
                <w:kern w:val="0"/>
                <w:sz w:val="24"/>
              </w:rPr>
            </w:pPr>
          </w:p>
        </w:tc>
      </w:tr>
      <w:tr w:rsidR="00291E1A" w14:paraId="10659623" w14:textId="77777777">
        <w:trPr>
          <w:trHeight w:val="432"/>
        </w:trPr>
        <w:tc>
          <w:tcPr>
            <w:tcW w:w="257" w:type="pct"/>
            <w:vMerge/>
            <w:vAlign w:val="center"/>
          </w:tcPr>
          <w:p w14:paraId="032E776E" w14:textId="77777777" w:rsidR="00291E1A" w:rsidRDefault="00291E1A">
            <w:pPr>
              <w:widowControl/>
              <w:jc w:val="left"/>
              <w:rPr>
                <w:rFonts w:ascii="宋体" w:eastAsia="宋体" w:hAnsi="宋体" w:cs="宋体"/>
                <w:kern w:val="0"/>
                <w:sz w:val="24"/>
              </w:rPr>
            </w:pPr>
          </w:p>
        </w:tc>
        <w:tc>
          <w:tcPr>
            <w:tcW w:w="413" w:type="pct"/>
            <w:vMerge/>
            <w:vAlign w:val="center"/>
          </w:tcPr>
          <w:p w14:paraId="28CAC9A1" w14:textId="77777777" w:rsidR="00291E1A" w:rsidRDefault="00291E1A">
            <w:pPr>
              <w:widowControl/>
              <w:jc w:val="left"/>
              <w:rPr>
                <w:rFonts w:ascii="宋体" w:eastAsia="宋体" w:hAnsi="宋体" w:cs="宋体"/>
                <w:kern w:val="0"/>
                <w:sz w:val="24"/>
              </w:rPr>
            </w:pPr>
          </w:p>
        </w:tc>
        <w:tc>
          <w:tcPr>
            <w:tcW w:w="4068" w:type="pct"/>
            <w:gridSpan w:val="3"/>
            <w:vAlign w:val="center"/>
          </w:tcPr>
          <w:p w14:paraId="3DD6F782"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3 </w:t>
            </w:r>
            <w:r>
              <w:rPr>
                <w:rFonts w:ascii="宋体" w:eastAsia="宋体" w:hAnsi="宋体" w:cs="宋体" w:hint="eastAsia"/>
                <w:kern w:val="0"/>
                <w:sz w:val="24"/>
              </w:rPr>
              <w:t>提供导轨运输线：</w:t>
            </w:r>
          </w:p>
        </w:tc>
        <w:tc>
          <w:tcPr>
            <w:tcW w:w="260" w:type="pct"/>
            <w:vMerge/>
            <w:vAlign w:val="center"/>
          </w:tcPr>
          <w:p w14:paraId="45C4C7BD" w14:textId="77777777" w:rsidR="00291E1A" w:rsidRDefault="00291E1A">
            <w:pPr>
              <w:widowControl/>
              <w:jc w:val="left"/>
              <w:rPr>
                <w:rFonts w:ascii="宋体" w:eastAsia="宋体" w:hAnsi="宋体" w:cs="宋体"/>
                <w:kern w:val="0"/>
                <w:sz w:val="24"/>
              </w:rPr>
            </w:pPr>
          </w:p>
        </w:tc>
      </w:tr>
      <w:tr w:rsidR="00291E1A" w14:paraId="1D8A38FB" w14:textId="77777777">
        <w:trPr>
          <w:trHeight w:val="810"/>
        </w:trPr>
        <w:tc>
          <w:tcPr>
            <w:tcW w:w="257" w:type="pct"/>
            <w:vMerge/>
            <w:vAlign w:val="center"/>
          </w:tcPr>
          <w:p w14:paraId="14768411" w14:textId="77777777" w:rsidR="00291E1A" w:rsidRDefault="00291E1A">
            <w:pPr>
              <w:widowControl/>
              <w:jc w:val="left"/>
              <w:rPr>
                <w:rFonts w:ascii="宋体" w:eastAsia="宋体" w:hAnsi="宋体" w:cs="宋体"/>
                <w:kern w:val="0"/>
                <w:sz w:val="24"/>
              </w:rPr>
            </w:pPr>
          </w:p>
        </w:tc>
        <w:tc>
          <w:tcPr>
            <w:tcW w:w="413" w:type="pct"/>
            <w:vMerge/>
            <w:vAlign w:val="center"/>
          </w:tcPr>
          <w:p w14:paraId="7437E2B7" w14:textId="77777777" w:rsidR="00291E1A" w:rsidRDefault="00291E1A">
            <w:pPr>
              <w:widowControl/>
              <w:jc w:val="left"/>
              <w:rPr>
                <w:rFonts w:ascii="宋体" w:eastAsia="宋体" w:hAnsi="宋体" w:cs="宋体"/>
                <w:kern w:val="0"/>
                <w:sz w:val="24"/>
              </w:rPr>
            </w:pPr>
          </w:p>
        </w:tc>
        <w:tc>
          <w:tcPr>
            <w:tcW w:w="388" w:type="pct"/>
            <w:vAlign w:val="center"/>
          </w:tcPr>
          <w:p w14:paraId="397C3BAD"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w:t>
            </w:r>
          </w:p>
        </w:tc>
        <w:tc>
          <w:tcPr>
            <w:tcW w:w="677" w:type="pct"/>
            <w:vAlign w:val="center"/>
          </w:tcPr>
          <w:p w14:paraId="02E11E4E"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是</w:t>
            </w:r>
          </w:p>
        </w:tc>
        <w:tc>
          <w:tcPr>
            <w:tcW w:w="3002" w:type="pct"/>
            <w:vAlign w:val="center"/>
          </w:tcPr>
          <w:p w14:paraId="33CCB5EE"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3.1 </w:t>
            </w:r>
            <w:r>
              <w:rPr>
                <w:rFonts w:ascii="宋体" w:eastAsia="宋体" w:hAnsi="宋体" w:cs="宋体" w:hint="eastAsia"/>
                <w:kern w:val="0"/>
                <w:sz w:val="24"/>
              </w:rPr>
              <w:t>采用双环柔性板链线设计，内环柔性板链线宽度</w:t>
            </w:r>
            <w:r>
              <w:rPr>
                <w:rFonts w:ascii="宋体" w:eastAsia="宋体" w:hAnsi="宋体" w:cs="宋体" w:hint="eastAsia"/>
                <w:kern w:val="0"/>
                <w:sz w:val="24"/>
              </w:rPr>
              <w:t>45mm</w:t>
            </w:r>
            <w:r>
              <w:rPr>
                <w:rFonts w:ascii="宋体" w:eastAsia="宋体" w:hAnsi="宋体" w:cs="宋体" w:hint="eastAsia"/>
                <w:kern w:val="0"/>
                <w:sz w:val="24"/>
              </w:rPr>
              <w:t>±</w:t>
            </w:r>
            <w:r>
              <w:rPr>
                <w:rFonts w:ascii="宋体" w:eastAsia="宋体" w:hAnsi="宋体" w:cs="宋体" w:hint="eastAsia"/>
                <w:kern w:val="0"/>
                <w:sz w:val="24"/>
              </w:rPr>
              <w:t>5mm</w:t>
            </w:r>
            <w:r>
              <w:rPr>
                <w:rFonts w:ascii="宋体" w:eastAsia="宋体" w:hAnsi="宋体" w:cs="宋体" w:hint="eastAsia"/>
                <w:kern w:val="0"/>
                <w:sz w:val="24"/>
              </w:rPr>
              <w:t>，外环柔性板链线宽度</w:t>
            </w:r>
            <w:r>
              <w:rPr>
                <w:rFonts w:ascii="宋体" w:eastAsia="宋体" w:hAnsi="宋体" w:cs="宋体" w:hint="eastAsia"/>
                <w:kern w:val="0"/>
                <w:sz w:val="24"/>
              </w:rPr>
              <w:t>45mm</w:t>
            </w:r>
            <w:r>
              <w:rPr>
                <w:rFonts w:ascii="宋体" w:eastAsia="宋体" w:hAnsi="宋体" w:cs="宋体" w:hint="eastAsia"/>
                <w:kern w:val="0"/>
                <w:sz w:val="24"/>
              </w:rPr>
              <w:t>±</w:t>
            </w:r>
            <w:r>
              <w:rPr>
                <w:rFonts w:ascii="宋体" w:eastAsia="宋体" w:hAnsi="宋体" w:cs="宋体" w:hint="eastAsia"/>
                <w:kern w:val="0"/>
                <w:sz w:val="24"/>
              </w:rPr>
              <w:t>5mm</w:t>
            </w:r>
            <w:r>
              <w:rPr>
                <w:rFonts w:ascii="宋体" w:eastAsia="宋体" w:hAnsi="宋体" w:cs="宋体" w:hint="eastAsia"/>
                <w:kern w:val="0"/>
                <w:sz w:val="24"/>
              </w:rPr>
              <w:t>；内环线、外环线可各自独立运行，速度可调：最慢</w:t>
            </w:r>
            <w:r>
              <w:rPr>
                <w:rFonts w:ascii="宋体" w:eastAsia="宋体" w:hAnsi="宋体" w:cs="宋体" w:hint="eastAsia"/>
                <w:kern w:val="0"/>
                <w:sz w:val="24"/>
              </w:rPr>
              <w:t>0</w:t>
            </w:r>
            <w:r>
              <w:rPr>
                <w:rFonts w:ascii="宋体" w:eastAsia="宋体" w:hAnsi="宋体" w:cs="宋体" w:hint="eastAsia"/>
                <w:kern w:val="0"/>
                <w:sz w:val="24"/>
              </w:rPr>
              <w:t>（±</w:t>
            </w:r>
            <w:r>
              <w:rPr>
                <w:rFonts w:ascii="宋体" w:eastAsia="宋体" w:hAnsi="宋体" w:cs="宋体" w:hint="eastAsia"/>
                <w:kern w:val="0"/>
                <w:sz w:val="24"/>
              </w:rPr>
              <w:t>0.05</w:t>
            </w:r>
            <w:r>
              <w:rPr>
                <w:rFonts w:ascii="宋体" w:eastAsia="宋体" w:hAnsi="宋体" w:cs="宋体" w:hint="eastAsia"/>
                <w:kern w:val="0"/>
                <w:sz w:val="24"/>
              </w:rPr>
              <w:t>）</w:t>
            </w:r>
            <w:r>
              <w:rPr>
                <w:rFonts w:ascii="宋体" w:eastAsia="宋体" w:hAnsi="宋体" w:cs="宋体" w:hint="eastAsia"/>
                <w:kern w:val="0"/>
                <w:sz w:val="24"/>
              </w:rPr>
              <w:t>m/s-</w:t>
            </w:r>
            <w:r>
              <w:rPr>
                <w:rFonts w:ascii="宋体" w:eastAsia="宋体" w:hAnsi="宋体" w:cs="宋体" w:hint="eastAsia"/>
                <w:kern w:val="0"/>
                <w:sz w:val="24"/>
              </w:rPr>
              <w:t>最快</w:t>
            </w:r>
            <w:r>
              <w:rPr>
                <w:rFonts w:ascii="宋体" w:eastAsia="宋体" w:hAnsi="宋体" w:cs="宋体" w:hint="eastAsia"/>
                <w:kern w:val="0"/>
                <w:sz w:val="24"/>
              </w:rPr>
              <w:t>0.5</w:t>
            </w:r>
            <w:r>
              <w:rPr>
                <w:rFonts w:ascii="宋体" w:eastAsia="宋体" w:hAnsi="宋体" w:cs="宋体" w:hint="eastAsia"/>
                <w:kern w:val="0"/>
                <w:sz w:val="24"/>
              </w:rPr>
              <w:t>（±</w:t>
            </w:r>
            <w:r>
              <w:rPr>
                <w:rFonts w:ascii="宋体" w:eastAsia="宋体" w:hAnsi="宋体" w:cs="宋体" w:hint="eastAsia"/>
                <w:kern w:val="0"/>
                <w:sz w:val="24"/>
              </w:rPr>
              <w:t>0.05</w:t>
            </w:r>
            <w:r>
              <w:rPr>
                <w:rFonts w:ascii="宋体" w:eastAsia="宋体" w:hAnsi="宋体" w:cs="宋体" w:hint="eastAsia"/>
                <w:kern w:val="0"/>
                <w:sz w:val="24"/>
              </w:rPr>
              <w:t>）</w:t>
            </w:r>
            <w:r>
              <w:rPr>
                <w:rFonts w:ascii="宋体" w:eastAsia="宋体" w:hAnsi="宋体" w:cs="宋体" w:hint="eastAsia"/>
                <w:kern w:val="0"/>
                <w:sz w:val="24"/>
              </w:rPr>
              <w:t>m/s</w:t>
            </w:r>
            <w:r>
              <w:rPr>
                <w:rFonts w:ascii="宋体" w:eastAsia="宋体" w:hAnsi="宋体" w:cs="宋体" w:hint="eastAsia"/>
                <w:kern w:val="0"/>
                <w:sz w:val="24"/>
              </w:rPr>
              <w:t>，可设置正反转。</w:t>
            </w:r>
            <w:r>
              <w:rPr>
                <w:rFonts w:ascii="宋体" w:eastAsia="宋体" w:hAnsi="宋体" w:cs="宋体" w:hint="eastAsia"/>
                <w:b/>
                <w:bCs/>
                <w:kern w:val="0"/>
                <w:sz w:val="24"/>
              </w:rPr>
              <w:t>（提供基于产品实物演示功能场景的视频作为证明，视频中至少应按上述要求测量宽度、展示速度、内环线和外环线可各自独立运行、可正反转，文件格式为“</w:t>
            </w:r>
            <w:r>
              <w:rPr>
                <w:rFonts w:ascii="宋体" w:eastAsia="宋体" w:hAnsi="宋体" w:cs="宋体" w:hint="eastAsia"/>
                <w:b/>
                <w:bCs/>
                <w:kern w:val="0"/>
                <w:sz w:val="24"/>
              </w:rPr>
              <w:t>.mp4</w:t>
            </w:r>
            <w:r>
              <w:rPr>
                <w:rFonts w:ascii="宋体" w:eastAsia="宋体" w:hAnsi="宋体" w:cs="宋体" w:hint="eastAsia"/>
                <w:b/>
                <w:bCs/>
                <w:kern w:val="0"/>
                <w:sz w:val="24"/>
              </w:rPr>
              <w:t>”，并通过</w:t>
            </w:r>
            <w:r>
              <w:rPr>
                <w:rFonts w:ascii="宋体" w:eastAsia="宋体" w:hAnsi="宋体" w:cs="宋体" w:hint="eastAsia"/>
                <w:b/>
                <w:bCs/>
                <w:kern w:val="0"/>
                <w:sz w:val="24"/>
              </w:rPr>
              <w:t>USB</w:t>
            </w:r>
            <w:r>
              <w:rPr>
                <w:rFonts w:ascii="宋体" w:eastAsia="宋体" w:hAnsi="宋体" w:cs="宋体" w:hint="eastAsia"/>
                <w:b/>
                <w:bCs/>
                <w:kern w:val="0"/>
                <w:sz w:val="24"/>
              </w:rPr>
              <w:t>媒介提供）</w:t>
            </w:r>
          </w:p>
        </w:tc>
        <w:tc>
          <w:tcPr>
            <w:tcW w:w="260" w:type="pct"/>
            <w:vMerge/>
            <w:vAlign w:val="center"/>
          </w:tcPr>
          <w:p w14:paraId="6DC096E0" w14:textId="77777777" w:rsidR="00291E1A" w:rsidRDefault="00291E1A">
            <w:pPr>
              <w:widowControl/>
              <w:jc w:val="left"/>
              <w:rPr>
                <w:rFonts w:ascii="宋体" w:eastAsia="宋体" w:hAnsi="宋体" w:cs="宋体"/>
                <w:kern w:val="0"/>
                <w:sz w:val="24"/>
              </w:rPr>
            </w:pPr>
          </w:p>
        </w:tc>
      </w:tr>
      <w:tr w:rsidR="00291E1A" w14:paraId="3A798B84" w14:textId="77777777">
        <w:trPr>
          <w:trHeight w:val="473"/>
        </w:trPr>
        <w:tc>
          <w:tcPr>
            <w:tcW w:w="257" w:type="pct"/>
            <w:vMerge/>
            <w:vAlign w:val="center"/>
          </w:tcPr>
          <w:p w14:paraId="1A127F3F" w14:textId="77777777" w:rsidR="00291E1A" w:rsidRDefault="00291E1A">
            <w:pPr>
              <w:widowControl/>
              <w:jc w:val="left"/>
              <w:rPr>
                <w:rFonts w:ascii="宋体" w:eastAsia="宋体" w:hAnsi="宋体" w:cs="宋体"/>
                <w:kern w:val="0"/>
                <w:sz w:val="24"/>
              </w:rPr>
            </w:pPr>
          </w:p>
        </w:tc>
        <w:tc>
          <w:tcPr>
            <w:tcW w:w="413" w:type="pct"/>
            <w:vMerge/>
            <w:vAlign w:val="center"/>
          </w:tcPr>
          <w:p w14:paraId="3049CDD3" w14:textId="77777777" w:rsidR="00291E1A" w:rsidRDefault="00291E1A">
            <w:pPr>
              <w:widowControl/>
              <w:jc w:val="left"/>
              <w:rPr>
                <w:rFonts w:ascii="宋体" w:eastAsia="宋体" w:hAnsi="宋体" w:cs="宋体"/>
                <w:kern w:val="0"/>
                <w:sz w:val="24"/>
              </w:rPr>
            </w:pPr>
          </w:p>
        </w:tc>
        <w:tc>
          <w:tcPr>
            <w:tcW w:w="4068" w:type="pct"/>
            <w:gridSpan w:val="3"/>
            <w:vAlign w:val="center"/>
          </w:tcPr>
          <w:p w14:paraId="4CA95E1A"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4 </w:t>
            </w:r>
            <w:r>
              <w:rPr>
                <w:rFonts w:ascii="宋体" w:eastAsia="宋体" w:hAnsi="宋体" w:cs="宋体" w:hint="eastAsia"/>
                <w:kern w:val="0"/>
                <w:sz w:val="24"/>
              </w:rPr>
              <w:t>提供智能质检系统</w:t>
            </w:r>
          </w:p>
        </w:tc>
        <w:tc>
          <w:tcPr>
            <w:tcW w:w="260" w:type="pct"/>
            <w:vMerge/>
            <w:vAlign w:val="center"/>
          </w:tcPr>
          <w:p w14:paraId="343EE411" w14:textId="77777777" w:rsidR="00291E1A" w:rsidRDefault="00291E1A">
            <w:pPr>
              <w:widowControl/>
              <w:jc w:val="left"/>
              <w:rPr>
                <w:rFonts w:ascii="宋体" w:eastAsia="宋体" w:hAnsi="宋体" w:cs="宋体"/>
                <w:kern w:val="0"/>
                <w:sz w:val="24"/>
              </w:rPr>
            </w:pPr>
          </w:p>
        </w:tc>
      </w:tr>
      <w:tr w:rsidR="00291E1A" w14:paraId="05F70B6B" w14:textId="77777777">
        <w:trPr>
          <w:trHeight w:val="94"/>
        </w:trPr>
        <w:tc>
          <w:tcPr>
            <w:tcW w:w="257" w:type="pct"/>
            <w:vMerge/>
            <w:vAlign w:val="center"/>
          </w:tcPr>
          <w:p w14:paraId="5A5592B8" w14:textId="77777777" w:rsidR="00291E1A" w:rsidRDefault="00291E1A">
            <w:pPr>
              <w:widowControl/>
              <w:jc w:val="left"/>
              <w:rPr>
                <w:rFonts w:ascii="宋体" w:eastAsia="宋体" w:hAnsi="宋体" w:cs="宋体"/>
                <w:kern w:val="0"/>
                <w:sz w:val="24"/>
              </w:rPr>
            </w:pPr>
          </w:p>
        </w:tc>
        <w:tc>
          <w:tcPr>
            <w:tcW w:w="413" w:type="pct"/>
            <w:vMerge/>
            <w:vAlign w:val="center"/>
          </w:tcPr>
          <w:p w14:paraId="2182212D" w14:textId="77777777" w:rsidR="00291E1A" w:rsidRDefault="00291E1A">
            <w:pPr>
              <w:widowControl/>
              <w:jc w:val="left"/>
              <w:rPr>
                <w:rFonts w:ascii="宋体" w:eastAsia="宋体" w:hAnsi="宋体" w:cs="宋体"/>
                <w:kern w:val="0"/>
                <w:sz w:val="24"/>
              </w:rPr>
            </w:pPr>
          </w:p>
        </w:tc>
        <w:tc>
          <w:tcPr>
            <w:tcW w:w="388" w:type="pct"/>
            <w:vAlign w:val="center"/>
          </w:tcPr>
          <w:p w14:paraId="380AE388"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w:t>
            </w:r>
          </w:p>
        </w:tc>
        <w:tc>
          <w:tcPr>
            <w:tcW w:w="677" w:type="pct"/>
            <w:vAlign w:val="center"/>
          </w:tcPr>
          <w:p w14:paraId="292047A0"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是</w:t>
            </w:r>
          </w:p>
        </w:tc>
        <w:tc>
          <w:tcPr>
            <w:tcW w:w="3002" w:type="pct"/>
            <w:vAlign w:val="center"/>
          </w:tcPr>
          <w:p w14:paraId="64AEB8E0"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4.1 </w:t>
            </w:r>
            <w:r>
              <w:rPr>
                <w:rFonts w:ascii="宋体" w:eastAsia="宋体" w:hAnsi="宋体" w:cs="宋体" w:hint="eastAsia"/>
                <w:kern w:val="0"/>
                <w:sz w:val="24"/>
              </w:rPr>
              <w:t>核心主板及训练平台配套：核心主板</w:t>
            </w:r>
            <w:r>
              <w:rPr>
                <w:rFonts w:ascii="宋体" w:eastAsia="宋体" w:hAnsi="宋体" w:cs="宋体" w:hint="eastAsia"/>
                <w:kern w:val="0"/>
                <w:sz w:val="24"/>
              </w:rPr>
              <w:t>AI</w:t>
            </w:r>
            <w:r>
              <w:rPr>
                <w:rFonts w:ascii="宋体" w:eastAsia="宋体" w:hAnsi="宋体" w:cs="宋体" w:hint="eastAsia"/>
                <w:kern w:val="0"/>
                <w:sz w:val="24"/>
              </w:rPr>
              <w:t>算力不低于</w:t>
            </w:r>
            <w:r>
              <w:rPr>
                <w:rFonts w:ascii="宋体" w:eastAsia="宋体" w:hAnsi="宋体" w:cs="宋体" w:hint="eastAsia"/>
                <w:kern w:val="0"/>
                <w:sz w:val="24"/>
              </w:rPr>
              <w:t>3.2TOPS</w:t>
            </w:r>
            <w:r>
              <w:rPr>
                <w:rFonts w:ascii="宋体" w:eastAsia="宋体" w:hAnsi="宋体" w:cs="宋体" w:hint="eastAsia"/>
                <w:kern w:val="0"/>
                <w:sz w:val="24"/>
              </w:rPr>
              <w:t>；提供</w:t>
            </w:r>
            <w:r>
              <w:rPr>
                <w:rFonts w:ascii="宋体" w:eastAsia="宋体" w:hAnsi="宋体" w:cs="宋体" w:hint="eastAsia"/>
                <w:kern w:val="0"/>
                <w:sz w:val="24"/>
              </w:rPr>
              <w:t>3</w:t>
            </w:r>
            <w:r>
              <w:rPr>
                <w:rFonts w:ascii="宋体" w:eastAsia="宋体" w:hAnsi="宋体" w:cs="宋体" w:hint="eastAsia"/>
                <w:kern w:val="0"/>
                <w:sz w:val="24"/>
              </w:rPr>
              <w:t>个或以上公有云</w:t>
            </w:r>
            <w:r>
              <w:rPr>
                <w:rFonts w:ascii="宋体" w:eastAsia="宋体" w:hAnsi="宋体" w:cs="宋体" w:hint="eastAsia"/>
                <w:kern w:val="0"/>
                <w:sz w:val="24"/>
              </w:rPr>
              <w:t>AI</w:t>
            </w:r>
            <w:r>
              <w:rPr>
                <w:rFonts w:ascii="宋体" w:eastAsia="宋体" w:hAnsi="宋体" w:cs="宋体" w:hint="eastAsia"/>
                <w:kern w:val="0"/>
                <w:sz w:val="24"/>
              </w:rPr>
              <w:t>训练平台可配套使用。</w:t>
            </w:r>
            <w:r>
              <w:rPr>
                <w:rFonts w:ascii="宋体" w:eastAsia="宋体" w:hAnsi="宋体" w:cs="宋体" w:hint="eastAsia"/>
                <w:kern w:val="0"/>
                <w:sz w:val="24"/>
              </w:rPr>
              <w:t xml:space="preserve"> </w:t>
            </w:r>
            <w:r>
              <w:rPr>
                <w:rFonts w:ascii="宋体" w:eastAsia="宋体" w:hAnsi="宋体" w:cs="宋体" w:hint="eastAsia"/>
                <w:b/>
                <w:bCs/>
                <w:kern w:val="0"/>
                <w:sz w:val="24"/>
              </w:rPr>
              <w:t>(</w:t>
            </w:r>
            <w:r>
              <w:rPr>
                <w:rFonts w:ascii="宋体" w:eastAsia="宋体" w:hAnsi="宋体" w:cs="宋体" w:hint="eastAsia"/>
                <w:b/>
                <w:bCs/>
                <w:kern w:val="0"/>
                <w:sz w:val="24"/>
              </w:rPr>
              <w:t>提供核心主板实物照片及</w:t>
            </w:r>
            <w:r>
              <w:rPr>
                <w:rFonts w:ascii="宋体" w:eastAsia="宋体" w:hAnsi="宋体" w:cs="宋体" w:hint="eastAsia"/>
                <w:b/>
                <w:bCs/>
                <w:kern w:val="0"/>
                <w:sz w:val="24"/>
              </w:rPr>
              <w:t>3</w:t>
            </w:r>
            <w:r>
              <w:rPr>
                <w:rFonts w:ascii="宋体" w:eastAsia="宋体" w:hAnsi="宋体" w:cs="宋体" w:hint="eastAsia"/>
                <w:b/>
                <w:bCs/>
                <w:kern w:val="0"/>
                <w:sz w:val="24"/>
              </w:rPr>
              <w:t>个公有云平台的截图证明</w:t>
            </w:r>
            <w:r>
              <w:rPr>
                <w:rFonts w:ascii="宋体" w:eastAsia="宋体" w:hAnsi="宋体" w:cs="宋体" w:hint="eastAsia"/>
                <w:b/>
                <w:bCs/>
                <w:kern w:val="0"/>
                <w:sz w:val="24"/>
              </w:rPr>
              <w:t xml:space="preserve"> </w:t>
            </w:r>
            <w:r>
              <w:rPr>
                <w:rFonts w:ascii="宋体" w:eastAsia="宋体" w:hAnsi="宋体" w:cs="宋体" w:hint="eastAsia"/>
                <w:b/>
                <w:bCs/>
                <w:kern w:val="0"/>
                <w:sz w:val="24"/>
              </w:rPr>
              <w:t>；若核心主板与训练平台非同一厂商品牌，还需提供一镜到底的录制视频证明其在对应</w:t>
            </w:r>
            <w:r>
              <w:rPr>
                <w:rFonts w:ascii="宋体" w:eastAsia="宋体" w:hAnsi="宋体" w:cs="宋体" w:hint="eastAsia"/>
                <w:b/>
                <w:bCs/>
                <w:kern w:val="0"/>
                <w:sz w:val="24"/>
              </w:rPr>
              <w:t>3</w:t>
            </w:r>
            <w:r>
              <w:rPr>
                <w:rFonts w:ascii="宋体" w:eastAsia="宋体" w:hAnsi="宋体" w:cs="宋体" w:hint="eastAsia"/>
                <w:b/>
                <w:bCs/>
                <w:kern w:val="0"/>
                <w:sz w:val="24"/>
              </w:rPr>
              <w:t>个平台上训练的</w:t>
            </w:r>
            <w:r>
              <w:rPr>
                <w:rFonts w:ascii="宋体" w:eastAsia="宋体" w:hAnsi="宋体" w:cs="宋体" w:hint="eastAsia"/>
                <w:b/>
                <w:bCs/>
                <w:kern w:val="0"/>
                <w:sz w:val="24"/>
              </w:rPr>
              <w:t>AI</w:t>
            </w:r>
            <w:r>
              <w:rPr>
                <w:rFonts w:ascii="宋体" w:eastAsia="宋体" w:hAnsi="宋体" w:cs="宋体" w:hint="eastAsia"/>
                <w:b/>
                <w:bCs/>
                <w:kern w:val="0"/>
                <w:sz w:val="24"/>
              </w:rPr>
              <w:t>模型可直接部署到核心主板上并正常实现</w:t>
            </w:r>
            <w:r>
              <w:rPr>
                <w:rFonts w:ascii="宋体" w:eastAsia="宋体" w:hAnsi="宋体" w:cs="宋体" w:hint="eastAsia"/>
                <w:b/>
                <w:bCs/>
                <w:kern w:val="0"/>
                <w:sz w:val="24"/>
              </w:rPr>
              <w:t>AI</w:t>
            </w:r>
            <w:r>
              <w:rPr>
                <w:rFonts w:ascii="宋体" w:eastAsia="宋体" w:hAnsi="宋体" w:cs="宋体" w:hint="eastAsia"/>
                <w:b/>
                <w:bCs/>
                <w:kern w:val="0"/>
                <w:sz w:val="24"/>
              </w:rPr>
              <w:t>检测功能，视频文件格式为“</w:t>
            </w:r>
            <w:r>
              <w:rPr>
                <w:rFonts w:ascii="宋体" w:eastAsia="宋体" w:hAnsi="宋体" w:cs="宋体" w:hint="eastAsia"/>
                <w:b/>
                <w:bCs/>
                <w:kern w:val="0"/>
                <w:sz w:val="24"/>
              </w:rPr>
              <w:t>.mp4</w:t>
            </w:r>
            <w:r>
              <w:rPr>
                <w:rFonts w:ascii="宋体" w:eastAsia="宋体" w:hAnsi="宋体" w:cs="宋体" w:hint="eastAsia"/>
                <w:b/>
                <w:bCs/>
                <w:kern w:val="0"/>
                <w:sz w:val="24"/>
              </w:rPr>
              <w:t>”，并通过</w:t>
            </w:r>
            <w:r>
              <w:rPr>
                <w:rFonts w:ascii="宋体" w:eastAsia="宋体" w:hAnsi="宋体" w:cs="宋体" w:hint="eastAsia"/>
                <w:b/>
                <w:bCs/>
                <w:kern w:val="0"/>
                <w:sz w:val="24"/>
              </w:rPr>
              <w:t>USB</w:t>
            </w:r>
            <w:r>
              <w:rPr>
                <w:rFonts w:ascii="宋体" w:eastAsia="宋体" w:hAnsi="宋体" w:cs="宋体" w:hint="eastAsia"/>
                <w:b/>
                <w:bCs/>
                <w:kern w:val="0"/>
                <w:sz w:val="24"/>
              </w:rPr>
              <w:t>媒介提供</w:t>
            </w:r>
            <w:r>
              <w:rPr>
                <w:rFonts w:ascii="宋体" w:eastAsia="宋体" w:hAnsi="宋体" w:cs="宋体" w:hint="eastAsia"/>
                <w:b/>
                <w:bCs/>
                <w:kern w:val="0"/>
                <w:sz w:val="24"/>
              </w:rPr>
              <w:t>)</w:t>
            </w:r>
          </w:p>
        </w:tc>
        <w:tc>
          <w:tcPr>
            <w:tcW w:w="260" w:type="pct"/>
            <w:vMerge/>
            <w:vAlign w:val="center"/>
          </w:tcPr>
          <w:p w14:paraId="3497EB98" w14:textId="77777777" w:rsidR="00291E1A" w:rsidRDefault="00291E1A">
            <w:pPr>
              <w:widowControl/>
              <w:jc w:val="left"/>
              <w:rPr>
                <w:rFonts w:ascii="宋体" w:eastAsia="宋体" w:hAnsi="宋体" w:cs="宋体"/>
                <w:kern w:val="0"/>
                <w:sz w:val="24"/>
              </w:rPr>
            </w:pPr>
          </w:p>
        </w:tc>
      </w:tr>
      <w:tr w:rsidR="00291E1A" w14:paraId="0129B51C" w14:textId="77777777">
        <w:trPr>
          <w:trHeight w:val="446"/>
        </w:trPr>
        <w:tc>
          <w:tcPr>
            <w:tcW w:w="257" w:type="pct"/>
            <w:vMerge/>
            <w:vAlign w:val="center"/>
          </w:tcPr>
          <w:p w14:paraId="4E68A97D" w14:textId="77777777" w:rsidR="00291E1A" w:rsidRDefault="00291E1A">
            <w:pPr>
              <w:widowControl/>
              <w:jc w:val="left"/>
              <w:rPr>
                <w:rFonts w:ascii="宋体" w:eastAsia="宋体" w:hAnsi="宋体" w:cs="宋体"/>
                <w:kern w:val="0"/>
                <w:sz w:val="24"/>
              </w:rPr>
            </w:pPr>
          </w:p>
        </w:tc>
        <w:tc>
          <w:tcPr>
            <w:tcW w:w="413" w:type="pct"/>
            <w:vMerge/>
            <w:vAlign w:val="center"/>
          </w:tcPr>
          <w:p w14:paraId="5C7D1CAB" w14:textId="77777777" w:rsidR="00291E1A" w:rsidRDefault="00291E1A">
            <w:pPr>
              <w:widowControl/>
              <w:jc w:val="left"/>
              <w:rPr>
                <w:rFonts w:ascii="宋体" w:eastAsia="宋体" w:hAnsi="宋体" w:cs="宋体"/>
                <w:kern w:val="0"/>
                <w:sz w:val="24"/>
              </w:rPr>
            </w:pPr>
          </w:p>
        </w:tc>
        <w:tc>
          <w:tcPr>
            <w:tcW w:w="4068" w:type="pct"/>
            <w:gridSpan w:val="3"/>
            <w:vAlign w:val="center"/>
          </w:tcPr>
          <w:p w14:paraId="0DA32236"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5 </w:t>
            </w:r>
            <w:r>
              <w:rPr>
                <w:rFonts w:ascii="宋体" w:eastAsia="宋体" w:hAnsi="宋体" w:cs="宋体" w:hint="eastAsia"/>
                <w:kern w:val="0"/>
                <w:sz w:val="24"/>
              </w:rPr>
              <w:t>提供实训教材资源：</w:t>
            </w:r>
          </w:p>
        </w:tc>
        <w:tc>
          <w:tcPr>
            <w:tcW w:w="260" w:type="pct"/>
            <w:vMerge/>
            <w:vAlign w:val="center"/>
          </w:tcPr>
          <w:p w14:paraId="79477E56" w14:textId="77777777" w:rsidR="00291E1A" w:rsidRDefault="00291E1A">
            <w:pPr>
              <w:widowControl/>
              <w:jc w:val="left"/>
              <w:rPr>
                <w:rFonts w:ascii="宋体" w:eastAsia="宋体" w:hAnsi="宋体" w:cs="宋体"/>
                <w:kern w:val="0"/>
                <w:sz w:val="24"/>
              </w:rPr>
            </w:pPr>
          </w:p>
        </w:tc>
      </w:tr>
      <w:tr w:rsidR="00291E1A" w14:paraId="4D933A8A" w14:textId="77777777">
        <w:trPr>
          <w:trHeight w:val="540"/>
        </w:trPr>
        <w:tc>
          <w:tcPr>
            <w:tcW w:w="257" w:type="pct"/>
            <w:vMerge/>
            <w:vAlign w:val="center"/>
          </w:tcPr>
          <w:p w14:paraId="6F55C28A" w14:textId="77777777" w:rsidR="00291E1A" w:rsidRDefault="00291E1A">
            <w:pPr>
              <w:widowControl/>
              <w:jc w:val="left"/>
              <w:rPr>
                <w:rFonts w:ascii="宋体" w:eastAsia="宋体" w:hAnsi="宋体" w:cs="宋体"/>
                <w:kern w:val="0"/>
                <w:sz w:val="24"/>
              </w:rPr>
            </w:pPr>
          </w:p>
        </w:tc>
        <w:tc>
          <w:tcPr>
            <w:tcW w:w="413" w:type="pct"/>
            <w:vMerge/>
            <w:vAlign w:val="center"/>
          </w:tcPr>
          <w:p w14:paraId="65754859" w14:textId="77777777" w:rsidR="00291E1A" w:rsidRDefault="00291E1A">
            <w:pPr>
              <w:widowControl/>
              <w:jc w:val="left"/>
              <w:rPr>
                <w:rFonts w:ascii="宋体" w:eastAsia="宋体" w:hAnsi="宋体" w:cs="宋体"/>
                <w:kern w:val="0"/>
                <w:sz w:val="24"/>
              </w:rPr>
            </w:pPr>
          </w:p>
        </w:tc>
        <w:tc>
          <w:tcPr>
            <w:tcW w:w="388" w:type="pct"/>
            <w:vAlign w:val="center"/>
          </w:tcPr>
          <w:p w14:paraId="44785B0A"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w:t>
            </w:r>
          </w:p>
        </w:tc>
        <w:tc>
          <w:tcPr>
            <w:tcW w:w="677" w:type="pct"/>
            <w:vAlign w:val="center"/>
          </w:tcPr>
          <w:p w14:paraId="49B60EF1"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是</w:t>
            </w:r>
          </w:p>
        </w:tc>
        <w:tc>
          <w:tcPr>
            <w:tcW w:w="3002" w:type="pct"/>
            <w:vAlign w:val="center"/>
          </w:tcPr>
          <w:p w14:paraId="74D8EDD6" w14:textId="77777777" w:rsidR="00291E1A" w:rsidRDefault="0020276B">
            <w:pPr>
              <w:pStyle w:val="a3"/>
              <w:rPr>
                <w:rFonts w:ascii="宋体" w:hAnsi="宋体" w:cs="宋体"/>
              </w:rPr>
            </w:pPr>
            <w:r>
              <w:rPr>
                <w:rFonts w:ascii="宋体" w:hAnsi="宋体" w:cs="宋体" w:hint="eastAsia"/>
              </w:rPr>
              <w:t xml:space="preserve">5.4 </w:t>
            </w:r>
            <w:r>
              <w:rPr>
                <w:rFonts w:ascii="宋体" w:hAnsi="宋体" w:cs="宋体" w:hint="eastAsia"/>
              </w:rPr>
              <w:t>提供</w:t>
            </w:r>
            <w:r>
              <w:rPr>
                <w:rFonts w:ascii="宋体" w:hAnsi="宋体" w:cs="宋体" w:hint="eastAsia"/>
              </w:rPr>
              <w:t>2</w:t>
            </w:r>
            <w:r>
              <w:rPr>
                <w:rFonts w:ascii="宋体" w:hAnsi="宋体" w:cs="宋体" w:hint="eastAsia"/>
              </w:rPr>
              <w:t>个实训案例：</w:t>
            </w:r>
          </w:p>
          <w:p w14:paraId="2C349DE3" w14:textId="77777777" w:rsidR="00291E1A" w:rsidRDefault="0020276B">
            <w:pPr>
              <w:pStyle w:val="a3"/>
              <w:rPr>
                <w:rFonts w:ascii="宋体" w:hAnsi="宋体" w:cs="宋体"/>
              </w:rPr>
            </w:pPr>
            <w:r>
              <w:rPr>
                <w:rFonts w:ascii="宋体" w:hAnsi="宋体" w:cs="宋体" w:hint="eastAsia"/>
              </w:rPr>
              <w:t>①电子产品生产线视觉检测</w:t>
            </w:r>
            <w:r>
              <w:rPr>
                <w:rFonts w:ascii="宋体" w:hAnsi="宋体" w:cs="宋体" w:hint="eastAsia"/>
              </w:rPr>
              <w:t>-PCB</w:t>
            </w:r>
            <w:r>
              <w:rPr>
                <w:rFonts w:ascii="宋体" w:hAnsi="宋体" w:cs="宋体" w:hint="eastAsia"/>
              </w:rPr>
              <w:t>短路、断路检测；</w:t>
            </w:r>
            <w:r>
              <w:rPr>
                <w:rFonts w:ascii="宋体" w:hAnsi="宋体" w:cs="宋体" w:hint="eastAsia"/>
              </w:rPr>
              <w:t>PCBA</w:t>
            </w:r>
            <w:r>
              <w:rPr>
                <w:rFonts w:ascii="宋体" w:hAnsi="宋体" w:cs="宋体" w:hint="eastAsia"/>
              </w:rPr>
              <w:t>缺焊、漏焊检测。</w:t>
            </w:r>
          </w:p>
          <w:p w14:paraId="0E558687" w14:textId="77777777" w:rsidR="00291E1A" w:rsidRDefault="0020276B">
            <w:pPr>
              <w:pStyle w:val="a3"/>
              <w:rPr>
                <w:rFonts w:ascii="宋体" w:hAnsi="宋体" w:cs="宋体"/>
              </w:rPr>
            </w:pPr>
            <w:r>
              <w:rPr>
                <w:rFonts w:ascii="宋体" w:hAnsi="宋体" w:cs="宋体" w:hint="eastAsia"/>
              </w:rPr>
              <w:t>②药品灌装生产线视觉检测</w:t>
            </w:r>
            <w:r>
              <w:rPr>
                <w:rFonts w:ascii="宋体" w:hAnsi="宋体" w:cs="宋体" w:hint="eastAsia"/>
              </w:rPr>
              <w:t>-</w:t>
            </w:r>
            <w:r>
              <w:rPr>
                <w:rFonts w:ascii="宋体" w:hAnsi="宋体" w:cs="宋体" w:hint="eastAsia"/>
              </w:rPr>
              <w:t>试剂瓶外观检测、污损检测、液位检测。</w:t>
            </w:r>
          </w:p>
          <w:p w14:paraId="72A5D56E" w14:textId="77777777" w:rsidR="00291E1A" w:rsidRDefault="0020276B">
            <w:pPr>
              <w:pStyle w:val="a3"/>
              <w:rPr>
                <w:rFonts w:ascii="宋体" w:hAnsi="宋体" w:cs="宋体"/>
              </w:rPr>
            </w:pPr>
            <w:r>
              <w:rPr>
                <w:rFonts w:ascii="宋体" w:hAnsi="宋体" w:cs="宋体" w:hint="eastAsia"/>
                <w:b/>
                <w:bCs/>
              </w:rPr>
              <w:t>（提供教材样章及基于产品实物演示功能场景的演示视频，文件格式为“</w:t>
            </w:r>
            <w:r>
              <w:rPr>
                <w:rFonts w:ascii="宋体" w:hAnsi="宋体" w:cs="宋体" w:hint="eastAsia"/>
                <w:b/>
                <w:bCs/>
              </w:rPr>
              <w:t>.mp4</w:t>
            </w:r>
            <w:r>
              <w:rPr>
                <w:rFonts w:ascii="宋体" w:hAnsi="宋体" w:cs="宋体" w:hint="eastAsia"/>
                <w:b/>
                <w:bCs/>
              </w:rPr>
              <w:t>”，并通过</w:t>
            </w:r>
            <w:r>
              <w:rPr>
                <w:rFonts w:ascii="宋体" w:hAnsi="宋体" w:cs="宋体" w:hint="eastAsia"/>
                <w:b/>
                <w:bCs/>
              </w:rPr>
              <w:t>USB</w:t>
            </w:r>
            <w:r>
              <w:rPr>
                <w:rFonts w:ascii="宋体" w:hAnsi="宋体" w:cs="宋体" w:hint="eastAsia"/>
                <w:b/>
                <w:bCs/>
              </w:rPr>
              <w:t>媒介提供）</w:t>
            </w:r>
          </w:p>
        </w:tc>
        <w:tc>
          <w:tcPr>
            <w:tcW w:w="260" w:type="pct"/>
            <w:vMerge/>
            <w:vAlign w:val="center"/>
          </w:tcPr>
          <w:p w14:paraId="3C0FB574" w14:textId="77777777" w:rsidR="00291E1A" w:rsidRDefault="00291E1A">
            <w:pPr>
              <w:widowControl/>
              <w:jc w:val="left"/>
              <w:rPr>
                <w:rFonts w:ascii="宋体" w:eastAsia="宋体" w:hAnsi="宋体" w:cs="宋体"/>
                <w:kern w:val="0"/>
                <w:sz w:val="24"/>
              </w:rPr>
            </w:pPr>
          </w:p>
        </w:tc>
      </w:tr>
      <w:tr w:rsidR="00291E1A" w14:paraId="14E3AAA0" w14:textId="77777777">
        <w:trPr>
          <w:trHeight w:val="285"/>
        </w:trPr>
        <w:tc>
          <w:tcPr>
            <w:tcW w:w="257" w:type="pct"/>
            <w:vMerge w:val="restart"/>
            <w:noWrap/>
          </w:tcPr>
          <w:p w14:paraId="4F70EBCC"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2</w:t>
            </w:r>
          </w:p>
        </w:tc>
        <w:tc>
          <w:tcPr>
            <w:tcW w:w="413" w:type="pct"/>
            <w:vMerge w:val="restart"/>
          </w:tcPr>
          <w:p w14:paraId="148285A2"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虚拟现实显示环境实训系统</w:t>
            </w:r>
          </w:p>
        </w:tc>
        <w:tc>
          <w:tcPr>
            <w:tcW w:w="4068" w:type="pct"/>
            <w:gridSpan w:val="3"/>
            <w:vMerge w:val="restart"/>
            <w:vAlign w:val="center"/>
          </w:tcPr>
          <w:p w14:paraId="6507E095" w14:textId="77777777" w:rsidR="00291E1A" w:rsidRDefault="0020276B">
            <w:pPr>
              <w:widowControl/>
              <w:spacing w:line="360" w:lineRule="auto"/>
              <w:jc w:val="left"/>
              <w:rPr>
                <w:rFonts w:ascii="宋体" w:eastAsia="宋体" w:hAnsi="宋体" w:cs="宋体"/>
                <w:sz w:val="24"/>
                <w:lang w:bidi="ar"/>
              </w:rPr>
            </w:pPr>
            <w:r>
              <w:rPr>
                <w:rFonts w:ascii="宋体" w:eastAsia="宋体" w:hAnsi="宋体" w:cs="宋体" w:hint="eastAsia"/>
                <w:sz w:val="24"/>
                <w:lang w:bidi="ar"/>
              </w:rPr>
              <w:t>一、</w:t>
            </w:r>
            <w:r>
              <w:rPr>
                <w:rFonts w:ascii="宋体" w:eastAsia="宋体" w:hAnsi="宋体" w:cs="宋体" w:hint="eastAsia"/>
                <w:kern w:val="0"/>
                <w:sz w:val="24"/>
              </w:rPr>
              <w:t>虚拟现实显示环境实训系统</w:t>
            </w:r>
          </w:p>
        </w:tc>
        <w:tc>
          <w:tcPr>
            <w:tcW w:w="260" w:type="pct"/>
            <w:noWrap/>
            <w:vAlign w:val="center"/>
          </w:tcPr>
          <w:p w14:paraId="77E16AF3" w14:textId="77777777" w:rsidR="00291E1A" w:rsidRDefault="00291E1A">
            <w:pPr>
              <w:jc w:val="center"/>
              <w:rPr>
                <w:rFonts w:ascii="宋体" w:eastAsia="宋体" w:hAnsi="宋体" w:cs="宋体"/>
                <w:sz w:val="24"/>
              </w:rPr>
            </w:pPr>
          </w:p>
        </w:tc>
      </w:tr>
      <w:tr w:rsidR="00291E1A" w14:paraId="62D883EB" w14:textId="77777777">
        <w:trPr>
          <w:trHeight w:val="312"/>
        </w:trPr>
        <w:tc>
          <w:tcPr>
            <w:tcW w:w="257" w:type="pct"/>
            <w:vMerge/>
            <w:noWrap/>
          </w:tcPr>
          <w:p w14:paraId="0549E71C" w14:textId="77777777" w:rsidR="00291E1A" w:rsidRDefault="00291E1A">
            <w:pPr>
              <w:widowControl/>
              <w:jc w:val="center"/>
              <w:rPr>
                <w:rFonts w:ascii="宋体" w:eastAsia="宋体" w:hAnsi="宋体" w:cs="宋体"/>
                <w:kern w:val="0"/>
                <w:sz w:val="24"/>
              </w:rPr>
            </w:pPr>
          </w:p>
        </w:tc>
        <w:tc>
          <w:tcPr>
            <w:tcW w:w="413" w:type="pct"/>
            <w:vMerge/>
          </w:tcPr>
          <w:p w14:paraId="13D27926" w14:textId="77777777" w:rsidR="00291E1A" w:rsidRDefault="00291E1A">
            <w:pPr>
              <w:widowControl/>
              <w:jc w:val="center"/>
              <w:rPr>
                <w:rFonts w:ascii="宋体" w:eastAsia="宋体" w:hAnsi="宋体" w:cs="宋体"/>
                <w:kern w:val="0"/>
                <w:sz w:val="24"/>
              </w:rPr>
            </w:pPr>
          </w:p>
        </w:tc>
        <w:tc>
          <w:tcPr>
            <w:tcW w:w="4068" w:type="pct"/>
            <w:gridSpan w:val="3"/>
            <w:vMerge/>
            <w:vAlign w:val="center"/>
          </w:tcPr>
          <w:p w14:paraId="59FECC06" w14:textId="77777777" w:rsidR="00291E1A" w:rsidRDefault="00291E1A">
            <w:pPr>
              <w:widowControl/>
              <w:spacing w:line="360" w:lineRule="auto"/>
              <w:jc w:val="left"/>
              <w:rPr>
                <w:rFonts w:ascii="宋体" w:eastAsia="宋体" w:hAnsi="宋体" w:cs="宋体"/>
                <w:kern w:val="0"/>
                <w:sz w:val="24"/>
              </w:rPr>
            </w:pPr>
          </w:p>
        </w:tc>
        <w:tc>
          <w:tcPr>
            <w:tcW w:w="260" w:type="pct"/>
            <w:vMerge w:val="restart"/>
            <w:noWrap/>
            <w:vAlign w:val="center"/>
          </w:tcPr>
          <w:p w14:paraId="30D93855" w14:textId="77777777" w:rsidR="00291E1A" w:rsidRDefault="0020276B">
            <w:pPr>
              <w:jc w:val="center"/>
              <w:rPr>
                <w:rFonts w:ascii="宋体" w:eastAsia="宋体" w:hAnsi="宋体" w:cs="宋体"/>
                <w:kern w:val="0"/>
                <w:sz w:val="24"/>
              </w:rPr>
            </w:pPr>
            <w:r>
              <w:rPr>
                <w:rFonts w:ascii="宋体" w:eastAsia="宋体" w:hAnsi="宋体" w:cs="宋体" w:hint="eastAsia"/>
                <w:sz w:val="24"/>
              </w:rPr>
              <w:t>主要货物</w:t>
            </w:r>
          </w:p>
        </w:tc>
      </w:tr>
      <w:tr w:rsidR="00291E1A" w14:paraId="05D60B1E" w14:textId="77777777">
        <w:trPr>
          <w:trHeight w:val="418"/>
        </w:trPr>
        <w:tc>
          <w:tcPr>
            <w:tcW w:w="257" w:type="pct"/>
            <w:vMerge/>
            <w:noWrap/>
          </w:tcPr>
          <w:p w14:paraId="0A19ACF9" w14:textId="77777777" w:rsidR="00291E1A" w:rsidRDefault="00291E1A">
            <w:pPr>
              <w:widowControl/>
              <w:jc w:val="center"/>
              <w:rPr>
                <w:rFonts w:ascii="宋体" w:eastAsia="宋体" w:hAnsi="宋体" w:cs="宋体"/>
                <w:kern w:val="0"/>
                <w:sz w:val="24"/>
              </w:rPr>
            </w:pPr>
          </w:p>
        </w:tc>
        <w:tc>
          <w:tcPr>
            <w:tcW w:w="413" w:type="pct"/>
            <w:vMerge/>
          </w:tcPr>
          <w:p w14:paraId="5373C247" w14:textId="77777777" w:rsidR="00291E1A" w:rsidRDefault="00291E1A">
            <w:pPr>
              <w:widowControl/>
              <w:jc w:val="center"/>
              <w:rPr>
                <w:rFonts w:ascii="宋体" w:eastAsia="宋体" w:hAnsi="宋体" w:cs="宋体"/>
                <w:kern w:val="0"/>
                <w:sz w:val="24"/>
              </w:rPr>
            </w:pPr>
          </w:p>
        </w:tc>
        <w:tc>
          <w:tcPr>
            <w:tcW w:w="4068" w:type="pct"/>
            <w:gridSpan w:val="3"/>
            <w:vAlign w:val="center"/>
          </w:tcPr>
          <w:p w14:paraId="55BAD7D8"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1 </w:t>
            </w:r>
            <w:r>
              <w:rPr>
                <w:rFonts w:ascii="宋体" w:eastAsia="宋体" w:hAnsi="宋体" w:cs="宋体" w:hint="eastAsia"/>
                <w:kern w:val="0"/>
                <w:sz w:val="24"/>
              </w:rPr>
              <w:t>光学动作捕捉系统</w:t>
            </w:r>
          </w:p>
        </w:tc>
        <w:tc>
          <w:tcPr>
            <w:tcW w:w="260" w:type="pct"/>
            <w:vMerge/>
            <w:noWrap/>
            <w:vAlign w:val="center"/>
          </w:tcPr>
          <w:p w14:paraId="530DC23E" w14:textId="77777777" w:rsidR="00291E1A" w:rsidRDefault="00291E1A">
            <w:pPr>
              <w:widowControl/>
              <w:jc w:val="center"/>
              <w:rPr>
                <w:rFonts w:ascii="宋体" w:eastAsia="宋体" w:hAnsi="宋体" w:cs="宋体"/>
                <w:kern w:val="0"/>
                <w:sz w:val="24"/>
              </w:rPr>
            </w:pPr>
          </w:p>
        </w:tc>
      </w:tr>
      <w:tr w:rsidR="00291E1A" w14:paraId="26DE36B1" w14:textId="77777777">
        <w:trPr>
          <w:trHeight w:val="338"/>
        </w:trPr>
        <w:tc>
          <w:tcPr>
            <w:tcW w:w="257" w:type="pct"/>
            <w:vMerge/>
            <w:vAlign w:val="center"/>
          </w:tcPr>
          <w:p w14:paraId="621BCCBD" w14:textId="77777777" w:rsidR="00291E1A" w:rsidRDefault="00291E1A">
            <w:pPr>
              <w:widowControl/>
              <w:jc w:val="left"/>
              <w:rPr>
                <w:rFonts w:ascii="宋体" w:eastAsia="宋体" w:hAnsi="宋体" w:cs="宋体"/>
                <w:kern w:val="0"/>
                <w:sz w:val="24"/>
              </w:rPr>
            </w:pPr>
          </w:p>
        </w:tc>
        <w:tc>
          <w:tcPr>
            <w:tcW w:w="413" w:type="pct"/>
            <w:vMerge/>
            <w:vAlign w:val="center"/>
          </w:tcPr>
          <w:p w14:paraId="260AD01D" w14:textId="77777777" w:rsidR="00291E1A" w:rsidRDefault="00291E1A">
            <w:pPr>
              <w:widowControl/>
              <w:jc w:val="left"/>
              <w:rPr>
                <w:rFonts w:ascii="宋体" w:eastAsia="宋体" w:hAnsi="宋体" w:cs="宋体"/>
                <w:kern w:val="0"/>
                <w:sz w:val="24"/>
              </w:rPr>
            </w:pPr>
          </w:p>
        </w:tc>
        <w:tc>
          <w:tcPr>
            <w:tcW w:w="388" w:type="pct"/>
            <w:vAlign w:val="center"/>
          </w:tcPr>
          <w:p w14:paraId="078DC09F" w14:textId="77777777" w:rsidR="00291E1A" w:rsidRDefault="00291E1A">
            <w:pPr>
              <w:widowControl/>
              <w:jc w:val="center"/>
              <w:rPr>
                <w:rFonts w:ascii="宋体" w:eastAsia="宋体" w:hAnsi="宋体" w:cs="宋体"/>
                <w:kern w:val="0"/>
                <w:sz w:val="24"/>
              </w:rPr>
            </w:pPr>
          </w:p>
        </w:tc>
        <w:tc>
          <w:tcPr>
            <w:tcW w:w="3680" w:type="pct"/>
            <w:gridSpan w:val="2"/>
            <w:vAlign w:val="center"/>
          </w:tcPr>
          <w:p w14:paraId="6DB12E21"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1.1 </w:t>
            </w:r>
            <w:r>
              <w:rPr>
                <w:rFonts w:ascii="宋体" w:eastAsia="宋体" w:hAnsi="宋体" w:cs="宋体" w:hint="eastAsia"/>
                <w:kern w:val="0"/>
                <w:sz w:val="24"/>
              </w:rPr>
              <w:t>提供光学动作捕捉相机：</w:t>
            </w:r>
          </w:p>
        </w:tc>
        <w:tc>
          <w:tcPr>
            <w:tcW w:w="260" w:type="pct"/>
            <w:vMerge/>
            <w:vAlign w:val="center"/>
          </w:tcPr>
          <w:p w14:paraId="3ED20563" w14:textId="77777777" w:rsidR="00291E1A" w:rsidRDefault="00291E1A">
            <w:pPr>
              <w:widowControl/>
              <w:jc w:val="left"/>
              <w:rPr>
                <w:rFonts w:ascii="宋体" w:eastAsia="宋体" w:hAnsi="宋体" w:cs="宋体"/>
                <w:kern w:val="0"/>
                <w:sz w:val="24"/>
              </w:rPr>
            </w:pPr>
          </w:p>
        </w:tc>
      </w:tr>
      <w:tr w:rsidR="00291E1A" w14:paraId="142A8F03" w14:textId="77777777">
        <w:trPr>
          <w:trHeight w:val="2850"/>
        </w:trPr>
        <w:tc>
          <w:tcPr>
            <w:tcW w:w="257" w:type="pct"/>
            <w:vMerge/>
            <w:vAlign w:val="center"/>
          </w:tcPr>
          <w:p w14:paraId="30B510DD" w14:textId="77777777" w:rsidR="00291E1A" w:rsidRDefault="00291E1A">
            <w:pPr>
              <w:widowControl/>
              <w:jc w:val="left"/>
              <w:rPr>
                <w:rFonts w:ascii="宋体" w:eastAsia="宋体" w:hAnsi="宋体" w:cs="宋体"/>
                <w:kern w:val="0"/>
                <w:sz w:val="24"/>
              </w:rPr>
            </w:pPr>
          </w:p>
        </w:tc>
        <w:tc>
          <w:tcPr>
            <w:tcW w:w="413" w:type="pct"/>
            <w:vMerge/>
            <w:vAlign w:val="center"/>
          </w:tcPr>
          <w:p w14:paraId="59002C4F" w14:textId="77777777" w:rsidR="00291E1A" w:rsidRDefault="00291E1A">
            <w:pPr>
              <w:widowControl/>
              <w:jc w:val="left"/>
              <w:rPr>
                <w:rFonts w:ascii="宋体" w:eastAsia="宋体" w:hAnsi="宋体" w:cs="宋体"/>
                <w:kern w:val="0"/>
                <w:sz w:val="24"/>
              </w:rPr>
            </w:pPr>
          </w:p>
        </w:tc>
        <w:tc>
          <w:tcPr>
            <w:tcW w:w="388" w:type="pct"/>
            <w:vAlign w:val="center"/>
          </w:tcPr>
          <w:p w14:paraId="2ACCE8CA"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677" w:type="pct"/>
            <w:vAlign w:val="center"/>
          </w:tcPr>
          <w:p w14:paraId="1ABDE1D8"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否</w:t>
            </w:r>
          </w:p>
        </w:tc>
        <w:tc>
          <w:tcPr>
            <w:tcW w:w="3002" w:type="pct"/>
            <w:vAlign w:val="center"/>
          </w:tcPr>
          <w:p w14:paraId="7734508D"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1.1.2. </w:t>
            </w:r>
            <w:r>
              <w:rPr>
                <w:rFonts w:ascii="宋体" w:eastAsia="宋体" w:hAnsi="宋体" w:cs="宋体" w:hint="eastAsia"/>
                <w:kern w:val="0"/>
                <w:sz w:val="24"/>
              </w:rPr>
              <w:t>提供光学动作捕捉相机，具体要求：</w:t>
            </w:r>
            <w:r>
              <w:rPr>
                <w:rFonts w:ascii="宋体" w:eastAsia="宋体" w:hAnsi="宋体" w:cs="宋体" w:hint="eastAsia"/>
                <w:kern w:val="0"/>
                <w:sz w:val="24"/>
              </w:rPr>
              <w:br/>
            </w:r>
            <w:r>
              <w:rPr>
                <w:rFonts w:ascii="宋体" w:eastAsia="宋体" w:hAnsi="宋体" w:cs="宋体" w:hint="eastAsia"/>
                <w:kern w:val="0"/>
                <w:sz w:val="24"/>
              </w:rPr>
              <w:t>（</w:t>
            </w:r>
            <w:r>
              <w:rPr>
                <w:rFonts w:ascii="宋体" w:eastAsia="宋体" w:hAnsi="宋体" w:cs="宋体" w:hint="eastAsia"/>
                <w:kern w:val="0"/>
                <w:sz w:val="24"/>
              </w:rPr>
              <w:t>1</w:t>
            </w:r>
            <w:r>
              <w:rPr>
                <w:rFonts w:ascii="宋体" w:eastAsia="宋体" w:hAnsi="宋体" w:cs="宋体" w:hint="eastAsia"/>
                <w:kern w:val="0"/>
                <w:sz w:val="24"/>
              </w:rPr>
              <w:t>）捕捉系统需支持追踪设备体验者的头部运动，以支持沉浸式体验效果。需提供眼镜追踪标记点满足追踪头部使用；</w:t>
            </w:r>
            <w:r>
              <w:rPr>
                <w:rFonts w:ascii="宋体" w:eastAsia="宋体" w:hAnsi="宋体" w:cs="宋体" w:hint="eastAsia"/>
                <w:kern w:val="0"/>
                <w:sz w:val="24"/>
              </w:rPr>
              <w:br/>
            </w:r>
            <w:r>
              <w:rPr>
                <w:rFonts w:ascii="宋体" w:eastAsia="宋体" w:hAnsi="宋体" w:cs="宋体" w:hint="eastAsia"/>
                <w:kern w:val="0"/>
                <w:sz w:val="24"/>
              </w:rPr>
              <w:t>（</w:t>
            </w:r>
            <w:r>
              <w:rPr>
                <w:rFonts w:ascii="宋体" w:eastAsia="宋体" w:hAnsi="宋体" w:cs="宋体" w:hint="eastAsia"/>
                <w:kern w:val="0"/>
                <w:sz w:val="24"/>
              </w:rPr>
              <w:t>2</w:t>
            </w:r>
            <w:r>
              <w:rPr>
                <w:rFonts w:ascii="宋体" w:eastAsia="宋体" w:hAnsi="宋体" w:cs="宋体" w:hint="eastAsia"/>
                <w:kern w:val="0"/>
                <w:sz w:val="24"/>
              </w:rPr>
              <w:t>）捕捉系统需支持多种大型沉浸式显示系统，如多通道投影、</w:t>
            </w:r>
            <w:r>
              <w:rPr>
                <w:rFonts w:ascii="宋体" w:eastAsia="宋体" w:hAnsi="宋体" w:cs="宋体" w:hint="eastAsia"/>
                <w:kern w:val="0"/>
                <w:sz w:val="24"/>
              </w:rPr>
              <w:t>LED</w:t>
            </w:r>
            <w:r>
              <w:rPr>
                <w:rFonts w:ascii="宋体" w:eastAsia="宋体" w:hAnsi="宋体" w:cs="宋体" w:hint="eastAsia"/>
                <w:kern w:val="0"/>
                <w:sz w:val="24"/>
              </w:rPr>
              <w:t>拼接屏、洞穴式显示系统；</w:t>
            </w:r>
            <w:r>
              <w:rPr>
                <w:rFonts w:ascii="宋体" w:eastAsia="宋体" w:hAnsi="宋体" w:cs="宋体" w:hint="eastAsia"/>
                <w:kern w:val="0"/>
                <w:sz w:val="24"/>
              </w:rPr>
              <w:br/>
            </w:r>
            <w:r>
              <w:rPr>
                <w:rFonts w:ascii="宋体" w:eastAsia="宋体" w:hAnsi="宋体" w:cs="宋体" w:hint="eastAsia"/>
                <w:kern w:val="0"/>
                <w:sz w:val="24"/>
              </w:rPr>
              <w:t>（</w:t>
            </w:r>
            <w:r>
              <w:rPr>
                <w:rFonts w:ascii="宋体" w:eastAsia="宋体" w:hAnsi="宋体" w:cs="宋体" w:hint="eastAsia"/>
                <w:kern w:val="0"/>
                <w:sz w:val="24"/>
              </w:rPr>
              <w:t>3</w:t>
            </w:r>
            <w:r>
              <w:rPr>
                <w:rFonts w:ascii="宋体" w:eastAsia="宋体" w:hAnsi="宋体" w:cs="宋体" w:hint="eastAsia"/>
                <w:kern w:val="0"/>
                <w:sz w:val="24"/>
              </w:rPr>
              <w:t>）捕捉系统可支持同时连接不低于</w:t>
            </w:r>
            <w:r>
              <w:rPr>
                <w:rFonts w:ascii="宋体" w:eastAsia="宋体" w:hAnsi="宋体" w:cs="宋体" w:hint="eastAsia"/>
                <w:kern w:val="0"/>
                <w:sz w:val="24"/>
              </w:rPr>
              <w:t>16</w:t>
            </w:r>
            <w:r>
              <w:rPr>
                <w:rFonts w:ascii="宋体" w:eastAsia="宋体" w:hAnsi="宋体" w:cs="宋体" w:hint="eastAsia"/>
                <w:kern w:val="0"/>
                <w:sz w:val="24"/>
              </w:rPr>
              <w:t>台摄像机，能实现不低于</w:t>
            </w:r>
            <w:r>
              <w:rPr>
                <w:rFonts w:ascii="宋体" w:eastAsia="宋体" w:hAnsi="宋体" w:cs="宋体" w:hint="eastAsia"/>
                <w:kern w:val="0"/>
                <w:sz w:val="24"/>
              </w:rPr>
              <w:t>9</w:t>
            </w:r>
            <w:r>
              <w:rPr>
                <w:rFonts w:ascii="宋体" w:eastAsia="宋体" w:hAnsi="宋体" w:cs="宋体" w:hint="eastAsia"/>
                <w:kern w:val="0"/>
                <w:sz w:val="24"/>
              </w:rPr>
              <w:t>米</w:t>
            </w:r>
            <w:r>
              <w:rPr>
                <w:rFonts w:ascii="宋体" w:eastAsia="宋体" w:hAnsi="宋体" w:cs="宋体" w:hint="eastAsia"/>
                <w:kern w:val="0"/>
                <w:sz w:val="24"/>
              </w:rPr>
              <w:t>x9</w:t>
            </w:r>
            <w:r>
              <w:rPr>
                <w:rFonts w:ascii="宋体" w:eastAsia="宋体" w:hAnsi="宋体" w:cs="宋体" w:hint="eastAsia"/>
                <w:kern w:val="0"/>
                <w:sz w:val="24"/>
              </w:rPr>
              <w:t>米的捕捉空间。</w:t>
            </w:r>
            <w:r>
              <w:rPr>
                <w:rFonts w:ascii="宋体" w:eastAsia="宋体" w:hAnsi="宋体" w:cs="宋体" w:hint="eastAsia"/>
                <w:kern w:val="0"/>
                <w:sz w:val="24"/>
              </w:rPr>
              <w:br/>
            </w:r>
            <w:r>
              <w:rPr>
                <w:rFonts w:ascii="宋体" w:eastAsia="宋体" w:hAnsi="宋体" w:cs="宋体" w:hint="eastAsia"/>
                <w:kern w:val="0"/>
                <w:sz w:val="24"/>
              </w:rPr>
              <w:t>（</w:t>
            </w:r>
            <w:r>
              <w:rPr>
                <w:rFonts w:ascii="宋体" w:eastAsia="宋体" w:hAnsi="宋体" w:cs="宋体" w:hint="eastAsia"/>
                <w:kern w:val="0"/>
                <w:sz w:val="24"/>
              </w:rPr>
              <w:t>4</w:t>
            </w:r>
            <w:r>
              <w:rPr>
                <w:rFonts w:ascii="宋体" w:eastAsia="宋体" w:hAnsi="宋体" w:cs="宋体" w:hint="eastAsia"/>
                <w:kern w:val="0"/>
                <w:sz w:val="24"/>
              </w:rPr>
              <w:t>）追踪摄像机像素数不低于</w:t>
            </w:r>
            <w:r>
              <w:rPr>
                <w:rFonts w:ascii="宋体" w:eastAsia="宋体" w:hAnsi="宋体" w:cs="宋体" w:hint="eastAsia"/>
                <w:kern w:val="0"/>
                <w:sz w:val="24"/>
              </w:rPr>
              <w:t>130</w:t>
            </w:r>
            <w:r>
              <w:rPr>
                <w:rFonts w:ascii="宋体" w:eastAsia="宋体" w:hAnsi="宋体" w:cs="宋体" w:hint="eastAsia"/>
                <w:kern w:val="0"/>
                <w:sz w:val="24"/>
              </w:rPr>
              <w:t>万，相机分辨率≥</w:t>
            </w:r>
            <w:r>
              <w:rPr>
                <w:rFonts w:ascii="宋体" w:eastAsia="宋体" w:hAnsi="宋体" w:cs="宋体" w:hint="eastAsia"/>
                <w:kern w:val="0"/>
                <w:sz w:val="24"/>
              </w:rPr>
              <w:t>1280*1024</w:t>
            </w:r>
            <w:r>
              <w:rPr>
                <w:rFonts w:ascii="宋体" w:eastAsia="宋体" w:hAnsi="宋体" w:cs="宋体" w:hint="eastAsia"/>
                <w:kern w:val="0"/>
                <w:sz w:val="24"/>
              </w:rPr>
              <w:t>像素，以确保毫米级的定位精</w:t>
            </w:r>
            <w:r>
              <w:rPr>
                <w:rFonts w:ascii="宋体" w:eastAsia="宋体" w:hAnsi="宋体" w:cs="宋体" w:hint="eastAsia"/>
                <w:kern w:val="0"/>
                <w:sz w:val="24"/>
              </w:rPr>
              <w:lastRenderedPageBreak/>
              <w:t>度；</w:t>
            </w:r>
            <w:r>
              <w:rPr>
                <w:rFonts w:ascii="宋体" w:eastAsia="宋体" w:hAnsi="宋体" w:cs="宋体" w:hint="eastAsia"/>
                <w:kern w:val="0"/>
                <w:sz w:val="24"/>
              </w:rPr>
              <w:br/>
            </w:r>
            <w:r>
              <w:rPr>
                <w:rFonts w:ascii="宋体" w:eastAsia="宋体" w:hAnsi="宋体" w:cs="宋体" w:hint="eastAsia"/>
                <w:kern w:val="0"/>
                <w:sz w:val="24"/>
              </w:rPr>
              <w:t>（</w:t>
            </w:r>
            <w:r>
              <w:rPr>
                <w:rFonts w:ascii="宋体" w:eastAsia="宋体" w:hAnsi="宋体" w:cs="宋体" w:hint="eastAsia"/>
                <w:kern w:val="0"/>
                <w:sz w:val="24"/>
              </w:rPr>
              <w:t>5</w:t>
            </w:r>
            <w:r>
              <w:rPr>
                <w:rFonts w:ascii="宋体" w:eastAsia="宋体" w:hAnsi="宋体" w:cs="宋体" w:hint="eastAsia"/>
                <w:kern w:val="0"/>
                <w:sz w:val="24"/>
              </w:rPr>
              <w:t>）追踪摄像机最高帧率不低于</w:t>
            </w:r>
            <w:r>
              <w:rPr>
                <w:rFonts w:ascii="宋体" w:eastAsia="宋体" w:hAnsi="宋体" w:cs="宋体" w:hint="eastAsia"/>
                <w:kern w:val="0"/>
                <w:sz w:val="24"/>
              </w:rPr>
              <w:t>120HZ</w:t>
            </w:r>
            <w:r>
              <w:rPr>
                <w:rFonts w:ascii="宋体" w:eastAsia="宋体" w:hAnsi="宋体" w:cs="宋体" w:hint="eastAsia"/>
                <w:kern w:val="0"/>
                <w:sz w:val="24"/>
              </w:rPr>
              <w:t>，支持帧速可调，摄像机延迟≤</w:t>
            </w:r>
            <w:r>
              <w:rPr>
                <w:rFonts w:ascii="宋体" w:eastAsia="宋体" w:hAnsi="宋体" w:cs="宋体" w:hint="eastAsia"/>
                <w:kern w:val="0"/>
                <w:sz w:val="24"/>
              </w:rPr>
              <w:t>8ms</w:t>
            </w:r>
            <w:r>
              <w:rPr>
                <w:rFonts w:ascii="宋体" w:eastAsia="宋体" w:hAnsi="宋体" w:cs="宋体" w:hint="eastAsia"/>
                <w:kern w:val="0"/>
                <w:sz w:val="24"/>
              </w:rPr>
              <w:t>；</w:t>
            </w:r>
            <w:r>
              <w:rPr>
                <w:rFonts w:ascii="宋体" w:eastAsia="宋体" w:hAnsi="宋体" w:cs="宋体" w:hint="eastAsia"/>
                <w:kern w:val="0"/>
                <w:sz w:val="24"/>
              </w:rPr>
              <w:br/>
            </w:r>
            <w:r>
              <w:rPr>
                <w:rFonts w:ascii="宋体" w:eastAsia="宋体" w:hAnsi="宋体" w:cs="宋体" w:hint="eastAsia"/>
                <w:kern w:val="0"/>
                <w:sz w:val="24"/>
              </w:rPr>
              <w:t>（</w:t>
            </w:r>
            <w:r>
              <w:rPr>
                <w:rFonts w:ascii="宋体" w:eastAsia="宋体" w:hAnsi="宋体" w:cs="宋体" w:hint="eastAsia"/>
                <w:kern w:val="0"/>
                <w:sz w:val="24"/>
              </w:rPr>
              <w:t>6</w:t>
            </w:r>
            <w:r>
              <w:rPr>
                <w:rFonts w:ascii="宋体" w:eastAsia="宋体" w:hAnsi="宋体" w:cs="宋体" w:hint="eastAsia"/>
                <w:kern w:val="0"/>
                <w:sz w:val="24"/>
              </w:rPr>
              <w:t>）追踪摄像机满足：相机焦距</w:t>
            </w:r>
            <w:r>
              <w:rPr>
                <w:rFonts w:ascii="宋体" w:eastAsia="宋体" w:hAnsi="宋体" w:cs="宋体" w:hint="eastAsia"/>
                <w:kern w:val="0"/>
                <w:sz w:val="24"/>
              </w:rPr>
              <w:t>3.5mm</w:t>
            </w:r>
            <w:r>
              <w:rPr>
                <w:rFonts w:ascii="宋体" w:eastAsia="宋体" w:hAnsi="宋体" w:cs="宋体" w:hint="eastAsia"/>
                <w:kern w:val="0"/>
                <w:sz w:val="24"/>
              </w:rPr>
              <w:t>±</w:t>
            </w:r>
            <w:r>
              <w:rPr>
                <w:rFonts w:ascii="宋体" w:eastAsia="宋体" w:hAnsi="宋体" w:cs="宋体" w:hint="eastAsia"/>
                <w:kern w:val="0"/>
                <w:sz w:val="24"/>
              </w:rPr>
              <w:t>0.1mm</w:t>
            </w:r>
            <w:r>
              <w:rPr>
                <w:rFonts w:ascii="宋体" w:eastAsia="宋体" w:hAnsi="宋体" w:cs="宋体" w:hint="eastAsia"/>
                <w:kern w:val="0"/>
                <w:sz w:val="24"/>
              </w:rPr>
              <w:t>，视场角≥</w:t>
            </w:r>
            <w:r>
              <w:rPr>
                <w:rFonts w:ascii="宋体" w:eastAsia="宋体" w:hAnsi="宋体" w:cs="宋体" w:hint="eastAsia"/>
                <w:kern w:val="0"/>
                <w:sz w:val="24"/>
              </w:rPr>
              <w:t>80</w:t>
            </w:r>
            <w:r>
              <w:rPr>
                <w:rFonts w:ascii="宋体" w:eastAsia="宋体" w:hAnsi="宋体" w:cs="宋体" w:hint="eastAsia"/>
                <w:kern w:val="0"/>
                <w:sz w:val="24"/>
              </w:rPr>
              <w:t>度，最远追踪距离≥</w:t>
            </w:r>
            <w:r>
              <w:rPr>
                <w:rFonts w:ascii="宋体" w:eastAsia="宋体" w:hAnsi="宋体" w:cs="宋体" w:hint="eastAsia"/>
                <w:kern w:val="0"/>
                <w:sz w:val="24"/>
              </w:rPr>
              <w:t>5m</w:t>
            </w:r>
            <w:r>
              <w:rPr>
                <w:rFonts w:ascii="宋体" w:eastAsia="宋体" w:hAnsi="宋体" w:cs="宋体" w:hint="eastAsia"/>
                <w:kern w:val="0"/>
                <w:sz w:val="24"/>
              </w:rPr>
              <w:t>；</w:t>
            </w:r>
            <w:r>
              <w:rPr>
                <w:rFonts w:ascii="宋体" w:eastAsia="宋体" w:hAnsi="宋体" w:cs="宋体" w:hint="eastAsia"/>
                <w:kern w:val="0"/>
                <w:sz w:val="24"/>
              </w:rPr>
              <w:br/>
            </w:r>
            <w:r>
              <w:rPr>
                <w:rFonts w:ascii="宋体" w:eastAsia="宋体" w:hAnsi="宋体" w:cs="宋体" w:hint="eastAsia"/>
                <w:kern w:val="0"/>
                <w:sz w:val="24"/>
              </w:rPr>
              <w:t>（</w:t>
            </w:r>
            <w:r>
              <w:rPr>
                <w:rFonts w:ascii="宋体" w:eastAsia="宋体" w:hAnsi="宋体" w:cs="宋体" w:hint="eastAsia"/>
                <w:kern w:val="0"/>
                <w:sz w:val="24"/>
              </w:rPr>
              <w:t>7</w:t>
            </w:r>
            <w:r>
              <w:rPr>
                <w:rFonts w:ascii="宋体" w:eastAsia="宋体" w:hAnsi="宋体" w:cs="宋体" w:hint="eastAsia"/>
                <w:kern w:val="0"/>
                <w:sz w:val="24"/>
              </w:rPr>
              <w:t>）追踪摄像机需可区别追踪目标和环境背景，支持大功率补光和环境光过</w:t>
            </w:r>
            <w:r>
              <w:rPr>
                <w:rFonts w:ascii="宋体" w:eastAsia="宋体" w:hAnsi="宋体" w:cs="宋体" w:hint="eastAsia"/>
                <w:kern w:val="0"/>
                <w:sz w:val="24"/>
              </w:rPr>
              <w:t>滤</w:t>
            </w:r>
            <w:r>
              <w:rPr>
                <w:rFonts w:ascii="宋体" w:eastAsia="宋体" w:hAnsi="宋体" w:cs="宋体" w:hint="eastAsia"/>
                <w:kern w:val="0"/>
                <w:sz w:val="24"/>
              </w:rPr>
              <w:br/>
            </w:r>
            <w:r>
              <w:rPr>
                <w:rFonts w:ascii="宋体" w:eastAsia="宋体" w:hAnsi="宋体" w:cs="宋体" w:hint="eastAsia"/>
                <w:kern w:val="0"/>
                <w:sz w:val="24"/>
              </w:rPr>
              <w:t>（</w:t>
            </w:r>
            <w:r>
              <w:rPr>
                <w:rFonts w:ascii="宋体" w:eastAsia="宋体" w:hAnsi="宋体" w:cs="宋体" w:hint="eastAsia"/>
                <w:kern w:val="0"/>
                <w:sz w:val="24"/>
              </w:rPr>
              <w:t>8</w:t>
            </w:r>
            <w:r>
              <w:rPr>
                <w:rFonts w:ascii="宋体" w:eastAsia="宋体" w:hAnsi="宋体" w:cs="宋体" w:hint="eastAsia"/>
                <w:kern w:val="0"/>
                <w:sz w:val="24"/>
              </w:rPr>
              <w:t>）追踪摄像机需支持单根线缆连接，相机连接线缆最远不低于</w:t>
            </w:r>
            <w:r>
              <w:rPr>
                <w:rFonts w:ascii="宋体" w:eastAsia="宋体" w:hAnsi="宋体" w:cs="宋体" w:hint="eastAsia"/>
                <w:kern w:val="0"/>
                <w:sz w:val="24"/>
              </w:rPr>
              <w:t>100</w:t>
            </w:r>
            <w:r>
              <w:rPr>
                <w:rFonts w:ascii="宋体" w:eastAsia="宋体" w:hAnsi="宋体" w:cs="宋体" w:hint="eastAsia"/>
                <w:kern w:val="0"/>
                <w:sz w:val="24"/>
              </w:rPr>
              <w:t>米；</w:t>
            </w:r>
          </w:p>
        </w:tc>
        <w:tc>
          <w:tcPr>
            <w:tcW w:w="260" w:type="pct"/>
            <w:vMerge/>
            <w:vAlign w:val="center"/>
          </w:tcPr>
          <w:p w14:paraId="567511B2" w14:textId="77777777" w:rsidR="00291E1A" w:rsidRDefault="00291E1A">
            <w:pPr>
              <w:widowControl/>
              <w:jc w:val="left"/>
              <w:rPr>
                <w:rFonts w:ascii="宋体" w:eastAsia="宋体" w:hAnsi="宋体" w:cs="宋体"/>
                <w:kern w:val="0"/>
                <w:sz w:val="24"/>
              </w:rPr>
            </w:pPr>
          </w:p>
        </w:tc>
      </w:tr>
      <w:tr w:rsidR="00291E1A" w14:paraId="31821CE8" w14:textId="77777777">
        <w:trPr>
          <w:trHeight w:val="377"/>
        </w:trPr>
        <w:tc>
          <w:tcPr>
            <w:tcW w:w="257" w:type="pct"/>
            <w:vMerge/>
            <w:vAlign w:val="center"/>
          </w:tcPr>
          <w:p w14:paraId="6F840714" w14:textId="77777777" w:rsidR="00291E1A" w:rsidRDefault="00291E1A">
            <w:pPr>
              <w:widowControl/>
              <w:jc w:val="left"/>
              <w:rPr>
                <w:rFonts w:ascii="宋体" w:eastAsia="宋体" w:hAnsi="宋体" w:cs="宋体"/>
                <w:kern w:val="0"/>
                <w:sz w:val="24"/>
              </w:rPr>
            </w:pPr>
          </w:p>
        </w:tc>
        <w:tc>
          <w:tcPr>
            <w:tcW w:w="413" w:type="pct"/>
            <w:vMerge/>
            <w:vAlign w:val="center"/>
          </w:tcPr>
          <w:p w14:paraId="4FBAEB7A" w14:textId="77777777" w:rsidR="00291E1A" w:rsidRDefault="00291E1A">
            <w:pPr>
              <w:widowControl/>
              <w:jc w:val="left"/>
              <w:rPr>
                <w:rFonts w:ascii="宋体" w:eastAsia="宋体" w:hAnsi="宋体" w:cs="宋体"/>
                <w:kern w:val="0"/>
                <w:sz w:val="24"/>
              </w:rPr>
            </w:pPr>
          </w:p>
        </w:tc>
        <w:tc>
          <w:tcPr>
            <w:tcW w:w="4068" w:type="pct"/>
            <w:gridSpan w:val="3"/>
            <w:vAlign w:val="center"/>
          </w:tcPr>
          <w:p w14:paraId="388BC631"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2 </w:t>
            </w:r>
            <w:r>
              <w:rPr>
                <w:rFonts w:ascii="宋体" w:eastAsia="宋体" w:hAnsi="宋体" w:cs="宋体" w:hint="eastAsia"/>
                <w:kern w:val="0"/>
                <w:sz w:val="24"/>
              </w:rPr>
              <w:t>虚拟现实显示控制套件</w:t>
            </w:r>
          </w:p>
        </w:tc>
        <w:tc>
          <w:tcPr>
            <w:tcW w:w="260" w:type="pct"/>
            <w:vMerge/>
            <w:vAlign w:val="center"/>
          </w:tcPr>
          <w:p w14:paraId="733FFBAD" w14:textId="77777777" w:rsidR="00291E1A" w:rsidRDefault="00291E1A">
            <w:pPr>
              <w:widowControl/>
              <w:jc w:val="left"/>
              <w:rPr>
                <w:rFonts w:ascii="宋体" w:eastAsia="宋体" w:hAnsi="宋体" w:cs="宋体"/>
                <w:kern w:val="0"/>
                <w:sz w:val="24"/>
              </w:rPr>
            </w:pPr>
          </w:p>
        </w:tc>
      </w:tr>
      <w:tr w:rsidR="00291E1A" w14:paraId="1F445AA6" w14:textId="77777777">
        <w:trPr>
          <w:trHeight w:val="101"/>
        </w:trPr>
        <w:tc>
          <w:tcPr>
            <w:tcW w:w="257" w:type="pct"/>
            <w:vMerge/>
            <w:vAlign w:val="center"/>
          </w:tcPr>
          <w:p w14:paraId="6A510204" w14:textId="77777777" w:rsidR="00291E1A" w:rsidRDefault="00291E1A">
            <w:pPr>
              <w:widowControl/>
              <w:jc w:val="left"/>
              <w:rPr>
                <w:rFonts w:ascii="宋体" w:eastAsia="宋体" w:hAnsi="宋体" w:cs="宋体"/>
                <w:kern w:val="0"/>
                <w:sz w:val="24"/>
              </w:rPr>
            </w:pPr>
          </w:p>
        </w:tc>
        <w:tc>
          <w:tcPr>
            <w:tcW w:w="413" w:type="pct"/>
            <w:vMerge/>
            <w:vAlign w:val="center"/>
          </w:tcPr>
          <w:p w14:paraId="7A737293" w14:textId="77777777" w:rsidR="00291E1A" w:rsidRDefault="00291E1A">
            <w:pPr>
              <w:widowControl/>
              <w:jc w:val="left"/>
              <w:rPr>
                <w:rFonts w:ascii="宋体" w:eastAsia="宋体" w:hAnsi="宋体" w:cs="宋体"/>
                <w:kern w:val="0"/>
                <w:sz w:val="24"/>
              </w:rPr>
            </w:pPr>
          </w:p>
        </w:tc>
        <w:tc>
          <w:tcPr>
            <w:tcW w:w="388" w:type="pct"/>
            <w:vAlign w:val="center"/>
          </w:tcPr>
          <w:p w14:paraId="08BD25AE" w14:textId="77777777" w:rsidR="00291E1A" w:rsidRDefault="00291E1A">
            <w:pPr>
              <w:widowControl/>
              <w:jc w:val="center"/>
              <w:rPr>
                <w:rFonts w:ascii="宋体" w:eastAsia="宋体" w:hAnsi="宋体" w:cs="宋体"/>
                <w:kern w:val="0"/>
                <w:sz w:val="24"/>
              </w:rPr>
            </w:pPr>
          </w:p>
        </w:tc>
        <w:tc>
          <w:tcPr>
            <w:tcW w:w="3680" w:type="pct"/>
            <w:gridSpan w:val="2"/>
            <w:vAlign w:val="center"/>
          </w:tcPr>
          <w:p w14:paraId="74FDAB99"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2.1 </w:t>
            </w:r>
            <w:r>
              <w:rPr>
                <w:rFonts w:ascii="宋体" w:eastAsia="宋体" w:hAnsi="宋体" w:cs="宋体" w:hint="eastAsia"/>
                <w:kern w:val="0"/>
                <w:sz w:val="24"/>
              </w:rPr>
              <w:t>拼接处理器及发送盒（发送卡）：</w:t>
            </w:r>
          </w:p>
        </w:tc>
        <w:tc>
          <w:tcPr>
            <w:tcW w:w="260" w:type="pct"/>
            <w:vMerge/>
            <w:vAlign w:val="center"/>
          </w:tcPr>
          <w:p w14:paraId="3B904173" w14:textId="77777777" w:rsidR="00291E1A" w:rsidRDefault="00291E1A">
            <w:pPr>
              <w:widowControl/>
              <w:jc w:val="left"/>
              <w:rPr>
                <w:rFonts w:ascii="宋体" w:eastAsia="宋体" w:hAnsi="宋体" w:cs="宋体"/>
                <w:kern w:val="0"/>
                <w:sz w:val="24"/>
              </w:rPr>
            </w:pPr>
          </w:p>
        </w:tc>
      </w:tr>
      <w:tr w:rsidR="00291E1A" w14:paraId="116FBF07" w14:textId="77777777">
        <w:trPr>
          <w:trHeight w:val="1662"/>
        </w:trPr>
        <w:tc>
          <w:tcPr>
            <w:tcW w:w="257" w:type="pct"/>
            <w:vMerge/>
            <w:vAlign w:val="center"/>
          </w:tcPr>
          <w:p w14:paraId="0F85002E" w14:textId="77777777" w:rsidR="00291E1A" w:rsidRDefault="00291E1A">
            <w:pPr>
              <w:widowControl/>
              <w:jc w:val="left"/>
              <w:rPr>
                <w:rFonts w:ascii="宋体" w:eastAsia="宋体" w:hAnsi="宋体" w:cs="宋体"/>
                <w:kern w:val="0"/>
                <w:sz w:val="24"/>
              </w:rPr>
            </w:pPr>
          </w:p>
        </w:tc>
        <w:tc>
          <w:tcPr>
            <w:tcW w:w="413" w:type="pct"/>
            <w:vMerge/>
            <w:vAlign w:val="center"/>
          </w:tcPr>
          <w:p w14:paraId="7B4BE483" w14:textId="77777777" w:rsidR="00291E1A" w:rsidRDefault="00291E1A">
            <w:pPr>
              <w:widowControl/>
              <w:jc w:val="left"/>
              <w:rPr>
                <w:rFonts w:ascii="宋体" w:eastAsia="宋体" w:hAnsi="宋体" w:cs="宋体"/>
                <w:kern w:val="0"/>
                <w:sz w:val="24"/>
              </w:rPr>
            </w:pPr>
          </w:p>
        </w:tc>
        <w:tc>
          <w:tcPr>
            <w:tcW w:w="388" w:type="pct"/>
            <w:vAlign w:val="center"/>
          </w:tcPr>
          <w:p w14:paraId="28D1035F"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w:t>
            </w:r>
          </w:p>
        </w:tc>
        <w:tc>
          <w:tcPr>
            <w:tcW w:w="677" w:type="pct"/>
            <w:vAlign w:val="center"/>
          </w:tcPr>
          <w:p w14:paraId="0F701449"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是</w:t>
            </w:r>
          </w:p>
        </w:tc>
        <w:tc>
          <w:tcPr>
            <w:tcW w:w="3002" w:type="pct"/>
            <w:vAlign w:val="center"/>
          </w:tcPr>
          <w:p w14:paraId="1BBDB5C5" w14:textId="77777777" w:rsidR="00291E1A" w:rsidRDefault="0020276B">
            <w:pPr>
              <w:pStyle w:val="a3"/>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）配置不低于</w:t>
            </w:r>
            <w:r>
              <w:rPr>
                <w:rFonts w:ascii="宋体" w:hAnsi="宋体" w:cs="宋体" w:hint="eastAsia"/>
              </w:rPr>
              <w:t>12</w:t>
            </w:r>
            <w:r>
              <w:rPr>
                <w:rFonts w:ascii="宋体" w:hAnsi="宋体" w:cs="宋体" w:hint="eastAsia"/>
              </w:rPr>
              <w:t>路</w:t>
            </w:r>
            <w:r>
              <w:rPr>
                <w:rFonts w:ascii="宋体" w:hAnsi="宋体" w:cs="宋体" w:hint="eastAsia"/>
              </w:rPr>
              <w:t>DP1.2</w:t>
            </w:r>
            <w:r>
              <w:rPr>
                <w:rFonts w:ascii="宋体" w:hAnsi="宋体" w:cs="宋体" w:hint="eastAsia"/>
              </w:rPr>
              <w:t>输入；配置</w:t>
            </w:r>
            <w:r>
              <w:rPr>
                <w:rFonts w:ascii="宋体" w:hAnsi="宋体" w:cs="宋体" w:hint="eastAsia"/>
              </w:rPr>
              <w:t>LED</w:t>
            </w:r>
            <w:r>
              <w:rPr>
                <w:rFonts w:ascii="宋体" w:hAnsi="宋体" w:cs="宋体" w:hint="eastAsia"/>
              </w:rPr>
              <w:t>总带载能力≥</w:t>
            </w:r>
            <w:r>
              <w:rPr>
                <w:rFonts w:ascii="宋体" w:hAnsi="宋体" w:cs="宋体" w:hint="eastAsia"/>
              </w:rPr>
              <w:t>4200</w:t>
            </w:r>
            <w:r>
              <w:rPr>
                <w:rFonts w:ascii="宋体" w:hAnsi="宋体" w:cs="宋体" w:hint="eastAsia"/>
              </w:rPr>
              <w:t>万像素（即</w:t>
            </w:r>
            <w:r>
              <w:rPr>
                <w:rFonts w:ascii="宋体" w:hAnsi="宋体" w:cs="宋体" w:hint="eastAsia"/>
              </w:rPr>
              <w:t>4200</w:t>
            </w:r>
            <w:r>
              <w:rPr>
                <w:rFonts w:ascii="宋体" w:hAnsi="宋体" w:cs="宋体" w:hint="eastAsia"/>
              </w:rPr>
              <w:t>万个</w:t>
            </w:r>
            <w:r>
              <w:rPr>
                <w:rFonts w:ascii="宋体" w:hAnsi="宋体" w:cs="宋体" w:hint="eastAsia"/>
              </w:rPr>
              <w:t>LED</w:t>
            </w:r>
            <w:r>
              <w:rPr>
                <w:rFonts w:ascii="宋体" w:hAnsi="宋体" w:cs="宋体" w:hint="eastAsia"/>
              </w:rPr>
              <w:t>点）；满足地面、墙面显示系统的物理像素点与拼接处理器及发送设备输出视频一一对应，且图像同步、无图像撕裂、无马赛克现象。</w:t>
            </w:r>
            <w:r>
              <w:rPr>
                <w:rFonts w:ascii="宋体" w:hAnsi="宋体" w:cs="宋体" w:hint="eastAsia"/>
                <w:b/>
                <w:bCs/>
              </w:rPr>
              <w:t>（投标人须提供承诺函加盖投标人公章，承诺函格式自拟）</w:t>
            </w:r>
          </w:p>
        </w:tc>
        <w:tc>
          <w:tcPr>
            <w:tcW w:w="260" w:type="pct"/>
            <w:vMerge/>
            <w:vAlign w:val="center"/>
          </w:tcPr>
          <w:p w14:paraId="1F97BCF7" w14:textId="77777777" w:rsidR="00291E1A" w:rsidRDefault="00291E1A">
            <w:pPr>
              <w:widowControl/>
              <w:jc w:val="left"/>
              <w:rPr>
                <w:rFonts w:ascii="宋体" w:eastAsia="宋体" w:hAnsi="宋体" w:cs="宋体"/>
                <w:kern w:val="0"/>
                <w:sz w:val="24"/>
              </w:rPr>
            </w:pPr>
          </w:p>
        </w:tc>
      </w:tr>
      <w:tr w:rsidR="00291E1A" w14:paraId="685FEEEC" w14:textId="77777777">
        <w:trPr>
          <w:trHeight w:val="378"/>
        </w:trPr>
        <w:tc>
          <w:tcPr>
            <w:tcW w:w="257" w:type="pct"/>
            <w:vMerge/>
            <w:vAlign w:val="center"/>
          </w:tcPr>
          <w:p w14:paraId="17F33CFF" w14:textId="77777777" w:rsidR="00291E1A" w:rsidRDefault="00291E1A">
            <w:pPr>
              <w:widowControl/>
              <w:jc w:val="left"/>
              <w:rPr>
                <w:rFonts w:ascii="宋体" w:eastAsia="宋体" w:hAnsi="宋体" w:cs="宋体"/>
                <w:kern w:val="0"/>
                <w:sz w:val="24"/>
              </w:rPr>
            </w:pPr>
          </w:p>
        </w:tc>
        <w:tc>
          <w:tcPr>
            <w:tcW w:w="413" w:type="pct"/>
            <w:vMerge/>
            <w:vAlign w:val="center"/>
          </w:tcPr>
          <w:p w14:paraId="2B6514EB" w14:textId="77777777" w:rsidR="00291E1A" w:rsidRDefault="00291E1A">
            <w:pPr>
              <w:widowControl/>
              <w:jc w:val="left"/>
              <w:rPr>
                <w:rFonts w:ascii="宋体" w:eastAsia="宋体" w:hAnsi="宋体" w:cs="宋体"/>
                <w:kern w:val="0"/>
                <w:sz w:val="24"/>
              </w:rPr>
            </w:pPr>
          </w:p>
        </w:tc>
        <w:tc>
          <w:tcPr>
            <w:tcW w:w="4068" w:type="pct"/>
            <w:gridSpan w:val="3"/>
            <w:vAlign w:val="center"/>
          </w:tcPr>
          <w:p w14:paraId="4BDB0921"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3 </w:t>
            </w:r>
            <w:r>
              <w:rPr>
                <w:rFonts w:ascii="宋体" w:eastAsia="宋体" w:hAnsi="宋体" w:cs="宋体" w:hint="eastAsia"/>
                <w:kern w:val="0"/>
                <w:sz w:val="24"/>
              </w:rPr>
              <w:t>墙面显示系统</w:t>
            </w:r>
          </w:p>
        </w:tc>
        <w:tc>
          <w:tcPr>
            <w:tcW w:w="260" w:type="pct"/>
            <w:vMerge/>
            <w:vAlign w:val="center"/>
          </w:tcPr>
          <w:p w14:paraId="15FAE15A" w14:textId="77777777" w:rsidR="00291E1A" w:rsidRDefault="00291E1A">
            <w:pPr>
              <w:widowControl/>
              <w:jc w:val="left"/>
              <w:rPr>
                <w:rFonts w:ascii="宋体" w:eastAsia="宋体" w:hAnsi="宋体" w:cs="宋体"/>
                <w:kern w:val="0"/>
                <w:sz w:val="24"/>
              </w:rPr>
            </w:pPr>
          </w:p>
        </w:tc>
      </w:tr>
      <w:tr w:rsidR="00291E1A" w14:paraId="7D7F325A" w14:textId="77777777">
        <w:trPr>
          <w:trHeight w:val="285"/>
        </w:trPr>
        <w:tc>
          <w:tcPr>
            <w:tcW w:w="257" w:type="pct"/>
            <w:vMerge/>
            <w:vAlign w:val="center"/>
          </w:tcPr>
          <w:p w14:paraId="6B127410" w14:textId="77777777" w:rsidR="00291E1A" w:rsidRDefault="00291E1A">
            <w:pPr>
              <w:widowControl/>
              <w:jc w:val="left"/>
              <w:rPr>
                <w:rFonts w:ascii="宋体" w:eastAsia="宋体" w:hAnsi="宋体" w:cs="宋体"/>
                <w:kern w:val="0"/>
                <w:sz w:val="24"/>
              </w:rPr>
            </w:pPr>
          </w:p>
        </w:tc>
        <w:tc>
          <w:tcPr>
            <w:tcW w:w="413" w:type="pct"/>
            <w:vMerge/>
            <w:vAlign w:val="center"/>
          </w:tcPr>
          <w:p w14:paraId="440DFA1D" w14:textId="77777777" w:rsidR="00291E1A" w:rsidRDefault="00291E1A">
            <w:pPr>
              <w:widowControl/>
              <w:jc w:val="left"/>
              <w:rPr>
                <w:rFonts w:ascii="宋体" w:eastAsia="宋体" w:hAnsi="宋体" w:cs="宋体"/>
                <w:kern w:val="0"/>
                <w:sz w:val="24"/>
              </w:rPr>
            </w:pPr>
          </w:p>
        </w:tc>
        <w:tc>
          <w:tcPr>
            <w:tcW w:w="388" w:type="pct"/>
            <w:vAlign w:val="center"/>
          </w:tcPr>
          <w:p w14:paraId="4A524489"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w:t>
            </w:r>
          </w:p>
        </w:tc>
        <w:tc>
          <w:tcPr>
            <w:tcW w:w="677" w:type="pct"/>
            <w:vAlign w:val="center"/>
          </w:tcPr>
          <w:p w14:paraId="5561D616"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是</w:t>
            </w:r>
          </w:p>
        </w:tc>
        <w:tc>
          <w:tcPr>
            <w:tcW w:w="3002" w:type="pct"/>
            <w:vAlign w:val="center"/>
          </w:tcPr>
          <w:p w14:paraId="62EF2FAE"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3.1 </w:t>
            </w:r>
            <w:r>
              <w:rPr>
                <w:rFonts w:ascii="宋体" w:eastAsia="宋体" w:hAnsi="宋体" w:cs="宋体" w:hint="eastAsia"/>
                <w:kern w:val="0"/>
                <w:sz w:val="24"/>
              </w:rPr>
              <w:t>支持按面积部署拓展，总面积不低于</w:t>
            </w:r>
            <w:r>
              <w:rPr>
                <w:rFonts w:ascii="宋体" w:eastAsia="宋体" w:hAnsi="宋体" w:cs="宋体" w:hint="eastAsia"/>
                <w:kern w:val="0"/>
                <w:sz w:val="24"/>
              </w:rPr>
              <w:t>60</w:t>
            </w:r>
            <w:r>
              <w:rPr>
                <w:rFonts w:ascii="宋体" w:eastAsia="宋体" w:hAnsi="宋体" w:cs="宋体" w:hint="eastAsia"/>
                <w:kern w:val="0"/>
                <w:sz w:val="24"/>
              </w:rPr>
              <w:t>平方米；</w:t>
            </w:r>
            <w:r>
              <w:rPr>
                <w:rFonts w:ascii="宋体" w:eastAsia="宋体" w:hAnsi="宋体" w:cs="宋体" w:hint="eastAsia"/>
                <w:b/>
                <w:bCs/>
                <w:kern w:val="0"/>
                <w:sz w:val="24"/>
              </w:rPr>
              <w:t>（投标人须提供承诺函加盖投标人公章，承诺函格式自拟）</w:t>
            </w:r>
          </w:p>
        </w:tc>
        <w:tc>
          <w:tcPr>
            <w:tcW w:w="260" w:type="pct"/>
            <w:vMerge/>
            <w:vAlign w:val="center"/>
          </w:tcPr>
          <w:p w14:paraId="2988211E" w14:textId="77777777" w:rsidR="00291E1A" w:rsidRDefault="00291E1A">
            <w:pPr>
              <w:widowControl/>
              <w:jc w:val="left"/>
              <w:rPr>
                <w:rFonts w:ascii="宋体" w:eastAsia="宋体" w:hAnsi="宋体" w:cs="宋体"/>
                <w:kern w:val="0"/>
                <w:sz w:val="24"/>
              </w:rPr>
            </w:pPr>
          </w:p>
        </w:tc>
      </w:tr>
      <w:tr w:rsidR="00291E1A" w14:paraId="7CA3EC4F" w14:textId="77777777">
        <w:trPr>
          <w:trHeight w:val="285"/>
        </w:trPr>
        <w:tc>
          <w:tcPr>
            <w:tcW w:w="257" w:type="pct"/>
            <w:vMerge/>
            <w:vAlign w:val="center"/>
          </w:tcPr>
          <w:p w14:paraId="40AEDD92" w14:textId="77777777" w:rsidR="00291E1A" w:rsidRDefault="00291E1A">
            <w:pPr>
              <w:widowControl/>
              <w:jc w:val="left"/>
              <w:rPr>
                <w:rFonts w:ascii="宋体" w:eastAsia="宋体" w:hAnsi="宋体" w:cs="宋体"/>
                <w:kern w:val="0"/>
                <w:sz w:val="24"/>
              </w:rPr>
            </w:pPr>
          </w:p>
        </w:tc>
        <w:tc>
          <w:tcPr>
            <w:tcW w:w="413" w:type="pct"/>
            <w:vMerge/>
            <w:vAlign w:val="center"/>
          </w:tcPr>
          <w:p w14:paraId="57E8DD9F" w14:textId="77777777" w:rsidR="00291E1A" w:rsidRDefault="00291E1A">
            <w:pPr>
              <w:widowControl/>
              <w:jc w:val="left"/>
              <w:rPr>
                <w:rFonts w:ascii="宋体" w:eastAsia="宋体" w:hAnsi="宋体" w:cs="宋体"/>
                <w:kern w:val="0"/>
                <w:sz w:val="24"/>
              </w:rPr>
            </w:pPr>
          </w:p>
        </w:tc>
        <w:tc>
          <w:tcPr>
            <w:tcW w:w="388" w:type="pct"/>
            <w:vAlign w:val="center"/>
          </w:tcPr>
          <w:p w14:paraId="759A4DFC"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w:t>
            </w:r>
          </w:p>
        </w:tc>
        <w:tc>
          <w:tcPr>
            <w:tcW w:w="677" w:type="pct"/>
            <w:vAlign w:val="center"/>
          </w:tcPr>
          <w:p w14:paraId="488242B6"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是</w:t>
            </w:r>
          </w:p>
        </w:tc>
        <w:tc>
          <w:tcPr>
            <w:tcW w:w="3002" w:type="pct"/>
            <w:vAlign w:val="center"/>
          </w:tcPr>
          <w:p w14:paraId="2047857A"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3.2 </w:t>
            </w:r>
            <w:r>
              <w:rPr>
                <w:rFonts w:ascii="宋体" w:eastAsia="宋体" w:hAnsi="宋体" w:cs="宋体" w:hint="eastAsia"/>
                <w:kern w:val="0"/>
                <w:sz w:val="24"/>
              </w:rPr>
              <w:t>像素点间距：≤</w:t>
            </w:r>
            <w:r>
              <w:rPr>
                <w:rFonts w:ascii="宋体" w:eastAsia="宋体" w:hAnsi="宋体" w:cs="宋体" w:hint="eastAsia"/>
                <w:kern w:val="0"/>
                <w:sz w:val="24"/>
              </w:rPr>
              <w:t>1.</w:t>
            </w:r>
            <w:r>
              <w:rPr>
                <w:rFonts w:ascii="宋体" w:eastAsia="宋体" w:hAnsi="宋体" w:cs="宋体" w:hint="eastAsia"/>
                <w:kern w:val="0"/>
                <w:sz w:val="24"/>
              </w:rPr>
              <w:t>25</w:t>
            </w:r>
            <w:r>
              <w:rPr>
                <w:rFonts w:ascii="宋体" w:eastAsia="宋体" w:hAnsi="宋体" w:cs="宋体" w:hint="eastAsia"/>
                <w:kern w:val="0"/>
                <w:sz w:val="24"/>
              </w:rPr>
              <w:t>mm</w:t>
            </w:r>
            <w:r>
              <w:rPr>
                <w:rFonts w:ascii="宋体" w:eastAsia="宋体" w:hAnsi="宋体" w:cs="宋体" w:hint="eastAsia"/>
                <w:kern w:val="0"/>
                <w:sz w:val="24"/>
              </w:rPr>
              <w:t>；</w:t>
            </w:r>
            <w:r>
              <w:rPr>
                <w:rFonts w:ascii="宋体" w:eastAsia="宋体" w:hAnsi="宋体" w:cs="宋体" w:hint="eastAsia"/>
                <w:b/>
                <w:bCs/>
                <w:kern w:val="0"/>
                <w:sz w:val="24"/>
              </w:rPr>
              <w:t>（投标人须提供承诺函加盖投标人公章，承诺函格式自拟）</w:t>
            </w:r>
          </w:p>
        </w:tc>
        <w:tc>
          <w:tcPr>
            <w:tcW w:w="260" w:type="pct"/>
            <w:vMerge/>
            <w:vAlign w:val="center"/>
          </w:tcPr>
          <w:p w14:paraId="5BC0CA7A" w14:textId="77777777" w:rsidR="00291E1A" w:rsidRDefault="00291E1A">
            <w:pPr>
              <w:widowControl/>
              <w:jc w:val="left"/>
              <w:rPr>
                <w:rFonts w:ascii="宋体" w:eastAsia="宋体" w:hAnsi="宋体" w:cs="宋体"/>
                <w:kern w:val="0"/>
                <w:sz w:val="24"/>
              </w:rPr>
            </w:pPr>
          </w:p>
        </w:tc>
      </w:tr>
      <w:tr w:rsidR="00291E1A" w14:paraId="7F8AB352" w14:textId="77777777">
        <w:trPr>
          <w:trHeight w:val="285"/>
        </w:trPr>
        <w:tc>
          <w:tcPr>
            <w:tcW w:w="257" w:type="pct"/>
            <w:vMerge/>
            <w:vAlign w:val="center"/>
          </w:tcPr>
          <w:p w14:paraId="224ED5F3" w14:textId="77777777" w:rsidR="00291E1A" w:rsidRDefault="00291E1A">
            <w:pPr>
              <w:widowControl/>
              <w:jc w:val="left"/>
              <w:rPr>
                <w:rFonts w:ascii="宋体" w:eastAsia="宋体" w:hAnsi="宋体" w:cs="宋体"/>
                <w:kern w:val="0"/>
                <w:sz w:val="24"/>
              </w:rPr>
            </w:pPr>
          </w:p>
        </w:tc>
        <w:tc>
          <w:tcPr>
            <w:tcW w:w="413" w:type="pct"/>
            <w:vMerge/>
            <w:vAlign w:val="center"/>
          </w:tcPr>
          <w:p w14:paraId="7BFD7569" w14:textId="77777777" w:rsidR="00291E1A" w:rsidRDefault="00291E1A">
            <w:pPr>
              <w:widowControl/>
              <w:jc w:val="left"/>
              <w:rPr>
                <w:rFonts w:ascii="宋体" w:eastAsia="宋体" w:hAnsi="宋体" w:cs="宋体"/>
                <w:kern w:val="0"/>
                <w:sz w:val="24"/>
              </w:rPr>
            </w:pPr>
          </w:p>
        </w:tc>
        <w:tc>
          <w:tcPr>
            <w:tcW w:w="388" w:type="pct"/>
            <w:vAlign w:val="center"/>
          </w:tcPr>
          <w:p w14:paraId="375796CC"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677" w:type="pct"/>
            <w:vAlign w:val="center"/>
          </w:tcPr>
          <w:p w14:paraId="5F53290B"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否</w:t>
            </w:r>
          </w:p>
        </w:tc>
        <w:tc>
          <w:tcPr>
            <w:tcW w:w="3002" w:type="pct"/>
            <w:vAlign w:val="center"/>
          </w:tcPr>
          <w:p w14:paraId="6B357C80"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3.3 </w:t>
            </w:r>
            <w:r>
              <w:rPr>
                <w:rFonts w:ascii="宋体" w:eastAsia="宋体" w:hAnsi="宋体" w:cs="宋体" w:hint="eastAsia"/>
                <w:kern w:val="0"/>
                <w:sz w:val="24"/>
              </w:rPr>
              <w:t>模组分辨率≥</w:t>
            </w:r>
            <w:r>
              <w:rPr>
                <w:rFonts w:ascii="宋体" w:eastAsia="宋体" w:hAnsi="宋体" w:cs="宋体" w:hint="eastAsia"/>
                <w:kern w:val="0"/>
                <w:sz w:val="24"/>
              </w:rPr>
              <w:t>256*128</w:t>
            </w:r>
            <w:r>
              <w:rPr>
                <w:rFonts w:ascii="宋体" w:eastAsia="宋体" w:hAnsi="宋体" w:cs="宋体" w:hint="eastAsia"/>
                <w:kern w:val="0"/>
                <w:sz w:val="24"/>
              </w:rPr>
              <w:t>（</w:t>
            </w:r>
            <w:r>
              <w:rPr>
                <w:rFonts w:ascii="宋体" w:eastAsia="宋体" w:hAnsi="宋体" w:cs="宋体" w:hint="eastAsia"/>
                <w:kern w:val="0"/>
                <w:sz w:val="24"/>
              </w:rPr>
              <w:t>W*H</w:t>
            </w:r>
            <w:r>
              <w:rPr>
                <w:rFonts w:ascii="宋体" w:eastAsia="宋体" w:hAnsi="宋体" w:cs="宋体" w:hint="eastAsia"/>
                <w:kern w:val="0"/>
                <w:sz w:val="24"/>
              </w:rPr>
              <w:t>）</w:t>
            </w:r>
          </w:p>
        </w:tc>
        <w:tc>
          <w:tcPr>
            <w:tcW w:w="260" w:type="pct"/>
            <w:vMerge/>
            <w:vAlign w:val="center"/>
          </w:tcPr>
          <w:p w14:paraId="32970493" w14:textId="77777777" w:rsidR="00291E1A" w:rsidRDefault="00291E1A">
            <w:pPr>
              <w:widowControl/>
              <w:jc w:val="left"/>
              <w:rPr>
                <w:rFonts w:ascii="宋体" w:eastAsia="宋体" w:hAnsi="宋体" w:cs="宋体"/>
                <w:kern w:val="0"/>
                <w:sz w:val="24"/>
              </w:rPr>
            </w:pPr>
          </w:p>
        </w:tc>
      </w:tr>
      <w:tr w:rsidR="00291E1A" w14:paraId="199EAB3D" w14:textId="77777777">
        <w:trPr>
          <w:trHeight w:val="285"/>
        </w:trPr>
        <w:tc>
          <w:tcPr>
            <w:tcW w:w="257" w:type="pct"/>
            <w:vMerge/>
            <w:vAlign w:val="center"/>
          </w:tcPr>
          <w:p w14:paraId="14E2EF91" w14:textId="77777777" w:rsidR="00291E1A" w:rsidRDefault="00291E1A">
            <w:pPr>
              <w:widowControl/>
              <w:jc w:val="left"/>
              <w:rPr>
                <w:rFonts w:ascii="宋体" w:eastAsia="宋体" w:hAnsi="宋体" w:cs="宋体"/>
                <w:kern w:val="0"/>
                <w:sz w:val="24"/>
              </w:rPr>
            </w:pPr>
          </w:p>
        </w:tc>
        <w:tc>
          <w:tcPr>
            <w:tcW w:w="413" w:type="pct"/>
            <w:vMerge/>
            <w:vAlign w:val="center"/>
          </w:tcPr>
          <w:p w14:paraId="607BA180" w14:textId="77777777" w:rsidR="00291E1A" w:rsidRDefault="00291E1A">
            <w:pPr>
              <w:widowControl/>
              <w:jc w:val="left"/>
              <w:rPr>
                <w:rFonts w:ascii="宋体" w:eastAsia="宋体" w:hAnsi="宋体" w:cs="宋体"/>
                <w:kern w:val="0"/>
                <w:sz w:val="24"/>
              </w:rPr>
            </w:pPr>
          </w:p>
        </w:tc>
        <w:tc>
          <w:tcPr>
            <w:tcW w:w="388" w:type="pct"/>
            <w:vAlign w:val="center"/>
          </w:tcPr>
          <w:p w14:paraId="546339EE"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w:t>
            </w:r>
          </w:p>
        </w:tc>
        <w:tc>
          <w:tcPr>
            <w:tcW w:w="677" w:type="pct"/>
            <w:vAlign w:val="center"/>
          </w:tcPr>
          <w:p w14:paraId="359D4C7B"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否</w:t>
            </w:r>
          </w:p>
        </w:tc>
        <w:tc>
          <w:tcPr>
            <w:tcW w:w="3002" w:type="pct"/>
            <w:vAlign w:val="center"/>
          </w:tcPr>
          <w:p w14:paraId="5B2AFB2C"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3.7 </w:t>
            </w:r>
            <w:r>
              <w:rPr>
                <w:rFonts w:ascii="宋体" w:eastAsia="宋体" w:hAnsi="宋体" w:cs="宋体" w:hint="eastAsia"/>
                <w:kern w:val="0"/>
                <w:sz w:val="24"/>
              </w:rPr>
              <w:t>换帧频率</w:t>
            </w:r>
            <w:r>
              <w:rPr>
                <w:rFonts w:ascii="宋体" w:eastAsia="宋体" w:hAnsi="宋体" w:cs="宋体" w:hint="eastAsia"/>
                <w:kern w:val="0"/>
                <w:sz w:val="24"/>
              </w:rPr>
              <w:t xml:space="preserve"> </w:t>
            </w:r>
            <w:r>
              <w:rPr>
                <w:rFonts w:ascii="宋体" w:eastAsia="宋体" w:hAnsi="宋体" w:cs="宋体" w:hint="eastAsia"/>
                <w:kern w:val="0"/>
                <w:sz w:val="24"/>
              </w:rPr>
              <w:t>≥</w:t>
            </w:r>
            <w:r>
              <w:rPr>
                <w:rFonts w:ascii="宋体" w:eastAsia="宋体" w:hAnsi="宋体" w:cs="宋体" w:hint="eastAsia"/>
                <w:kern w:val="0"/>
                <w:sz w:val="24"/>
              </w:rPr>
              <w:t>12</w:t>
            </w:r>
            <w:r>
              <w:rPr>
                <w:rFonts w:ascii="宋体" w:eastAsia="宋体" w:hAnsi="宋体" w:cs="宋体" w:hint="eastAsia"/>
                <w:kern w:val="0"/>
                <w:sz w:val="24"/>
              </w:rPr>
              <w:t>0Hz</w:t>
            </w:r>
          </w:p>
        </w:tc>
        <w:tc>
          <w:tcPr>
            <w:tcW w:w="260" w:type="pct"/>
            <w:vMerge/>
            <w:vAlign w:val="center"/>
          </w:tcPr>
          <w:p w14:paraId="678B3893" w14:textId="77777777" w:rsidR="00291E1A" w:rsidRDefault="00291E1A">
            <w:pPr>
              <w:widowControl/>
              <w:jc w:val="left"/>
              <w:rPr>
                <w:rFonts w:ascii="宋体" w:eastAsia="宋体" w:hAnsi="宋体" w:cs="宋体"/>
                <w:kern w:val="0"/>
                <w:sz w:val="24"/>
              </w:rPr>
            </w:pPr>
          </w:p>
        </w:tc>
      </w:tr>
      <w:tr w:rsidR="00291E1A" w14:paraId="37866D88" w14:textId="77777777">
        <w:trPr>
          <w:trHeight w:val="285"/>
        </w:trPr>
        <w:tc>
          <w:tcPr>
            <w:tcW w:w="257" w:type="pct"/>
            <w:vMerge/>
            <w:vAlign w:val="center"/>
          </w:tcPr>
          <w:p w14:paraId="4C19374C" w14:textId="77777777" w:rsidR="00291E1A" w:rsidRDefault="00291E1A">
            <w:pPr>
              <w:widowControl/>
              <w:jc w:val="left"/>
              <w:rPr>
                <w:rFonts w:ascii="宋体" w:eastAsia="宋体" w:hAnsi="宋体" w:cs="宋体"/>
                <w:kern w:val="0"/>
                <w:sz w:val="24"/>
              </w:rPr>
            </w:pPr>
          </w:p>
        </w:tc>
        <w:tc>
          <w:tcPr>
            <w:tcW w:w="413" w:type="pct"/>
            <w:vMerge/>
            <w:vAlign w:val="center"/>
          </w:tcPr>
          <w:p w14:paraId="22825E00" w14:textId="77777777" w:rsidR="00291E1A" w:rsidRDefault="00291E1A">
            <w:pPr>
              <w:widowControl/>
              <w:jc w:val="left"/>
              <w:rPr>
                <w:rFonts w:ascii="宋体" w:eastAsia="宋体" w:hAnsi="宋体" w:cs="宋体"/>
                <w:kern w:val="0"/>
                <w:sz w:val="24"/>
              </w:rPr>
            </w:pPr>
          </w:p>
        </w:tc>
        <w:tc>
          <w:tcPr>
            <w:tcW w:w="388" w:type="pct"/>
            <w:vAlign w:val="center"/>
          </w:tcPr>
          <w:p w14:paraId="61513A4B"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677" w:type="pct"/>
            <w:vAlign w:val="center"/>
          </w:tcPr>
          <w:p w14:paraId="230F6853"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否</w:t>
            </w:r>
          </w:p>
        </w:tc>
        <w:tc>
          <w:tcPr>
            <w:tcW w:w="3002" w:type="pct"/>
            <w:vAlign w:val="center"/>
          </w:tcPr>
          <w:p w14:paraId="266D615B"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3.9 </w:t>
            </w:r>
            <w:r>
              <w:rPr>
                <w:rFonts w:ascii="宋体" w:eastAsia="宋体" w:hAnsi="宋体" w:cs="宋体" w:hint="eastAsia"/>
                <w:kern w:val="0"/>
                <w:sz w:val="24"/>
              </w:rPr>
              <w:t>有效视距范围</w:t>
            </w:r>
            <w:r>
              <w:rPr>
                <w:rFonts w:ascii="宋体" w:eastAsia="宋体" w:hAnsi="宋体" w:cs="宋体" w:hint="eastAsia"/>
                <w:kern w:val="0"/>
                <w:sz w:val="24"/>
              </w:rPr>
              <w:t xml:space="preserve"> 1M-55M</w:t>
            </w:r>
          </w:p>
        </w:tc>
        <w:tc>
          <w:tcPr>
            <w:tcW w:w="260" w:type="pct"/>
            <w:vMerge/>
            <w:vAlign w:val="center"/>
          </w:tcPr>
          <w:p w14:paraId="17E1F4A6" w14:textId="77777777" w:rsidR="00291E1A" w:rsidRDefault="00291E1A">
            <w:pPr>
              <w:widowControl/>
              <w:jc w:val="left"/>
              <w:rPr>
                <w:rFonts w:ascii="宋体" w:eastAsia="宋体" w:hAnsi="宋体" w:cs="宋体"/>
                <w:kern w:val="0"/>
                <w:sz w:val="24"/>
              </w:rPr>
            </w:pPr>
          </w:p>
        </w:tc>
      </w:tr>
      <w:tr w:rsidR="00291E1A" w14:paraId="240067F1" w14:textId="77777777">
        <w:trPr>
          <w:trHeight w:val="445"/>
        </w:trPr>
        <w:tc>
          <w:tcPr>
            <w:tcW w:w="257" w:type="pct"/>
            <w:vMerge/>
            <w:vAlign w:val="center"/>
          </w:tcPr>
          <w:p w14:paraId="65ACF06D" w14:textId="77777777" w:rsidR="00291E1A" w:rsidRDefault="00291E1A">
            <w:pPr>
              <w:widowControl/>
              <w:jc w:val="left"/>
              <w:rPr>
                <w:rFonts w:ascii="宋体" w:eastAsia="宋体" w:hAnsi="宋体" w:cs="宋体"/>
                <w:kern w:val="0"/>
                <w:sz w:val="24"/>
              </w:rPr>
            </w:pPr>
          </w:p>
        </w:tc>
        <w:tc>
          <w:tcPr>
            <w:tcW w:w="413" w:type="pct"/>
            <w:vMerge/>
            <w:vAlign w:val="center"/>
          </w:tcPr>
          <w:p w14:paraId="59CAD561" w14:textId="77777777" w:rsidR="00291E1A" w:rsidRDefault="00291E1A">
            <w:pPr>
              <w:widowControl/>
              <w:jc w:val="left"/>
              <w:rPr>
                <w:rFonts w:ascii="宋体" w:eastAsia="宋体" w:hAnsi="宋体" w:cs="宋体"/>
                <w:kern w:val="0"/>
                <w:sz w:val="24"/>
              </w:rPr>
            </w:pPr>
          </w:p>
        </w:tc>
        <w:tc>
          <w:tcPr>
            <w:tcW w:w="4068" w:type="pct"/>
            <w:gridSpan w:val="3"/>
            <w:vAlign w:val="center"/>
          </w:tcPr>
          <w:p w14:paraId="457850FE"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4 </w:t>
            </w:r>
            <w:r>
              <w:rPr>
                <w:rFonts w:ascii="宋体" w:eastAsia="宋体" w:hAnsi="宋体" w:cs="宋体" w:hint="eastAsia"/>
                <w:kern w:val="0"/>
                <w:sz w:val="24"/>
              </w:rPr>
              <w:t>地面显示系统</w:t>
            </w:r>
          </w:p>
        </w:tc>
        <w:tc>
          <w:tcPr>
            <w:tcW w:w="260" w:type="pct"/>
            <w:vMerge/>
            <w:vAlign w:val="center"/>
          </w:tcPr>
          <w:p w14:paraId="2EE74D6A" w14:textId="77777777" w:rsidR="00291E1A" w:rsidRDefault="00291E1A">
            <w:pPr>
              <w:widowControl/>
              <w:jc w:val="left"/>
              <w:rPr>
                <w:rFonts w:ascii="宋体" w:eastAsia="宋体" w:hAnsi="宋体" w:cs="宋体"/>
                <w:kern w:val="0"/>
                <w:sz w:val="24"/>
              </w:rPr>
            </w:pPr>
          </w:p>
        </w:tc>
      </w:tr>
      <w:tr w:rsidR="00291E1A" w14:paraId="66C19D6F" w14:textId="77777777">
        <w:trPr>
          <w:trHeight w:val="285"/>
        </w:trPr>
        <w:tc>
          <w:tcPr>
            <w:tcW w:w="257" w:type="pct"/>
            <w:vMerge/>
            <w:vAlign w:val="center"/>
          </w:tcPr>
          <w:p w14:paraId="31816481" w14:textId="77777777" w:rsidR="00291E1A" w:rsidRDefault="00291E1A">
            <w:pPr>
              <w:widowControl/>
              <w:jc w:val="left"/>
              <w:rPr>
                <w:rFonts w:ascii="宋体" w:eastAsia="宋体" w:hAnsi="宋体" w:cs="宋体"/>
                <w:kern w:val="0"/>
                <w:sz w:val="24"/>
              </w:rPr>
            </w:pPr>
          </w:p>
        </w:tc>
        <w:tc>
          <w:tcPr>
            <w:tcW w:w="413" w:type="pct"/>
            <w:vMerge/>
            <w:vAlign w:val="center"/>
          </w:tcPr>
          <w:p w14:paraId="12D06A65" w14:textId="77777777" w:rsidR="00291E1A" w:rsidRDefault="00291E1A">
            <w:pPr>
              <w:widowControl/>
              <w:jc w:val="left"/>
              <w:rPr>
                <w:rFonts w:ascii="宋体" w:eastAsia="宋体" w:hAnsi="宋体" w:cs="宋体"/>
                <w:kern w:val="0"/>
                <w:sz w:val="24"/>
              </w:rPr>
            </w:pPr>
          </w:p>
        </w:tc>
        <w:tc>
          <w:tcPr>
            <w:tcW w:w="388" w:type="pct"/>
            <w:vAlign w:val="center"/>
          </w:tcPr>
          <w:p w14:paraId="58018F9D"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w:t>
            </w:r>
          </w:p>
        </w:tc>
        <w:tc>
          <w:tcPr>
            <w:tcW w:w="677" w:type="pct"/>
            <w:vAlign w:val="center"/>
          </w:tcPr>
          <w:p w14:paraId="6A3B403D"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是</w:t>
            </w:r>
          </w:p>
        </w:tc>
        <w:tc>
          <w:tcPr>
            <w:tcW w:w="3002" w:type="pct"/>
            <w:vAlign w:val="center"/>
          </w:tcPr>
          <w:p w14:paraId="5674614B"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4.1 </w:t>
            </w:r>
            <w:r>
              <w:rPr>
                <w:rFonts w:ascii="宋体" w:eastAsia="宋体" w:hAnsi="宋体" w:cs="宋体" w:hint="eastAsia"/>
                <w:kern w:val="0"/>
                <w:sz w:val="24"/>
              </w:rPr>
              <w:t>支持按面积部署拓展，面积不低于</w:t>
            </w:r>
            <w:r>
              <w:rPr>
                <w:rFonts w:ascii="宋体" w:eastAsia="宋体" w:hAnsi="宋体" w:cs="宋体" w:hint="eastAsia"/>
                <w:kern w:val="0"/>
                <w:sz w:val="24"/>
              </w:rPr>
              <w:t>45</w:t>
            </w:r>
            <w:r>
              <w:rPr>
                <w:rFonts w:ascii="宋体" w:eastAsia="宋体" w:hAnsi="宋体" w:cs="宋体" w:hint="eastAsia"/>
                <w:kern w:val="0"/>
                <w:sz w:val="24"/>
              </w:rPr>
              <w:t>平方米；</w:t>
            </w:r>
            <w:r>
              <w:rPr>
                <w:rFonts w:ascii="宋体" w:eastAsia="宋体" w:hAnsi="宋体" w:cs="宋体" w:hint="eastAsia"/>
                <w:b/>
                <w:bCs/>
                <w:kern w:val="0"/>
                <w:sz w:val="24"/>
                <w:lang w:bidi="ar"/>
              </w:rPr>
              <w:t>（投标人须提供承诺函加盖投标人公章，承诺函格式自拟）</w:t>
            </w:r>
          </w:p>
        </w:tc>
        <w:tc>
          <w:tcPr>
            <w:tcW w:w="260" w:type="pct"/>
            <w:vMerge/>
            <w:vAlign w:val="center"/>
          </w:tcPr>
          <w:p w14:paraId="48A36CFC" w14:textId="77777777" w:rsidR="00291E1A" w:rsidRDefault="00291E1A">
            <w:pPr>
              <w:widowControl/>
              <w:jc w:val="left"/>
              <w:rPr>
                <w:rFonts w:ascii="宋体" w:eastAsia="宋体" w:hAnsi="宋体" w:cs="宋体"/>
                <w:kern w:val="0"/>
                <w:sz w:val="24"/>
              </w:rPr>
            </w:pPr>
          </w:p>
        </w:tc>
      </w:tr>
      <w:tr w:rsidR="00291E1A" w14:paraId="69104F35" w14:textId="77777777">
        <w:trPr>
          <w:trHeight w:val="445"/>
        </w:trPr>
        <w:tc>
          <w:tcPr>
            <w:tcW w:w="257" w:type="pct"/>
            <w:vMerge/>
            <w:vAlign w:val="center"/>
          </w:tcPr>
          <w:p w14:paraId="43158E67" w14:textId="77777777" w:rsidR="00291E1A" w:rsidRDefault="00291E1A">
            <w:pPr>
              <w:widowControl/>
              <w:jc w:val="left"/>
              <w:rPr>
                <w:rFonts w:ascii="宋体" w:eastAsia="宋体" w:hAnsi="宋体" w:cs="宋体"/>
                <w:kern w:val="0"/>
                <w:sz w:val="24"/>
              </w:rPr>
            </w:pPr>
          </w:p>
        </w:tc>
        <w:tc>
          <w:tcPr>
            <w:tcW w:w="413" w:type="pct"/>
            <w:vMerge/>
            <w:vAlign w:val="center"/>
          </w:tcPr>
          <w:p w14:paraId="4F14C7FC" w14:textId="77777777" w:rsidR="00291E1A" w:rsidRDefault="00291E1A">
            <w:pPr>
              <w:widowControl/>
              <w:jc w:val="left"/>
              <w:rPr>
                <w:rFonts w:ascii="宋体" w:eastAsia="宋体" w:hAnsi="宋体" w:cs="宋体"/>
                <w:kern w:val="0"/>
                <w:sz w:val="24"/>
              </w:rPr>
            </w:pPr>
          </w:p>
        </w:tc>
        <w:tc>
          <w:tcPr>
            <w:tcW w:w="4068" w:type="pct"/>
            <w:gridSpan w:val="3"/>
            <w:vAlign w:val="center"/>
          </w:tcPr>
          <w:p w14:paraId="3C14EC19"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沉浸式立体显示支撑设备</w:t>
            </w:r>
          </w:p>
        </w:tc>
        <w:tc>
          <w:tcPr>
            <w:tcW w:w="260" w:type="pct"/>
            <w:vMerge/>
            <w:vAlign w:val="center"/>
          </w:tcPr>
          <w:p w14:paraId="34D6F827" w14:textId="77777777" w:rsidR="00291E1A" w:rsidRDefault="00291E1A">
            <w:pPr>
              <w:widowControl/>
              <w:jc w:val="left"/>
              <w:rPr>
                <w:rFonts w:ascii="宋体" w:eastAsia="宋体" w:hAnsi="宋体" w:cs="宋体"/>
                <w:kern w:val="0"/>
                <w:sz w:val="24"/>
              </w:rPr>
            </w:pPr>
          </w:p>
        </w:tc>
      </w:tr>
      <w:tr w:rsidR="00291E1A" w14:paraId="2E76C7A2" w14:textId="77777777">
        <w:trPr>
          <w:trHeight w:val="285"/>
        </w:trPr>
        <w:tc>
          <w:tcPr>
            <w:tcW w:w="257" w:type="pct"/>
            <w:vMerge/>
            <w:vAlign w:val="center"/>
          </w:tcPr>
          <w:p w14:paraId="4E1DA577" w14:textId="77777777" w:rsidR="00291E1A" w:rsidRDefault="00291E1A">
            <w:pPr>
              <w:widowControl/>
              <w:jc w:val="left"/>
              <w:rPr>
                <w:rFonts w:ascii="宋体" w:eastAsia="宋体" w:hAnsi="宋体" w:cs="宋体"/>
                <w:kern w:val="0"/>
                <w:sz w:val="24"/>
              </w:rPr>
            </w:pPr>
          </w:p>
        </w:tc>
        <w:tc>
          <w:tcPr>
            <w:tcW w:w="413" w:type="pct"/>
            <w:vMerge/>
            <w:vAlign w:val="center"/>
          </w:tcPr>
          <w:p w14:paraId="3E330DE6" w14:textId="77777777" w:rsidR="00291E1A" w:rsidRDefault="00291E1A">
            <w:pPr>
              <w:widowControl/>
              <w:jc w:val="left"/>
              <w:rPr>
                <w:rFonts w:ascii="宋体" w:eastAsia="宋体" w:hAnsi="宋体" w:cs="宋体"/>
                <w:kern w:val="0"/>
                <w:sz w:val="24"/>
              </w:rPr>
            </w:pPr>
          </w:p>
        </w:tc>
        <w:tc>
          <w:tcPr>
            <w:tcW w:w="388" w:type="pct"/>
            <w:vAlign w:val="center"/>
          </w:tcPr>
          <w:p w14:paraId="7079B531"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677" w:type="pct"/>
            <w:vAlign w:val="center"/>
          </w:tcPr>
          <w:p w14:paraId="6AFDE742"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否</w:t>
            </w:r>
          </w:p>
        </w:tc>
        <w:tc>
          <w:tcPr>
            <w:tcW w:w="3002" w:type="pct"/>
            <w:vAlign w:val="center"/>
          </w:tcPr>
          <w:p w14:paraId="396D9398"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5.1 </w:t>
            </w:r>
            <w:r>
              <w:rPr>
                <w:rFonts w:ascii="宋体" w:eastAsia="宋体" w:hAnsi="宋体" w:cs="宋体" w:hint="eastAsia"/>
                <w:kern w:val="0"/>
                <w:sz w:val="24"/>
              </w:rPr>
              <w:t>设备需支持双手柄控制和交互；</w:t>
            </w:r>
          </w:p>
        </w:tc>
        <w:tc>
          <w:tcPr>
            <w:tcW w:w="260" w:type="pct"/>
            <w:vMerge/>
            <w:vAlign w:val="center"/>
          </w:tcPr>
          <w:p w14:paraId="41CBB2B5" w14:textId="77777777" w:rsidR="00291E1A" w:rsidRDefault="00291E1A">
            <w:pPr>
              <w:widowControl/>
              <w:jc w:val="left"/>
              <w:rPr>
                <w:rFonts w:ascii="宋体" w:eastAsia="宋体" w:hAnsi="宋体" w:cs="宋体"/>
                <w:kern w:val="0"/>
                <w:sz w:val="24"/>
              </w:rPr>
            </w:pPr>
          </w:p>
        </w:tc>
      </w:tr>
      <w:tr w:rsidR="00291E1A" w14:paraId="07DFA073" w14:textId="77777777">
        <w:trPr>
          <w:trHeight w:val="285"/>
        </w:trPr>
        <w:tc>
          <w:tcPr>
            <w:tcW w:w="257" w:type="pct"/>
            <w:vMerge/>
            <w:vAlign w:val="center"/>
          </w:tcPr>
          <w:p w14:paraId="468B349B" w14:textId="77777777" w:rsidR="00291E1A" w:rsidRDefault="00291E1A">
            <w:pPr>
              <w:widowControl/>
              <w:jc w:val="left"/>
              <w:rPr>
                <w:rFonts w:ascii="宋体" w:eastAsia="宋体" w:hAnsi="宋体" w:cs="宋体"/>
                <w:kern w:val="0"/>
                <w:sz w:val="24"/>
              </w:rPr>
            </w:pPr>
          </w:p>
        </w:tc>
        <w:tc>
          <w:tcPr>
            <w:tcW w:w="413" w:type="pct"/>
            <w:vMerge/>
            <w:vAlign w:val="center"/>
          </w:tcPr>
          <w:p w14:paraId="5B490D4D" w14:textId="77777777" w:rsidR="00291E1A" w:rsidRDefault="00291E1A">
            <w:pPr>
              <w:widowControl/>
              <w:jc w:val="left"/>
              <w:rPr>
                <w:rFonts w:ascii="宋体" w:eastAsia="宋体" w:hAnsi="宋体" w:cs="宋体"/>
                <w:kern w:val="0"/>
                <w:sz w:val="24"/>
              </w:rPr>
            </w:pPr>
          </w:p>
        </w:tc>
        <w:tc>
          <w:tcPr>
            <w:tcW w:w="388" w:type="pct"/>
            <w:vAlign w:val="center"/>
          </w:tcPr>
          <w:p w14:paraId="374B8F11"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677" w:type="pct"/>
            <w:vAlign w:val="center"/>
          </w:tcPr>
          <w:p w14:paraId="1DC259E3"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否</w:t>
            </w:r>
          </w:p>
        </w:tc>
        <w:tc>
          <w:tcPr>
            <w:tcW w:w="3002" w:type="pct"/>
            <w:vAlign w:val="center"/>
          </w:tcPr>
          <w:p w14:paraId="39B3E8C4"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5.3 </w:t>
            </w:r>
            <w:r>
              <w:rPr>
                <w:rFonts w:ascii="宋体" w:eastAsia="宋体" w:hAnsi="宋体" w:cs="宋体" w:hint="eastAsia"/>
                <w:kern w:val="0"/>
                <w:sz w:val="24"/>
              </w:rPr>
              <w:t>设备系统需适配</w:t>
            </w:r>
            <w:r>
              <w:rPr>
                <w:rFonts w:ascii="宋体" w:eastAsia="宋体" w:hAnsi="宋体" w:cs="宋体" w:hint="eastAsia"/>
                <w:kern w:val="0"/>
                <w:sz w:val="24"/>
              </w:rPr>
              <w:t>Unity</w:t>
            </w:r>
            <w:r>
              <w:rPr>
                <w:rFonts w:ascii="宋体" w:eastAsia="宋体" w:hAnsi="宋体" w:cs="宋体" w:hint="eastAsia"/>
                <w:kern w:val="0"/>
                <w:sz w:val="24"/>
              </w:rPr>
              <w:t>、</w:t>
            </w:r>
            <w:r>
              <w:rPr>
                <w:rFonts w:ascii="宋体" w:eastAsia="宋体" w:hAnsi="宋体" w:cs="宋体" w:hint="eastAsia"/>
                <w:kern w:val="0"/>
                <w:sz w:val="24"/>
              </w:rPr>
              <w:t>Unreal</w:t>
            </w:r>
            <w:r>
              <w:rPr>
                <w:rFonts w:ascii="宋体" w:eastAsia="宋体" w:hAnsi="宋体" w:cs="宋体" w:hint="eastAsia"/>
                <w:kern w:val="0"/>
                <w:sz w:val="24"/>
              </w:rPr>
              <w:t>开发的内容，运行到</w:t>
            </w:r>
            <w:r>
              <w:rPr>
                <w:rFonts w:ascii="宋体" w:eastAsia="宋体" w:hAnsi="宋体" w:cs="宋体" w:hint="eastAsia"/>
                <w:kern w:val="0"/>
                <w:sz w:val="24"/>
              </w:rPr>
              <w:t>VR</w:t>
            </w:r>
            <w:r>
              <w:rPr>
                <w:rFonts w:ascii="宋体" w:eastAsia="宋体" w:hAnsi="宋体" w:cs="宋体" w:hint="eastAsia"/>
                <w:kern w:val="0"/>
                <w:sz w:val="24"/>
              </w:rPr>
              <w:t>沉浸式环境；</w:t>
            </w:r>
          </w:p>
        </w:tc>
        <w:tc>
          <w:tcPr>
            <w:tcW w:w="260" w:type="pct"/>
            <w:vMerge/>
            <w:vAlign w:val="center"/>
          </w:tcPr>
          <w:p w14:paraId="5DEA3B1C" w14:textId="77777777" w:rsidR="00291E1A" w:rsidRDefault="00291E1A">
            <w:pPr>
              <w:widowControl/>
              <w:jc w:val="left"/>
              <w:rPr>
                <w:rFonts w:ascii="宋体" w:eastAsia="宋体" w:hAnsi="宋体" w:cs="宋体"/>
                <w:kern w:val="0"/>
                <w:sz w:val="24"/>
              </w:rPr>
            </w:pPr>
          </w:p>
        </w:tc>
      </w:tr>
      <w:tr w:rsidR="00291E1A" w14:paraId="0FE7C71A" w14:textId="77777777">
        <w:trPr>
          <w:trHeight w:val="285"/>
        </w:trPr>
        <w:tc>
          <w:tcPr>
            <w:tcW w:w="257" w:type="pct"/>
            <w:vMerge/>
            <w:vAlign w:val="center"/>
          </w:tcPr>
          <w:p w14:paraId="5A2E0B66" w14:textId="77777777" w:rsidR="00291E1A" w:rsidRDefault="00291E1A">
            <w:pPr>
              <w:widowControl/>
              <w:jc w:val="left"/>
              <w:rPr>
                <w:rFonts w:ascii="宋体" w:eastAsia="宋体" w:hAnsi="宋体" w:cs="宋体"/>
                <w:kern w:val="0"/>
                <w:sz w:val="24"/>
              </w:rPr>
            </w:pPr>
          </w:p>
        </w:tc>
        <w:tc>
          <w:tcPr>
            <w:tcW w:w="413" w:type="pct"/>
            <w:vMerge/>
            <w:vAlign w:val="center"/>
          </w:tcPr>
          <w:p w14:paraId="5B911B59" w14:textId="77777777" w:rsidR="00291E1A" w:rsidRDefault="00291E1A">
            <w:pPr>
              <w:widowControl/>
              <w:jc w:val="left"/>
              <w:rPr>
                <w:rFonts w:ascii="宋体" w:eastAsia="宋体" w:hAnsi="宋体" w:cs="宋体"/>
                <w:kern w:val="0"/>
                <w:sz w:val="24"/>
              </w:rPr>
            </w:pPr>
          </w:p>
        </w:tc>
        <w:tc>
          <w:tcPr>
            <w:tcW w:w="388" w:type="pct"/>
            <w:vAlign w:val="center"/>
          </w:tcPr>
          <w:p w14:paraId="4B69D421"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w:t>
            </w:r>
          </w:p>
        </w:tc>
        <w:tc>
          <w:tcPr>
            <w:tcW w:w="677" w:type="pct"/>
            <w:vAlign w:val="center"/>
          </w:tcPr>
          <w:p w14:paraId="5781922E" w14:textId="77777777" w:rsidR="00291E1A" w:rsidRDefault="0020276B">
            <w:pPr>
              <w:widowControl/>
              <w:jc w:val="center"/>
              <w:rPr>
                <w:rFonts w:ascii="宋体" w:eastAsia="宋体" w:hAnsi="宋体" w:cs="宋体"/>
                <w:kern w:val="0"/>
                <w:sz w:val="24"/>
              </w:rPr>
            </w:pPr>
            <w:r>
              <w:rPr>
                <w:rFonts w:ascii="宋体" w:eastAsia="宋体" w:hAnsi="宋体" w:cs="宋体" w:hint="eastAsia"/>
                <w:kern w:val="0"/>
                <w:sz w:val="24"/>
              </w:rPr>
              <w:t>是</w:t>
            </w:r>
          </w:p>
        </w:tc>
        <w:tc>
          <w:tcPr>
            <w:tcW w:w="3002" w:type="pct"/>
            <w:vAlign w:val="center"/>
          </w:tcPr>
          <w:p w14:paraId="122E1782"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5.9 </w:t>
            </w:r>
            <w:r>
              <w:rPr>
                <w:rFonts w:ascii="宋体" w:eastAsia="宋体" w:hAnsi="宋体" w:cs="宋体" w:hint="eastAsia"/>
                <w:kern w:val="0"/>
                <w:sz w:val="24"/>
              </w:rPr>
              <w:t>设备视频输出能力需满足：地面、墙面显示系统的物理像素点与设备输出视频一一对应，且图像同步、无图像撕裂、无马赛克现象。并且不得采取多屏复制投影形式输出，所有屏幕须以多屏拓展形式输出，每个屏幕各自显示独立的视频源。</w:t>
            </w:r>
            <w:r>
              <w:rPr>
                <w:rFonts w:ascii="宋体" w:eastAsia="宋体" w:hAnsi="宋体" w:cs="宋体" w:hint="eastAsia"/>
                <w:b/>
                <w:bCs/>
                <w:kern w:val="0"/>
                <w:sz w:val="24"/>
              </w:rPr>
              <w:t>（投标人须提供承诺函并加盖投标人公章。承诺函格式自拟）</w:t>
            </w:r>
          </w:p>
        </w:tc>
        <w:tc>
          <w:tcPr>
            <w:tcW w:w="260" w:type="pct"/>
            <w:vAlign w:val="center"/>
          </w:tcPr>
          <w:p w14:paraId="54AE6A4D" w14:textId="77777777" w:rsidR="00291E1A" w:rsidRDefault="00291E1A">
            <w:pPr>
              <w:widowControl/>
              <w:jc w:val="left"/>
              <w:rPr>
                <w:rFonts w:ascii="宋体" w:eastAsia="宋体" w:hAnsi="宋体" w:cs="宋体"/>
                <w:kern w:val="0"/>
                <w:sz w:val="24"/>
              </w:rPr>
            </w:pPr>
          </w:p>
        </w:tc>
      </w:tr>
    </w:tbl>
    <w:p w14:paraId="06ECD3E4" w14:textId="77777777" w:rsidR="00291E1A" w:rsidRDefault="0020276B">
      <w:pPr>
        <w:spacing w:line="360" w:lineRule="auto"/>
        <w:ind w:firstLine="539"/>
        <w:rPr>
          <w:rFonts w:ascii="宋体" w:eastAsia="宋体" w:hAnsi="宋体" w:cs="宋体"/>
          <w:b/>
          <w:bCs/>
          <w:sz w:val="24"/>
        </w:rPr>
      </w:pPr>
      <w:r>
        <w:rPr>
          <w:rFonts w:ascii="宋体" w:eastAsia="宋体" w:hAnsi="宋体" w:cs="宋体" w:hint="eastAsia"/>
          <w:b/>
          <w:bCs/>
          <w:sz w:val="24"/>
        </w:rPr>
        <w:lastRenderedPageBreak/>
        <w:t>更正为以下内容：</w:t>
      </w:r>
    </w:p>
    <w:tbl>
      <w:tblPr>
        <w:tblpPr w:leftFromText="180" w:rightFromText="180" w:vertAnchor="text" w:horzAnchor="page" w:tblpX="1889" w:tblpY="302"/>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04"/>
        <w:gridCol w:w="659"/>
        <w:gridCol w:w="1153"/>
        <w:gridCol w:w="5122"/>
        <w:gridCol w:w="443"/>
      </w:tblGrid>
      <w:tr w:rsidR="00291E1A" w14:paraId="6065FA27" w14:textId="77777777">
        <w:trPr>
          <w:trHeight w:val="1620"/>
        </w:trPr>
        <w:tc>
          <w:tcPr>
            <w:tcW w:w="257" w:type="pct"/>
            <w:vAlign w:val="center"/>
          </w:tcPr>
          <w:p w14:paraId="228B69C4" w14:textId="77777777" w:rsidR="00291E1A" w:rsidRDefault="0020276B">
            <w:pPr>
              <w:widowControl/>
              <w:jc w:val="center"/>
              <w:rPr>
                <w:rFonts w:ascii="宋体" w:eastAsia="宋体" w:hAnsi="宋体" w:cs="宋体"/>
                <w:b/>
                <w:bCs/>
                <w:color w:val="000000"/>
                <w:kern w:val="0"/>
                <w:szCs w:val="21"/>
              </w:rPr>
            </w:pPr>
            <w:r>
              <w:rPr>
                <w:rFonts w:ascii="宋体" w:eastAsia="宋体" w:hAnsi="宋体" w:cs="宋体"/>
                <w:b/>
                <w:bCs/>
                <w:color w:val="000000"/>
                <w:kern w:val="0"/>
                <w:szCs w:val="21"/>
              </w:rPr>
              <w:t>序号</w:t>
            </w:r>
          </w:p>
        </w:tc>
        <w:tc>
          <w:tcPr>
            <w:tcW w:w="413" w:type="pct"/>
            <w:vAlign w:val="center"/>
          </w:tcPr>
          <w:p w14:paraId="3BE703DF" w14:textId="77777777" w:rsidR="00291E1A" w:rsidRDefault="0020276B">
            <w:pPr>
              <w:widowControl/>
              <w:jc w:val="center"/>
              <w:rPr>
                <w:rFonts w:ascii="宋体" w:eastAsia="宋体" w:hAnsi="宋体" w:cs="宋体"/>
                <w:b/>
                <w:bCs/>
                <w:color w:val="000000"/>
                <w:kern w:val="0"/>
                <w:szCs w:val="21"/>
              </w:rPr>
            </w:pPr>
            <w:r>
              <w:rPr>
                <w:rFonts w:ascii="宋体" w:eastAsia="宋体" w:hAnsi="宋体" w:cs="宋体"/>
                <w:b/>
                <w:bCs/>
                <w:color w:val="000000"/>
                <w:kern w:val="0"/>
                <w:szCs w:val="21"/>
              </w:rPr>
              <w:t>设备名称</w:t>
            </w:r>
          </w:p>
        </w:tc>
        <w:tc>
          <w:tcPr>
            <w:tcW w:w="387" w:type="pct"/>
            <w:vAlign w:val="center"/>
          </w:tcPr>
          <w:p w14:paraId="1497690B" w14:textId="77777777" w:rsidR="00291E1A" w:rsidRDefault="0020276B">
            <w:pPr>
              <w:widowControl/>
              <w:jc w:val="center"/>
              <w:rPr>
                <w:rFonts w:ascii="宋体" w:eastAsia="宋体" w:hAnsi="宋体" w:cs="宋体"/>
                <w:b/>
                <w:bCs/>
                <w:color w:val="000000"/>
                <w:kern w:val="0"/>
                <w:szCs w:val="21"/>
              </w:rPr>
            </w:pPr>
            <w:r>
              <w:rPr>
                <w:rFonts w:ascii="宋体" w:eastAsia="宋体" w:hAnsi="宋体" w:cs="宋体"/>
                <w:b/>
                <w:bCs/>
                <w:color w:val="000000"/>
                <w:kern w:val="0"/>
                <w:szCs w:val="21"/>
              </w:rPr>
              <w:t>指标重要性</w:t>
            </w:r>
          </w:p>
        </w:tc>
        <w:tc>
          <w:tcPr>
            <w:tcW w:w="677" w:type="pct"/>
            <w:vAlign w:val="center"/>
          </w:tcPr>
          <w:p w14:paraId="2CAAE599" w14:textId="77777777" w:rsidR="00291E1A" w:rsidRDefault="0020276B">
            <w:pPr>
              <w:widowControl/>
              <w:jc w:val="center"/>
              <w:rPr>
                <w:rFonts w:ascii="宋体" w:eastAsia="宋体" w:hAnsi="宋体" w:cs="宋体"/>
                <w:b/>
                <w:bCs/>
                <w:color w:val="000000"/>
                <w:kern w:val="0"/>
                <w:szCs w:val="21"/>
              </w:rPr>
            </w:pPr>
            <w:r>
              <w:rPr>
                <w:rFonts w:ascii="宋体" w:eastAsia="宋体" w:hAnsi="宋体" w:cs="宋体"/>
                <w:b/>
                <w:bCs/>
                <w:color w:val="000000"/>
                <w:kern w:val="0"/>
                <w:szCs w:val="21"/>
              </w:rPr>
              <w:t>评审时是否需要提供证明材料</w:t>
            </w:r>
          </w:p>
        </w:tc>
        <w:tc>
          <w:tcPr>
            <w:tcW w:w="3003" w:type="pct"/>
            <w:vAlign w:val="center"/>
          </w:tcPr>
          <w:p w14:paraId="1ABE8171" w14:textId="77777777" w:rsidR="00291E1A" w:rsidRDefault="0020276B">
            <w:pPr>
              <w:widowControl/>
              <w:jc w:val="center"/>
              <w:rPr>
                <w:rFonts w:ascii="宋体" w:eastAsia="宋体" w:hAnsi="宋体" w:cs="宋体"/>
                <w:b/>
                <w:bCs/>
                <w:color w:val="000000"/>
                <w:kern w:val="0"/>
                <w:szCs w:val="21"/>
              </w:rPr>
            </w:pPr>
            <w:r>
              <w:rPr>
                <w:rFonts w:ascii="宋体" w:eastAsia="宋体" w:hAnsi="宋体" w:cs="宋体"/>
                <w:b/>
                <w:bCs/>
                <w:color w:val="000000"/>
                <w:kern w:val="0"/>
                <w:szCs w:val="21"/>
              </w:rPr>
              <w:t>主要技术指标</w:t>
            </w:r>
          </w:p>
        </w:tc>
        <w:tc>
          <w:tcPr>
            <w:tcW w:w="260" w:type="pct"/>
            <w:vAlign w:val="center"/>
          </w:tcPr>
          <w:p w14:paraId="18B133A2" w14:textId="77777777" w:rsidR="00291E1A" w:rsidRDefault="0020276B">
            <w:pPr>
              <w:widowControl/>
              <w:jc w:val="center"/>
              <w:rPr>
                <w:rFonts w:ascii="宋体" w:eastAsia="宋体" w:hAnsi="宋体" w:cs="宋体"/>
                <w:b/>
                <w:bCs/>
                <w:color w:val="000000"/>
                <w:kern w:val="0"/>
                <w:szCs w:val="21"/>
              </w:rPr>
            </w:pPr>
            <w:r>
              <w:rPr>
                <w:rFonts w:ascii="宋体" w:eastAsia="宋体" w:hAnsi="宋体" w:cs="宋体"/>
                <w:b/>
                <w:bCs/>
                <w:color w:val="000000"/>
                <w:kern w:val="0"/>
                <w:szCs w:val="21"/>
              </w:rPr>
              <w:t>备注</w:t>
            </w:r>
          </w:p>
        </w:tc>
      </w:tr>
      <w:tr w:rsidR="00291E1A" w14:paraId="5BF6C044" w14:textId="77777777">
        <w:trPr>
          <w:trHeight w:val="631"/>
        </w:trPr>
        <w:tc>
          <w:tcPr>
            <w:tcW w:w="257" w:type="pct"/>
            <w:vMerge w:val="restart"/>
            <w:noWrap/>
          </w:tcPr>
          <w:p w14:paraId="42A381B9" w14:textId="77777777" w:rsidR="00291E1A" w:rsidRDefault="0020276B">
            <w:pPr>
              <w:jc w:val="center"/>
              <w:rPr>
                <w:rFonts w:ascii="宋体" w:eastAsia="宋体" w:hAnsi="宋体" w:cs="宋体"/>
                <w:color w:val="000000"/>
                <w:kern w:val="0"/>
                <w:szCs w:val="21"/>
              </w:rPr>
            </w:pPr>
            <w:r>
              <w:rPr>
                <w:rFonts w:ascii="宋体" w:eastAsia="宋体" w:hAnsi="宋体" w:cs="宋体"/>
                <w:color w:val="000000"/>
                <w:kern w:val="0"/>
                <w:szCs w:val="21"/>
              </w:rPr>
              <w:t>1</w:t>
            </w:r>
          </w:p>
          <w:p w14:paraId="215C2A6D" w14:textId="77777777" w:rsidR="00291E1A" w:rsidRDefault="00291E1A">
            <w:pPr>
              <w:jc w:val="center"/>
              <w:rPr>
                <w:rFonts w:ascii="宋体" w:eastAsia="宋体" w:hAnsi="宋体" w:cs="宋体"/>
                <w:color w:val="000000"/>
                <w:kern w:val="0"/>
                <w:szCs w:val="21"/>
              </w:rPr>
            </w:pPr>
          </w:p>
        </w:tc>
        <w:tc>
          <w:tcPr>
            <w:tcW w:w="413" w:type="pct"/>
            <w:vMerge w:val="restart"/>
          </w:tcPr>
          <w:p w14:paraId="433B7BC8" w14:textId="77777777" w:rsidR="00291E1A" w:rsidRDefault="0020276B">
            <w:pPr>
              <w:jc w:val="center"/>
              <w:rPr>
                <w:rFonts w:ascii="宋体" w:eastAsia="宋体" w:hAnsi="宋体" w:cs="宋体"/>
                <w:kern w:val="0"/>
                <w:szCs w:val="21"/>
              </w:rPr>
            </w:pPr>
            <w:r>
              <w:rPr>
                <w:rFonts w:ascii="宋体" w:eastAsia="宋体" w:hAnsi="宋体" w:cs="宋体"/>
                <w:bCs/>
                <w:szCs w:val="21"/>
              </w:rPr>
              <w:t>多场景融合人工智能实验套件</w:t>
            </w:r>
          </w:p>
          <w:p w14:paraId="033177AE" w14:textId="77777777" w:rsidR="00291E1A" w:rsidRDefault="00291E1A">
            <w:pPr>
              <w:jc w:val="center"/>
              <w:rPr>
                <w:rFonts w:ascii="宋体" w:eastAsia="宋体" w:hAnsi="宋体" w:cs="宋体"/>
                <w:kern w:val="0"/>
                <w:szCs w:val="21"/>
              </w:rPr>
            </w:pPr>
          </w:p>
        </w:tc>
        <w:tc>
          <w:tcPr>
            <w:tcW w:w="4069" w:type="pct"/>
            <w:gridSpan w:val="3"/>
            <w:vAlign w:val="center"/>
          </w:tcPr>
          <w:p w14:paraId="387E0976"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一、</w:t>
            </w:r>
            <w:r>
              <w:rPr>
                <w:rFonts w:ascii="宋体" w:eastAsia="宋体" w:hAnsi="宋体" w:cs="宋体"/>
                <w:szCs w:val="21"/>
              </w:rPr>
              <w:t>多场景融合人工智能实验平台</w:t>
            </w:r>
          </w:p>
        </w:tc>
        <w:tc>
          <w:tcPr>
            <w:tcW w:w="260" w:type="pct"/>
            <w:vAlign w:val="center"/>
          </w:tcPr>
          <w:p w14:paraId="244FFCC1" w14:textId="77777777" w:rsidR="00291E1A" w:rsidRDefault="00291E1A">
            <w:pPr>
              <w:widowControl/>
              <w:jc w:val="center"/>
              <w:rPr>
                <w:rFonts w:ascii="宋体" w:eastAsia="宋体" w:hAnsi="宋体" w:cs="宋体"/>
                <w:szCs w:val="21"/>
              </w:rPr>
            </w:pPr>
          </w:p>
        </w:tc>
      </w:tr>
      <w:tr w:rsidR="00291E1A" w14:paraId="176EFAAF" w14:textId="77777777">
        <w:trPr>
          <w:trHeight w:val="4026"/>
        </w:trPr>
        <w:tc>
          <w:tcPr>
            <w:tcW w:w="257" w:type="pct"/>
            <w:vMerge/>
            <w:noWrap/>
          </w:tcPr>
          <w:p w14:paraId="3152D2F2" w14:textId="77777777" w:rsidR="00291E1A" w:rsidRDefault="00291E1A">
            <w:pPr>
              <w:jc w:val="center"/>
              <w:rPr>
                <w:rFonts w:ascii="宋体" w:eastAsia="宋体" w:hAnsi="宋体" w:cs="宋体"/>
                <w:color w:val="000000"/>
                <w:kern w:val="0"/>
                <w:szCs w:val="21"/>
              </w:rPr>
            </w:pPr>
          </w:p>
        </w:tc>
        <w:tc>
          <w:tcPr>
            <w:tcW w:w="413" w:type="pct"/>
            <w:vMerge/>
          </w:tcPr>
          <w:p w14:paraId="7901CB17" w14:textId="77777777" w:rsidR="00291E1A" w:rsidRDefault="00291E1A">
            <w:pPr>
              <w:jc w:val="center"/>
              <w:rPr>
                <w:rFonts w:ascii="宋体" w:eastAsia="宋体" w:hAnsi="宋体" w:cs="宋体"/>
                <w:kern w:val="0"/>
                <w:szCs w:val="21"/>
              </w:rPr>
            </w:pPr>
          </w:p>
        </w:tc>
        <w:tc>
          <w:tcPr>
            <w:tcW w:w="387" w:type="pct"/>
            <w:vAlign w:val="center"/>
          </w:tcPr>
          <w:p w14:paraId="305BFFFF"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 xml:space="preserve">　</w:t>
            </w:r>
          </w:p>
        </w:tc>
        <w:tc>
          <w:tcPr>
            <w:tcW w:w="677" w:type="pct"/>
            <w:vAlign w:val="center"/>
          </w:tcPr>
          <w:p w14:paraId="35FBFFAF"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是</w:t>
            </w:r>
          </w:p>
        </w:tc>
        <w:tc>
          <w:tcPr>
            <w:tcW w:w="3003" w:type="pct"/>
            <w:vAlign w:val="center"/>
          </w:tcPr>
          <w:p w14:paraId="20B5A5F8" w14:textId="77777777" w:rsidR="00291E1A" w:rsidRDefault="0020276B">
            <w:pPr>
              <w:widowControl/>
              <w:jc w:val="left"/>
              <w:rPr>
                <w:rFonts w:ascii="宋体" w:eastAsia="宋体" w:hAnsi="宋体" w:cs="宋体"/>
                <w:color w:val="000000"/>
                <w:kern w:val="0"/>
                <w:szCs w:val="21"/>
              </w:rPr>
            </w:pPr>
            <w:r>
              <w:rPr>
                <w:rFonts w:ascii="宋体" w:eastAsia="宋体" w:hAnsi="宋体" w:cs="宋体"/>
                <w:color w:val="000000"/>
                <w:kern w:val="0"/>
                <w:szCs w:val="21"/>
              </w:rPr>
              <w:t xml:space="preserve">3 </w:t>
            </w:r>
            <w:r>
              <w:rPr>
                <w:rFonts w:ascii="宋体" w:eastAsia="宋体" w:hAnsi="宋体" w:cs="宋体"/>
                <w:color w:val="000000"/>
                <w:kern w:val="0"/>
                <w:szCs w:val="21"/>
              </w:rPr>
              <w:t>平台硬件：</w:t>
            </w:r>
            <w:r>
              <w:rPr>
                <w:rStyle w:val="a6"/>
                <w:rFonts w:ascii="Times New Roman" w:eastAsia="宋体" w:hAnsi="Times New Roman" w:cs="Times New Roman"/>
                <w:color w:val="FF0000"/>
                <w:kern w:val="0"/>
              </w:rPr>
              <w:t>为便于使用，实验平台应以单个实验箱形式交付，平台硬件应全部位于实验箱内部，包括</w:t>
            </w:r>
            <w:r>
              <w:rPr>
                <w:rFonts w:ascii="宋体" w:eastAsia="宋体" w:hAnsi="宋体" w:cs="宋体"/>
                <w:color w:val="000000"/>
                <w:kern w:val="0"/>
                <w:szCs w:val="21"/>
              </w:rPr>
              <w:t>至少</w:t>
            </w:r>
            <w:r>
              <w:rPr>
                <w:rFonts w:ascii="宋体" w:eastAsia="宋体" w:hAnsi="宋体" w:cs="宋体"/>
                <w:color w:val="000000"/>
                <w:kern w:val="0"/>
                <w:szCs w:val="21"/>
              </w:rPr>
              <w:t>1</w:t>
            </w:r>
            <w:r>
              <w:rPr>
                <w:rFonts w:ascii="宋体" w:eastAsia="宋体" w:hAnsi="宋体" w:cs="宋体"/>
                <w:color w:val="000000"/>
                <w:kern w:val="0"/>
                <w:szCs w:val="21"/>
              </w:rPr>
              <w:t>块核心主板，至少</w:t>
            </w:r>
            <w:r>
              <w:rPr>
                <w:rFonts w:ascii="宋体" w:eastAsia="宋体" w:hAnsi="宋体" w:cs="宋体"/>
                <w:color w:val="000000"/>
                <w:kern w:val="0"/>
                <w:szCs w:val="21"/>
              </w:rPr>
              <w:t>2</w:t>
            </w:r>
            <w:r>
              <w:rPr>
                <w:rFonts w:ascii="宋体" w:eastAsia="宋体" w:hAnsi="宋体" w:cs="宋体"/>
                <w:color w:val="000000"/>
                <w:kern w:val="0"/>
                <w:szCs w:val="21"/>
              </w:rPr>
              <w:t>块</w:t>
            </w:r>
            <w:r>
              <w:rPr>
                <w:rFonts w:ascii="宋体" w:eastAsia="宋体" w:hAnsi="宋体" w:cs="宋体"/>
                <w:color w:val="000000"/>
                <w:kern w:val="0"/>
                <w:szCs w:val="21"/>
              </w:rPr>
              <w:t>STM32</w:t>
            </w:r>
            <w:r>
              <w:rPr>
                <w:rFonts w:ascii="宋体" w:eastAsia="宋体" w:hAnsi="宋体" w:cs="宋体"/>
                <w:color w:val="000000"/>
                <w:kern w:val="0"/>
                <w:szCs w:val="21"/>
              </w:rPr>
              <w:t>主控芯片核心模块，至少</w:t>
            </w:r>
            <w:r>
              <w:rPr>
                <w:rFonts w:ascii="宋体" w:eastAsia="宋体" w:hAnsi="宋体" w:cs="宋体"/>
                <w:color w:val="000000"/>
                <w:kern w:val="0"/>
                <w:szCs w:val="21"/>
              </w:rPr>
              <w:t>13</w:t>
            </w:r>
            <w:r>
              <w:rPr>
                <w:rFonts w:ascii="宋体" w:eastAsia="宋体" w:hAnsi="宋体" w:cs="宋体"/>
                <w:color w:val="000000"/>
                <w:kern w:val="0"/>
                <w:szCs w:val="21"/>
              </w:rPr>
              <w:t>个传感器（分别包括至少</w:t>
            </w:r>
            <w:r>
              <w:rPr>
                <w:rFonts w:ascii="宋体" w:eastAsia="宋体" w:hAnsi="宋体" w:cs="宋体"/>
                <w:color w:val="000000"/>
                <w:kern w:val="0"/>
                <w:szCs w:val="21"/>
              </w:rPr>
              <w:t>1</w:t>
            </w:r>
            <w:r>
              <w:rPr>
                <w:rFonts w:ascii="宋体" w:eastAsia="宋体" w:hAnsi="宋体" w:cs="宋体"/>
                <w:color w:val="000000"/>
                <w:kern w:val="0"/>
                <w:szCs w:val="21"/>
              </w:rPr>
              <w:t>个光强检测传感器，至少</w:t>
            </w:r>
            <w:r>
              <w:rPr>
                <w:rFonts w:ascii="宋体" w:eastAsia="宋体" w:hAnsi="宋体" w:cs="宋体"/>
                <w:color w:val="000000"/>
                <w:kern w:val="0"/>
                <w:szCs w:val="21"/>
              </w:rPr>
              <w:t>1</w:t>
            </w:r>
            <w:r>
              <w:rPr>
                <w:rFonts w:ascii="宋体" w:eastAsia="宋体" w:hAnsi="宋体" w:cs="宋体"/>
                <w:color w:val="000000"/>
                <w:kern w:val="0"/>
                <w:szCs w:val="21"/>
              </w:rPr>
              <w:t>个红外探障传感器，至少</w:t>
            </w:r>
            <w:r>
              <w:rPr>
                <w:rFonts w:ascii="宋体" w:eastAsia="宋体" w:hAnsi="宋体" w:cs="宋体"/>
                <w:color w:val="000000"/>
                <w:kern w:val="0"/>
                <w:szCs w:val="21"/>
              </w:rPr>
              <w:t>1</w:t>
            </w:r>
            <w:r>
              <w:rPr>
                <w:rFonts w:ascii="宋体" w:eastAsia="宋体" w:hAnsi="宋体" w:cs="宋体"/>
                <w:color w:val="000000"/>
                <w:kern w:val="0"/>
                <w:szCs w:val="21"/>
              </w:rPr>
              <w:t>个激光测距传感器，至少</w:t>
            </w:r>
            <w:r>
              <w:rPr>
                <w:rFonts w:ascii="宋体" w:eastAsia="宋体" w:hAnsi="宋体" w:cs="宋体"/>
                <w:color w:val="000000"/>
                <w:kern w:val="0"/>
                <w:szCs w:val="21"/>
              </w:rPr>
              <w:t>1</w:t>
            </w:r>
            <w:r>
              <w:rPr>
                <w:rFonts w:ascii="宋体" w:eastAsia="宋体" w:hAnsi="宋体" w:cs="宋体"/>
                <w:color w:val="000000"/>
                <w:kern w:val="0"/>
                <w:szCs w:val="21"/>
              </w:rPr>
              <w:t>个温湿度传感器，至少</w:t>
            </w:r>
            <w:r>
              <w:rPr>
                <w:rFonts w:ascii="宋体" w:eastAsia="宋体" w:hAnsi="宋体" w:cs="宋体"/>
                <w:color w:val="000000"/>
                <w:kern w:val="0"/>
                <w:szCs w:val="21"/>
              </w:rPr>
              <w:t>1</w:t>
            </w:r>
            <w:r>
              <w:rPr>
                <w:rFonts w:ascii="宋体" w:eastAsia="宋体" w:hAnsi="宋体" w:cs="宋体"/>
                <w:color w:val="000000"/>
                <w:kern w:val="0"/>
                <w:szCs w:val="21"/>
              </w:rPr>
              <w:t>个心率血氧传感器，至少</w:t>
            </w:r>
            <w:r>
              <w:rPr>
                <w:rFonts w:ascii="宋体" w:eastAsia="宋体" w:hAnsi="宋体" w:cs="宋体"/>
                <w:color w:val="000000"/>
                <w:kern w:val="0"/>
                <w:szCs w:val="21"/>
              </w:rPr>
              <w:t>1</w:t>
            </w:r>
            <w:r>
              <w:rPr>
                <w:rFonts w:ascii="宋体" w:eastAsia="宋体" w:hAnsi="宋体" w:cs="宋体"/>
                <w:color w:val="000000"/>
                <w:kern w:val="0"/>
                <w:szCs w:val="21"/>
              </w:rPr>
              <w:t>个空气质量传感器，至少</w:t>
            </w:r>
            <w:r>
              <w:rPr>
                <w:rFonts w:ascii="宋体" w:eastAsia="宋体" w:hAnsi="宋体" w:cs="宋体"/>
                <w:color w:val="000000"/>
                <w:kern w:val="0"/>
                <w:szCs w:val="21"/>
              </w:rPr>
              <w:t>1</w:t>
            </w:r>
            <w:r>
              <w:rPr>
                <w:rFonts w:ascii="宋体" w:eastAsia="宋体" w:hAnsi="宋体" w:cs="宋体"/>
                <w:color w:val="000000"/>
                <w:kern w:val="0"/>
                <w:szCs w:val="21"/>
              </w:rPr>
              <w:t>个电磁感应传感器，至少</w:t>
            </w:r>
            <w:r>
              <w:rPr>
                <w:rFonts w:ascii="宋体" w:eastAsia="宋体" w:hAnsi="宋体" w:cs="宋体"/>
                <w:color w:val="000000"/>
                <w:kern w:val="0"/>
                <w:szCs w:val="21"/>
              </w:rPr>
              <w:t>1</w:t>
            </w:r>
            <w:r>
              <w:rPr>
                <w:rFonts w:ascii="宋体" w:eastAsia="宋体" w:hAnsi="宋体" w:cs="宋体"/>
                <w:color w:val="000000"/>
                <w:kern w:val="0"/>
                <w:szCs w:val="21"/>
              </w:rPr>
              <w:t>个惯性检测传感器，至少</w:t>
            </w:r>
            <w:r>
              <w:rPr>
                <w:rFonts w:ascii="宋体" w:eastAsia="宋体" w:hAnsi="宋体" w:cs="宋体"/>
                <w:color w:val="000000"/>
                <w:kern w:val="0"/>
                <w:szCs w:val="21"/>
              </w:rPr>
              <w:t>1</w:t>
            </w:r>
            <w:r>
              <w:rPr>
                <w:rFonts w:ascii="宋体" w:eastAsia="宋体" w:hAnsi="宋体" w:cs="宋体"/>
                <w:color w:val="000000"/>
                <w:kern w:val="0"/>
                <w:szCs w:val="21"/>
              </w:rPr>
              <w:t>个滑动电位器，至少</w:t>
            </w:r>
            <w:r>
              <w:rPr>
                <w:rFonts w:ascii="宋体" w:eastAsia="宋体" w:hAnsi="宋体" w:cs="宋体"/>
                <w:color w:val="000000"/>
                <w:kern w:val="0"/>
                <w:szCs w:val="21"/>
              </w:rPr>
              <w:t>1</w:t>
            </w:r>
            <w:r>
              <w:rPr>
                <w:rFonts w:ascii="宋体" w:eastAsia="宋体" w:hAnsi="宋体" w:cs="宋体"/>
                <w:color w:val="000000"/>
                <w:kern w:val="0"/>
                <w:szCs w:val="21"/>
              </w:rPr>
              <w:t>个毫米波传感器，至少</w:t>
            </w:r>
            <w:r>
              <w:rPr>
                <w:rFonts w:ascii="宋体" w:eastAsia="宋体" w:hAnsi="宋体" w:cs="宋体"/>
                <w:color w:val="000000"/>
                <w:kern w:val="0"/>
                <w:szCs w:val="21"/>
              </w:rPr>
              <w:t>1</w:t>
            </w:r>
            <w:r>
              <w:rPr>
                <w:rFonts w:ascii="宋体" w:eastAsia="宋体" w:hAnsi="宋体" w:cs="宋体"/>
                <w:color w:val="000000"/>
                <w:kern w:val="0"/>
                <w:szCs w:val="21"/>
              </w:rPr>
              <w:t>个音量检测传感器，至少</w:t>
            </w:r>
            <w:r>
              <w:rPr>
                <w:rFonts w:ascii="宋体" w:eastAsia="宋体" w:hAnsi="宋体" w:cs="宋体"/>
                <w:color w:val="000000"/>
                <w:kern w:val="0"/>
                <w:szCs w:val="21"/>
              </w:rPr>
              <w:t>1</w:t>
            </w:r>
            <w:r>
              <w:rPr>
                <w:rFonts w:ascii="宋体" w:eastAsia="宋体" w:hAnsi="宋体" w:cs="宋体"/>
                <w:color w:val="000000"/>
                <w:kern w:val="0"/>
                <w:szCs w:val="21"/>
              </w:rPr>
              <w:t>个速度测量传感器，至少</w:t>
            </w:r>
            <w:r>
              <w:rPr>
                <w:rFonts w:ascii="宋体" w:eastAsia="宋体" w:hAnsi="宋体" w:cs="宋体"/>
                <w:color w:val="000000"/>
                <w:kern w:val="0"/>
                <w:szCs w:val="21"/>
              </w:rPr>
              <w:t>1</w:t>
            </w:r>
            <w:r>
              <w:rPr>
                <w:rFonts w:ascii="宋体" w:eastAsia="宋体" w:hAnsi="宋体" w:cs="宋体"/>
                <w:color w:val="000000"/>
                <w:kern w:val="0"/>
                <w:szCs w:val="21"/>
              </w:rPr>
              <w:t>个流量传感器），至少</w:t>
            </w:r>
            <w:r>
              <w:rPr>
                <w:rFonts w:ascii="宋体" w:eastAsia="宋体" w:hAnsi="宋体" w:cs="宋体"/>
                <w:color w:val="000000"/>
                <w:kern w:val="0"/>
                <w:szCs w:val="21"/>
              </w:rPr>
              <w:t>2</w:t>
            </w:r>
            <w:r>
              <w:rPr>
                <w:rFonts w:ascii="宋体" w:eastAsia="宋体" w:hAnsi="宋体" w:cs="宋体"/>
                <w:color w:val="000000"/>
                <w:kern w:val="0"/>
                <w:szCs w:val="21"/>
              </w:rPr>
              <w:t>个摄像头（其中至少</w:t>
            </w:r>
            <w:r>
              <w:rPr>
                <w:rFonts w:ascii="宋体" w:eastAsia="宋体" w:hAnsi="宋体" w:cs="宋体"/>
                <w:color w:val="000000"/>
                <w:kern w:val="0"/>
                <w:szCs w:val="21"/>
              </w:rPr>
              <w:t>1</w:t>
            </w:r>
            <w:r>
              <w:rPr>
                <w:rFonts w:ascii="宋体" w:eastAsia="宋体" w:hAnsi="宋体" w:cs="宋体"/>
                <w:color w:val="000000"/>
                <w:kern w:val="0"/>
                <w:szCs w:val="21"/>
              </w:rPr>
              <w:t>个深度相机），至少</w:t>
            </w:r>
            <w:r>
              <w:rPr>
                <w:rFonts w:ascii="宋体" w:eastAsia="宋体" w:hAnsi="宋体" w:cs="宋体"/>
                <w:color w:val="000000"/>
                <w:kern w:val="0"/>
                <w:szCs w:val="21"/>
              </w:rPr>
              <w:t>4</w:t>
            </w:r>
            <w:r>
              <w:rPr>
                <w:rFonts w:ascii="宋体" w:eastAsia="宋体" w:hAnsi="宋体" w:cs="宋体"/>
                <w:color w:val="000000"/>
                <w:kern w:val="0"/>
                <w:szCs w:val="21"/>
              </w:rPr>
              <w:t>个阵列麦克风，至少</w:t>
            </w:r>
            <w:r>
              <w:rPr>
                <w:rFonts w:ascii="宋体" w:eastAsia="宋体" w:hAnsi="宋体" w:cs="宋体"/>
                <w:color w:val="000000"/>
                <w:kern w:val="0"/>
                <w:szCs w:val="21"/>
              </w:rPr>
              <w:t>1</w:t>
            </w:r>
            <w:r>
              <w:rPr>
                <w:rFonts w:ascii="宋体" w:eastAsia="宋体" w:hAnsi="宋体" w:cs="宋体"/>
                <w:color w:val="000000"/>
                <w:kern w:val="0"/>
                <w:szCs w:val="21"/>
              </w:rPr>
              <w:t>台多自由度机械臂，至少</w:t>
            </w:r>
            <w:r>
              <w:rPr>
                <w:rFonts w:ascii="宋体" w:eastAsia="宋体" w:hAnsi="宋体" w:cs="宋体"/>
                <w:color w:val="000000"/>
                <w:kern w:val="0"/>
                <w:szCs w:val="21"/>
              </w:rPr>
              <w:t>1</w:t>
            </w:r>
            <w:r>
              <w:rPr>
                <w:rFonts w:ascii="宋体" w:eastAsia="宋体" w:hAnsi="宋体" w:cs="宋体"/>
                <w:color w:val="000000"/>
                <w:kern w:val="0"/>
                <w:szCs w:val="21"/>
              </w:rPr>
              <w:t>个传送带，至少</w:t>
            </w:r>
            <w:r>
              <w:rPr>
                <w:rFonts w:ascii="宋体" w:eastAsia="宋体" w:hAnsi="宋体" w:cs="宋体"/>
                <w:color w:val="000000"/>
                <w:kern w:val="0"/>
                <w:szCs w:val="21"/>
              </w:rPr>
              <w:t>2</w:t>
            </w:r>
            <w:r>
              <w:rPr>
                <w:rFonts w:ascii="宋体" w:eastAsia="宋体" w:hAnsi="宋体" w:cs="宋体"/>
                <w:color w:val="000000"/>
                <w:kern w:val="0"/>
                <w:szCs w:val="21"/>
              </w:rPr>
              <w:t>个</w:t>
            </w:r>
            <w:r>
              <w:rPr>
                <w:rFonts w:ascii="宋体" w:eastAsia="宋体" w:hAnsi="宋体" w:cs="宋体"/>
                <w:color w:val="000000"/>
                <w:kern w:val="0"/>
                <w:szCs w:val="21"/>
              </w:rPr>
              <w:t>WiFi</w:t>
            </w:r>
            <w:r>
              <w:rPr>
                <w:rFonts w:ascii="宋体" w:eastAsia="宋体" w:hAnsi="宋体" w:cs="宋体"/>
                <w:color w:val="000000"/>
                <w:kern w:val="0"/>
                <w:szCs w:val="21"/>
              </w:rPr>
              <w:t>蓝牙模块，至少</w:t>
            </w:r>
            <w:r>
              <w:rPr>
                <w:rFonts w:ascii="宋体" w:eastAsia="宋体" w:hAnsi="宋体" w:cs="宋体"/>
                <w:color w:val="000000"/>
                <w:kern w:val="0"/>
                <w:szCs w:val="21"/>
              </w:rPr>
              <w:t>2</w:t>
            </w:r>
            <w:r>
              <w:rPr>
                <w:rFonts w:ascii="宋体" w:eastAsia="宋体" w:hAnsi="宋体" w:cs="宋体"/>
                <w:color w:val="000000"/>
                <w:kern w:val="0"/>
                <w:szCs w:val="21"/>
              </w:rPr>
              <w:t>块显示屏，至少</w:t>
            </w:r>
            <w:r>
              <w:rPr>
                <w:rFonts w:ascii="宋体" w:eastAsia="宋体" w:hAnsi="宋体" w:cs="宋体"/>
                <w:color w:val="000000"/>
                <w:kern w:val="0"/>
                <w:szCs w:val="21"/>
              </w:rPr>
              <w:t>1</w:t>
            </w:r>
            <w:r>
              <w:rPr>
                <w:rFonts w:ascii="宋体" w:eastAsia="宋体" w:hAnsi="宋体" w:cs="宋体"/>
                <w:color w:val="000000"/>
                <w:kern w:val="0"/>
                <w:szCs w:val="21"/>
              </w:rPr>
              <w:t>个电源适配器，至少</w:t>
            </w:r>
            <w:r>
              <w:rPr>
                <w:rFonts w:ascii="宋体" w:eastAsia="宋体" w:hAnsi="宋体" w:cs="宋体"/>
                <w:color w:val="000000"/>
                <w:kern w:val="0"/>
                <w:szCs w:val="21"/>
              </w:rPr>
              <w:t>1</w:t>
            </w:r>
            <w:r>
              <w:rPr>
                <w:rFonts w:ascii="宋体" w:eastAsia="宋体" w:hAnsi="宋体" w:cs="宋体"/>
                <w:color w:val="000000"/>
                <w:kern w:val="0"/>
                <w:szCs w:val="21"/>
              </w:rPr>
              <w:t>套无线键鼠</w:t>
            </w:r>
            <w:r>
              <w:rPr>
                <w:rFonts w:ascii="宋体" w:eastAsia="宋体" w:hAnsi="宋体" w:cs="宋体"/>
                <w:color w:val="000000"/>
                <w:kern w:val="0"/>
                <w:szCs w:val="21"/>
              </w:rPr>
              <w:t xml:space="preserve"> </w:t>
            </w:r>
            <w:r>
              <w:rPr>
                <w:rFonts w:ascii="宋体" w:eastAsia="宋体" w:hAnsi="宋体" w:cs="宋体"/>
                <w:color w:val="000000"/>
                <w:kern w:val="0"/>
                <w:szCs w:val="21"/>
              </w:rPr>
              <w:t>，至少</w:t>
            </w:r>
            <w:r>
              <w:rPr>
                <w:rFonts w:ascii="宋体" w:eastAsia="宋体" w:hAnsi="宋体" w:cs="宋体"/>
                <w:color w:val="000000"/>
                <w:kern w:val="0"/>
                <w:szCs w:val="21"/>
              </w:rPr>
              <w:t>1</w:t>
            </w:r>
            <w:r>
              <w:rPr>
                <w:rFonts w:ascii="宋体" w:eastAsia="宋体" w:hAnsi="宋体" w:cs="宋体"/>
                <w:color w:val="000000"/>
                <w:kern w:val="0"/>
                <w:szCs w:val="21"/>
              </w:rPr>
              <w:t>套模型道具；</w:t>
            </w:r>
            <w:r>
              <w:rPr>
                <w:rFonts w:ascii="宋体" w:eastAsia="宋体" w:hAnsi="宋体" w:cs="宋体"/>
                <w:b/>
                <w:bCs/>
                <w:kern w:val="0"/>
                <w:szCs w:val="21"/>
              </w:rPr>
              <w:t>（投标人须提供承诺函加盖投标人公章，承诺函格式自拟）</w:t>
            </w:r>
          </w:p>
        </w:tc>
        <w:tc>
          <w:tcPr>
            <w:tcW w:w="260" w:type="pct"/>
            <w:vMerge w:val="restart"/>
            <w:vAlign w:val="center"/>
          </w:tcPr>
          <w:p w14:paraId="7ADC9A40" w14:textId="77777777" w:rsidR="00291E1A" w:rsidRDefault="0020276B">
            <w:pPr>
              <w:widowControl/>
              <w:jc w:val="center"/>
              <w:rPr>
                <w:rFonts w:ascii="宋体" w:eastAsia="宋体" w:hAnsi="宋体" w:cs="宋体"/>
                <w:color w:val="000000"/>
                <w:kern w:val="0"/>
                <w:szCs w:val="21"/>
              </w:rPr>
            </w:pPr>
            <w:r>
              <w:rPr>
                <w:rFonts w:ascii="宋体" w:eastAsia="宋体" w:hAnsi="宋体" w:cs="宋体"/>
                <w:szCs w:val="21"/>
              </w:rPr>
              <w:t>主要货物</w:t>
            </w:r>
            <w:r>
              <w:rPr>
                <w:rFonts w:ascii="宋体" w:eastAsia="宋体" w:hAnsi="宋体" w:cs="宋体"/>
                <w:color w:val="000000"/>
                <w:kern w:val="0"/>
                <w:szCs w:val="21"/>
              </w:rPr>
              <w:t xml:space="preserve">　</w:t>
            </w:r>
          </w:p>
        </w:tc>
      </w:tr>
      <w:tr w:rsidR="00291E1A" w14:paraId="341ED72F" w14:textId="77777777">
        <w:trPr>
          <w:trHeight w:val="285"/>
        </w:trPr>
        <w:tc>
          <w:tcPr>
            <w:tcW w:w="257" w:type="pct"/>
            <w:vMerge/>
            <w:vAlign w:val="center"/>
          </w:tcPr>
          <w:p w14:paraId="06D7C5CF" w14:textId="77777777" w:rsidR="00291E1A" w:rsidRDefault="00291E1A">
            <w:pPr>
              <w:jc w:val="center"/>
              <w:rPr>
                <w:rFonts w:ascii="宋体" w:eastAsia="宋体" w:hAnsi="宋体" w:cs="宋体"/>
                <w:color w:val="000000"/>
                <w:kern w:val="0"/>
                <w:szCs w:val="21"/>
              </w:rPr>
            </w:pPr>
          </w:p>
        </w:tc>
        <w:tc>
          <w:tcPr>
            <w:tcW w:w="413" w:type="pct"/>
            <w:vMerge/>
            <w:vAlign w:val="center"/>
          </w:tcPr>
          <w:p w14:paraId="4FCF610C" w14:textId="77777777" w:rsidR="00291E1A" w:rsidRDefault="00291E1A">
            <w:pPr>
              <w:jc w:val="center"/>
              <w:rPr>
                <w:rFonts w:ascii="宋体" w:eastAsia="宋体" w:hAnsi="宋体" w:cs="宋体"/>
                <w:kern w:val="0"/>
                <w:szCs w:val="21"/>
              </w:rPr>
            </w:pPr>
          </w:p>
        </w:tc>
        <w:tc>
          <w:tcPr>
            <w:tcW w:w="387" w:type="pct"/>
            <w:vAlign w:val="center"/>
          </w:tcPr>
          <w:p w14:paraId="24AAE139" w14:textId="77777777" w:rsidR="00291E1A" w:rsidRDefault="0020276B">
            <w:pPr>
              <w:pStyle w:val="a3"/>
              <w:jc w:val="center"/>
              <w:rPr>
                <w:rFonts w:ascii="宋体" w:hAnsi="宋体" w:cs="宋体"/>
                <w:sz w:val="21"/>
                <w:szCs w:val="21"/>
              </w:rPr>
            </w:pPr>
            <w:r>
              <w:rPr>
                <w:rFonts w:ascii="宋体" w:hAnsi="宋体" w:cs="宋体" w:hint="eastAsia"/>
                <w:sz w:val="21"/>
                <w:szCs w:val="21"/>
              </w:rPr>
              <w:t>★</w:t>
            </w:r>
          </w:p>
        </w:tc>
        <w:tc>
          <w:tcPr>
            <w:tcW w:w="677" w:type="pct"/>
            <w:vAlign w:val="center"/>
          </w:tcPr>
          <w:p w14:paraId="2CEC5C22"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是</w:t>
            </w:r>
          </w:p>
        </w:tc>
        <w:tc>
          <w:tcPr>
            <w:tcW w:w="3003" w:type="pct"/>
            <w:vAlign w:val="center"/>
          </w:tcPr>
          <w:p w14:paraId="08DD9859" w14:textId="77777777" w:rsidR="00291E1A" w:rsidRDefault="0020276B">
            <w:pPr>
              <w:widowControl/>
              <w:jc w:val="left"/>
              <w:rPr>
                <w:rFonts w:ascii="宋体" w:eastAsia="宋体" w:hAnsi="宋体" w:cs="宋体"/>
                <w:color w:val="000000"/>
                <w:kern w:val="0"/>
                <w:szCs w:val="21"/>
              </w:rPr>
            </w:pPr>
            <w:r>
              <w:rPr>
                <w:rFonts w:ascii="宋体" w:eastAsia="宋体" w:hAnsi="宋体" w:cs="宋体"/>
                <w:color w:val="000000"/>
                <w:kern w:val="0"/>
                <w:szCs w:val="21"/>
              </w:rPr>
              <w:t xml:space="preserve">4 </w:t>
            </w:r>
            <w:r>
              <w:rPr>
                <w:rFonts w:ascii="宋体" w:eastAsia="宋体" w:hAnsi="宋体" w:cs="宋体"/>
                <w:color w:val="000000"/>
                <w:kern w:val="0"/>
                <w:szCs w:val="21"/>
              </w:rPr>
              <w:t>核心主板：处理器</w:t>
            </w:r>
            <w:r>
              <w:rPr>
                <w:rFonts w:ascii="宋体" w:eastAsia="宋体" w:hAnsi="宋体" w:cs="宋体"/>
                <w:color w:val="000000"/>
                <w:kern w:val="0"/>
                <w:szCs w:val="21"/>
              </w:rPr>
              <w:t>≥</w:t>
            </w:r>
            <w:r>
              <w:rPr>
                <w:rFonts w:ascii="宋体" w:eastAsia="宋体" w:hAnsi="宋体" w:cs="宋体"/>
                <w:color w:val="FF0000"/>
                <w:kern w:val="0"/>
                <w:szCs w:val="21"/>
              </w:rPr>
              <w:t>8</w:t>
            </w:r>
            <w:r>
              <w:rPr>
                <w:rFonts w:ascii="宋体" w:eastAsia="宋体" w:hAnsi="宋体" w:cs="宋体"/>
                <w:color w:val="000000"/>
                <w:kern w:val="0"/>
                <w:szCs w:val="21"/>
              </w:rPr>
              <w:t>核，主频</w:t>
            </w:r>
            <w:r>
              <w:rPr>
                <w:rFonts w:ascii="宋体" w:eastAsia="宋体" w:hAnsi="宋体" w:cs="宋体"/>
                <w:color w:val="000000"/>
                <w:kern w:val="0"/>
                <w:szCs w:val="21"/>
              </w:rPr>
              <w:t>≥1.8GHz</w:t>
            </w:r>
            <w:r>
              <w:rPr>
                <w:rFonts w:ascii="宋体" w:eastAsia="宋体" w:hAnsi="宋体" w:cs="宋体"/>
                <w:color w:val="000000"/>
                <w:kern w:val="0"/>
                <w:szCs w:val="21"/>
              </w:rPr>
              <w:t>，内存</w:t>
            </w:r>
            <w:r>
              <w:rPr>
                <w:rFonts w:ascii="宋体" w:eastAsia="宋体" w:hAnsi="宋体" w:cs="宋体"/>
                <w:color w:val="000000"/>
                <w:kern w:val="0"/>
                <w:szCs w:val="21"/>
              </w:rPr>
              <w:t>≥4GB LPDDR4x</w:t>
            </w:r>
            <w:r>
              <w:rPr>
                <w:rFonts w:ascii="宋体" w:eastAsia="宋体" w:hAnsi="宋体" w:cs="宋体"/>
                <w:szCs w:val="21"/>
              </w:rPr>
              <w:t>或更优内存技术</w:t>
            </w:r>
            <w:r>
              <w:rPr>
                <w:rFonts w:ascii="宋体" w:eastAsia="宋体" w:hAnsi="宋体" w:cs="宋体"/>
                <w:color w:val="000000"/>
                <w:kern w:val="0"/>
                <w:szCs w:val="21"/>
              </w:rPr>
              <w:t>，</w:t>
            </w:r>
            <w:r>
              <w:rPr>
                <w:rFonts w:ascii="宋体" w:eastAsia="宋体" w:hAnsi="宋体" w:cs="宋体"/>
                <w:color w:val="000000"/>
                <w:kern w:val="0"/>
                <w:szCs w:val="21"/>
              </w:rPr>
              <w:t>AI</w:t>
            </w:r>
            <w:r>
              <w:rPr>
                <w:rFonts w:ascii="宋体" w:eastAsia="宋体" w:hAnsi="宋体" w:cs="宋体"/>
                <w:color w:val="000000"/>
                <w:kern w:val="0"/>
                <w:szCs w:val="21"/>
              </w:rPr>
              <w:t>算力</w:t>
            </w:r>
            <w:r>
              <w:rPr>
                <w:rFonts w:ascii="宋体" w:eastAsia="宋体" w:hAnsi="宋体" w:cs="宋体"/>
                <w:color w:val="000000"/>
                <w:kern w:val="0"/>
                <w:szCs w:val="21"/>
              </w:rPr>
              <w:t>int8≥3.2TOPs</w:t>
            </w:r>
            <w:r>
              <w:rPr>
                <w:rFonts w:ascii="宋体" w:eastAsia="宋体" w:hAnsi="宋体" w:cs="宋体"/>
                <w:b/>
                <w:bCs/>
                <w:kern w:val="0"/>
                <w:szCs w:val="21"/>
              </w:rPr>
              <w:t>（投标人须提供承诺函加盖投标人公章，承诺函格式自拟）</w:t>
            </w:r>
            <w:r>
              <w:rPr>
                <w:rFonts w:ascii="宋体" w:eastAsia="宋体" w:hAnsi="宋体" w:cs="宋体"/>
                <w:color w:val="000000"/>
                <w:kern w:val="0"/>
                <w:szCs w:val="21"/>
              </w:rPr>
              <w:t>；</w:t>
            </w:r>
          </w:p>
        </w:tc>
        <w:tc>
          <w:tcPr>
            <w:tcW w:w="260" w:type="pct"/>
            <w:vMerge/>
            <w:vAlign w:val="center"/>
          </w:tcPr>
          <w:p w14:paraId="176481E0" w14:textId="77777777" w:rsidR="00291E1A" w:rsidRDefault="00291E1A">
            <w:pPr>
              <w:widowControl/>
              <w:jc w:val="left"/>
              <w:rPr>
                <w:rFonts w:ascii="宋体" w:eastAsia="宋体" w:hAnsi="宋体" w:cs="宋体"/>
                <w:color w:val="000000"/>
                <w:kern w:val="0"/>
                <w:szCs w:val="21"/>
              </w:rPr>
            </w:pPr>
          </w:p>
        </w:tc>
      </w:tr>
      <w:tr w:rsidR="00291E1A" w14:paraId="36FD1CD2" w14:textId="77777777">
        <w:trPr>
          <w:trHeight w:val="540"/>
        </w:trPr>
        <w:tc>
          <w:tcPr>
            <w:tcW w:w="257" w:type="pct"/>
            <w:vMerge/>
            <w:vAlign w:val="center"/>
          </w:tcPr>
          <w:p w14:paraId="6841A179" w14:textId="77777777" w:rsidR="00291E1A" w:rsidRDefault="00291E1A">
            <w:pPr>
              <w:jc w:val="center"/>
              <w:rPr>
                <w:rFonts w:ascii="宋体" w:eastAsia="宋体" w:hAnsi="宋体" w:cs="宋体"/>
                <w:color w:val="000000"/>
                <w:kern w:val="0"/>
                <w:szCs w:val="21"/>
              </w:rPr>
            </w:pPr>
          </w:p>
        </w:tc>
        <w:tc>
          <w:tcPr>
            <w:tcW w:w="413" w:type="pct"/>
            <w:vMerge/>
            <w:vAlign w:val="center"/>
          </w:tcPr>
          <w:p w14:paraId="2F076D70" w14:textId="77777777" w:rsidR="00291E1A" w:rsidRDefault="00291E1A">
            <w:pPr>
              <w:jc w:val="center"/>
              <w:rPr>
                <w:rFonts w:ascii="宋体" w:eastAsia="宋体" w:hAnsi="宋体" w:cs="宋体"/>
                <w:kern w:val="0"/>
                <w:szCs w:val="21"/>
              </w:rPr>
            </w:pPr>
          </w:p>
        </w:tc>
        <w:tc>
          <w:tcPr>
            <w:tcW w:w="387" w:type="pct"/>
            <w:vAlign w:val="center"/>
          </w:tcPr>
          <w:p w14:paraId="082F5CF5" w14:textId="77777777" w:rsidR="00291E1A" w:rsidRDefault="00291E1A">
            <w:pPr>
              <w:widowControl/>
              <w:jc w:val="center"/>
              <w:rPr>
                <w:rFonts w:ascii="宋体" w:eastAsia="宋体" w:hAnsi="宋体" w:cs="宋体"/>
                <w:kern w:val="0"/>
                <w:szCs w:val="21"/>
              </w:rPr>
            </w:pPr>
          </w:p>
        </w:tc>
        <w:tc>
          <w:tcPr>
            <w:tcW w:w="677" w:type="pct"/>
            <w:vAlign w:val="center"/>
          </w:tcPr>
          <w:p w14:paraId="7432BDFB"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是</w:t>
            </w:r>
          </w:p>
        </w:tc>
        <w:tc>
          <w:tcPr>
            <w:tcW w:w="3003" w:type="pct"/>
            <w:vAlign w:val="center"/>
          </w:tcPr>
          <w:p w14:paraId="6BD0D807" w14:textId="77777777" w:rsidR="00291E1A" w:rsidRDefault="0020276B">
            <w:pPr>
              <w:widowControl/>
              <w:jc w:val="left"/>
              <w:rPr>
                <w:rFonts w:ascii="宋体" w:eastAsia="宋体" w:hAnsi="宋体" w:cs="宋体"/>
                <w:color w:val="000000"/>
                <w:kern w:val="0"/>
                <w:szCs w:val="21"/>
              </w:rPr>
            </w:pPr>
            <w:r>
              <w:rPr>
                <w:rFonts w:ascii="宋体" w:eastAsia="宋体" w:hAnsi="宋体" w:cs="宋体"/>
                <w:color w:val="000000"/>
                <w:kern w:val="0"/>
                <w:szCs w:val="21"/>
              </w:rPr>
              <w:t xml:space="preserve">6 </w:t>
            </w:r>
            <w:r>
              <w:rPr>
                <w:rFonts w:ascii="宋体" w:eastAsia="宋体" w:hAnsi="宋体" w:cs="宋体"/>
                <w:color w:val="000000"/>
                <w:kern w:val="0"/>
                <w:szCs w:val="21"/>
              </w:rPr>
              <w:t>为满足实验要求，流量传感器要求为：工作压力</w:t>
            </w:r>
            <w:r>
              <w:rPr>
                <w:rFonts w:ascii="宋体" w:eastAsia="宋体" w:hAnsi="宋体" w:cs="宋体"/>
                <w:color w:val="000000"/>
                <w:kern w:val="0"/>
                <w:szCs w:val="21"/>
              </w:rPr>
              <w:t>≥</w:t>
            </w:r>
            <w:r>
              <w:rPr>
                <w:rFonts w:ascii="宋体" w:eastAsia="宋体" w:hAnsi="宋体" w:cs="宋体"/>
                <w:color w:val="FF0000"/>
                <w:kern w:val="0"/>
                <w:szCs w:val="21"/>
              </w:rPr>
              <w:t>2</w:t>
            </w:r>
            <w:r>
              <w:rPr>
                <w:rFonts w:ascii="宋体" w:eastAsia="宋体" w:hAnsi="宋体" w:cs="宋体" w:hint="eastAsia"/>
                <w:color w:val="FF0000"/>
                <w:kern w:val="0"/>
                <w:szCs w:val="21"/>
              </w:rPr>
              <w:t>3</w:t>
            </w:r>
            <w:r>
              <w:rPr>
                <w:rFonts w:ascii="宋体" w:eastAsia="宋体" w:hAnsi="宋体" w:cs="宋体"/>
                <w:color w:val="FF0000"/>
                <w:kern w:val="0"/>
                <w:szCs w:val="21"/>
              </w:rPr>
              <w:t>bar</w:t>
            </w:r>
            <w:r>
              <w:rPr>
                <w:rFonts w:ascii="宋体" w:eastAsia="宋体" w:hAnsi="宋体" w:cs="宋体"/>
                <w:color w:val="000000"/>
                <w:kern w:val="0"/>
                <w:szCs w:val="21"/>
              </w:rPr>
              <w:t>，</w:t>
            </w:r>
            <w:r>
              <w:rPr>
                <w:rFonts w:ascii="宋体" w:eastAsia="宋体" w:hAnsi="宋体" w:cs="宋体" w:hint="eastAsia"/>
                <w:color w:val="FF0000"/>
                <w:kern w:val="0"/>
                <w:szCs w:val="21"/>
              </w:rPr>
              <w:t>最低流量</w:t>
            </w:r>
            <w:r>
              <w:rPr>
                <w:rFonts w:ascii="宋体" w:eastAsia="宋体" w:hAnsi="宋体" w:cs="宋体" w:hint="eastAsia"/>
                <w:color w:val="FF0000"/>
                <w:kern w:val="0"/>
                <w:szCs w:val="21"/>
              </w:rPr>
              <w:t>100ml-150mL/</w:t>
            </w:r>
            <w:r>
              <w:rPr>
                <w:rFonts w:ascii="宋体" w:eastAsia="宋体" w:hAnsi="宋体" w:cs="宋体" w:hint="eastAsia"/>
                <w:color w:val="FF0000"/>
                <w:kern w:val="0"/>
                <w:szCs w:val="21"/>
              </w:rPr>
              <w:t>分钟</w:t>
            </w:r>
            <w:r>
              <w:rPr>
                <w:rFonts w:ascii="宋体" w:eastAsia="宋体" w:hAnsi="宋体" w:cs="宋体"/>
                <w:color w:val="000000"/>
                <w:kern w:val="0"/>
                <w:szCs w:val="21"/>
              </w:rPr>
              <w:t>（液体），</w:t>
            </w:r>
            <w:r>
              <w:rPr>
                <w:rFonts w:ascii="宋体" w:eastAsia="宋体" w:hAnsi="宋体" w:cs="宋体" w:hint="eastAsia"/>
                <w:color w:val="FF0000"/>
                <w:kern w:val="0"/>
                <w:szCs w:val="21"/>
              </w:rPr>
              <w:t>流量测量精度±</w:t>
            </w:r>
            <w:r>
              <w:rPr>
                <w:rFonts w:ascii="宋体" w:eastAsia="宋体" w:hAnsi="宋体" w:cs="宋体" w:hint="eastAsia"/>
                <w:color w:val="FF0000"/>
                <w:kern w:val="0"/>
                <w:szCs w:val="21"/>
              </w:rPr>
              <w:t>5%</w:t>
            </w:r>
            <w:r>
              <w:rPr>
                <w:rFonts w:ascii="宋体" w:eastAsia="宋体" w:hAnsi="宋体" w:cs="宋体" w:hint="eastAsia"/>
                <w:color w:val="FF0000"/>
                <w:kern w:val="0"/>
                <w:szCs w:val="21"/>
              </w:rPr>
              <w:t>，</w:t>
            </w:r>
            <w:r>
              <w:rPr>
                <w:rFonts w:ascii="宋体" w:eastAsia="宋体" w:hAnsi="宋体" w:cs="宋体"/>
                <w:color w:val="000000"/>
                <w:kern w:val="0"/>
                <w:szCs w:val="21"/>
              </w:rPr>
              <w:t>最高频率输出</w:t>
            </w:r>
            <w:r>
              <w:rPr>
                <w:rFonts w:ascii="宋体" w:eastAsia="宋体" w:hAnsi="宋体" w:cs="宋体"/>
                <w:color w:val="000000"/>
                <w:kern w:val="0"/>
                <w:szCs w:val="21"/>
              </w:rPr>
              <w:t>≥</w:t>
            </w:r>
            <w:r>
              <w:rPr>
                <w:rFonts w:ascii="宋体" w:eastAsia="宋体" w:hAnsi="宋体" w:cs="宋体"/>
                <w:color w:val="FF0000"/>
                <w:kern w:val="0"/>
                <w:szCs w:val="21"/>
              </w:rPr>
              <w:t>9</w:t>
            </w:r>
            <w:r>
              <w:rPr>
                <w:rFonts w:ascii="宋体" w:eastAsia="宋体" w:hAnsi="宋体" w:cs="宋体" w:hint="eastAsia"/>
                <w:color w:val="FF0000"/>
                <w:kern w:val="0"/>
                <w:szCs w:val="21"/>
              </w:rPr>
              <w:t>00</w:t>
            </w:r>
            <w:r>
              <w:rPr>
                <w:rFonts w:ascii="宋体" w:eastAsia="宋体" w:hAnsi="宋体" w:cs="宋体"/>
                <w:color w:val="FF0000"/>
                <w:kern w:val="0"/>
                <w:szCs w:val="21"/>
              </w:rPr>
              <w:t>Hz</w:t>
            </w:r>
            <w:r>
              <w:rPr>
                <w:rFonts w:ascii="宋体" w:eastAsia="宋体" w:hAnsi="宋体" w:cs="宋体"/>
                <w:b/>
                <w:bCs/>
                <w:color w:val="000000"/>
                <w:kern w:val="0"/>
                <w:szCs w:val="21"/>
              </w:rPr>
              <w:t>（</w:t>
            </w:r>
            <w:r>
              <w:rPr>
                <w:rFonts w:ascii="宋体" w:eastAsia="宋体" w:hAnsi="宋体" w:cs="宋体" w:hint="eastAsia"/>
                <w:b/>
                <w:bCs/>
                <w:color w:val="FF0000"/>
                <w:kern w:val="0"/>
                <w:szCs w:val="21"/>
              </w:rPr>
              <w:t>提供上述产品参数实测数据的实拍照片及投标人承诺函</w:t>
            </w:r>
            <w:r>
              <w:rPr>
                <w:rFonts w:ascii="宋体" w:eastAsia="宋体" w:hAnsi="宋体" w:cs="宋体"/>
                <w:b/>
                <w:bCs/>
                <w:color w:val="FF0000"/>
                <w:kern w:val="0"/>
                <w:szCs w:val="21"/>
              </w:rPr>
              <w:t>（承诺函格式自拟），</w:t>
            </w:r>
            <w:r>
              <w:rPr>
                <w:rFonts w:ascii="宋体" w:eastAsia="宋体" w:hAnsi="宋体" w:cs="宋体"/>
                <w:b/>
                <w:bCs/>
                <w:color w:val="FF0000"/>
                <w:szCs w:val="21"/>
              </w:rPr>
              <w:t>或由第三方检测机构出具的具有</w:t>
            </w:r>
            <w:r>
              <w:rPr>
                <w:rFonts w:ascii="宋体" w:eastAsia="宋体" w:hAnsi="宋体" w:cs="宋体"/>
                <w:b/>
                <w:bCs/>
                <w:color w:val="FF0000"/>
                <w:szCs w:val="21"/>
              </w:rPr>
              <w:t>CMA</w:t>
            </w:r>
            <w:r>
              <w:rPr>
                <w:rFonts w:ascii="宋体" w:eastAsia="宋体" w:hAnsi="宋体" w:cs="宋体"/>
                <w:b/>
                <w:bCs/>
                <w:color w:val="FF0000"/>
                <w:szCs w:val="21"/>
              </w:rPr>
              <w:t>标识的结果满足上述参数要求的有效检测报告</w:t>
            </w:r>
            <w:r>
              <w:rPr>
                <w:rFonts w:ascii="宋体" w:eastAsia="宋体" w:hAnsi="宋体" w:cs="宋体"/>
                <w:b/>
                <w:bCs/>
                <w:color w:val="FF0000"/>
                <w:kern w:val="0"/>
                <w:szCs w:val="21"/>
              </w:rPr>
              <w:t>，证明材料均须加盖投标人公章</w:t>
            </w:r>
            <w:r>
              <w:rPr>
                <w:rFonts w:ascii="宋体" w:eastAsia="宋体" w:hAnsi="宋体" w:cs="宋体"/>
                <w:b/>
                <w:bCs/>
                <w:color w:val="000000"/>
                <w:kern w:val="0"/>
                <w:szCs w:val="21"/>
              </w:rPr>
              <w:t>）</w:t>
            </w:r>
          </w:p>
        </w:tc>
        <w:tc>
          <w:tcPr>
            <w:tcW w:w="260" w:type="pct"/>
            <w:vMerge/>
            <w:vAlign w:val="center"/>
          </w:tcPr>
          <w:p w14:paraId="0942F6C9" w14:textId="77777777" w:rsidR="00291E1A" w:rsidRDefault="00291E1A">
            <w:pPr>
              <w:widowControl/>
              <w:jc w:val="left"/>
              <w:rPr>
                <w:rFonts w:ascii="宋体" w:eastAsia="宋体" w:hAnsi="宋体" w:cs="宋体"/>
                <w:color w:val="000000"/>
                <w:kern w:val="0"/>
                <w:szCs w:val="21"/>
              </w:rPr>
            </w:pPr>
          </w:p>
        </w:tc>
      </w:tr>
      <w:tr w:rsidR="00291E1A" w14:paraId="6F15F6DF" w14:textId="77777777">
        <w:trPr>
          <w:trHeight w:val="540"/>
        </w:trPr>
        <w:tc>
          <w:tcPr>
            <w:tcW w:w="257" w:type="pct"/>
            <w:vMerge/>
            <w:vAlign w:val="center"/>
          </w:tcPr>
          <w:p w14:paraId="3E9CA1FC" w14:textId="77777777" w:rsidR="00291E1A" w:rsidRDefault="00291E1A">
            <w:pPr>
              <w:jc w:val="center"/>
              <w:rPr>
                <w:rFonts w:ascii="宋体" w:eastAsia="宋体" w:hAnsi="宋体" w:cs="宋体"/>
                <w:color w:val="000000"/>
                <w:kern w:val="0"/>
                <w:szCs w:val="21"/>
              </w:rPr>
            </w:pPr>
          </w:p>
        </w:tc>
        <w:tc>
          <w:tcPr>
            <w:tcW w:w="413" w:type="pct"/>
            <w:vMerge/>
            <w:vAlign w:val="center"/>
          </w:tcPr>
          <w:p w14:paraId="78862804" w14:textId="77777777" w:rsidR="00291E1A" w:rsidRDefault="00291E1A">
            <w:pPr>
              <w:jc w:val="center"/>
              <w:rPr>
                <w:rFonts w:ascii="宋体" w:eastAsia="宋体" w:hAnsi="宋体" w:cs="宋体"/>
                <w:kern w:val="0"/>
                <w:szCs w:val="21"/>
              </w:rPr>
            </w:pPr>
          </w:p>
        </w:tc>
        <w:tc>
          <w:tcPr>
            <w:tcW w:w="387" w:type="pct"/>
            <w:vAlign w:val="center"/>
          </w:tcPr>
          <w:p w14:paraId="5F740B39" w14:textId="77777777" w:rsidR="00291E1A" w:rsidRDefault="0020276B">
            <w:pPr>
              <w:widowControl/>
              <w:jc w:val="center"/>
              <w:rPr>
                <w:rFonts w:ascii="宋体" w:eastAsia="宋体" w:hAnsi="宋体" w:cs="宋体"/>
                <w:kern w:val="0"/>
                <w:szCs w:val="21"/>
              </w:rPr>
            </w:pPr>
            <w:r>
              <w:rPr>
                <w:rFonts w:ascii="宋体" w:eastAsia="宋体" w:hAnsi="宋体" w:cs="宋体"/>
                <w:color w:val="FF0000"/>
                <w:kern w:val="0"/>
                <w:szCs w:val="21"/>
              </w:rPr>
              <w:t>▲</w:t>
            </w:r>
          </w:p>
        </w:tc>
        <w:tc>
          <w:tcPr>
            <w:tcW w:w="677" w:type="pct"/>
            <w:vAlign w:val="center"/>
          </w:tcPr>
          <w:p w14:paraId="66243A3D"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是</w:t>
            </w:r>
          </w:p>
        </w:tc>
        <w:tc>
          <w:tcPr>
            <w:tcW w:w="3003" w:type="pct"/>
            <w:vAlign w:val="center"/>
          </w:tcPr>
          <w:p w14:paraId="702D169F" w14:textId="77777777" w:rsidR="00291E1A" w:rsidRDefault="0020276B">
            <w:pPr>
              <w:widowControl/>
              <w:jc w:val="left"/>
              <w:rPr>
                <w:rFonts w:ascii="宋体" w:eastAsia="宋体" w:hAnsi="宋体" w:cs="宋体"/>
                <w:color w:val="000000"/>
                <w:kern w:val="0"/>
                <w:szCs w:val="21"/>
              </w:rPr>
            </w:pPr>
            <w:r>
              <w:rPr>
                <w:rFonts w:ascii="宋体" w:eastAsia="宋体" w:hAnsi="宋体" w:cs="宋体"/>
                <w:color w:val="000000"/>
                <w:kern w:val="0"/>
                <w:szCs w:val="21"/>
              </w:rPr>
              <w:t xml:space="preserve">14 </w:t>
            </w:r>
            <w:r>
              <w:rPr>
                <w:rFonts w:ascii="宋体" w:eastAsia="宋体" w:hAnsi="宋体" w:cs="宋体"/>
                <w:color w:val="000000"/>
                <w:kern w:val="0"/>
                <w:szCs w:val="21"/>
              </w:rPr>
              <w:t>直流电机</w:t>
            </w:r>
            <w:r>
              <w:rPr>
                <w:rFonts w:ascii="宋体" w:eastAsia="宋体" w:hAnsi="宋体" w:cs="宋体"/>
                <w:color w:val="000000"/>
                <w:kern w:val="0"/>
                <w:szCs w:val="21"/>
              </w:rPr>
              <w:t>2</w:t>
            </w:r>
            <w:r>
              <w:rPr>
                <w:rFonts w:ascii="宋体" w:eastAsia="宋体" w:hAnsi="宋体" w:cs="宋体"/>
                <w:color w:val="000000"/>
                <w:kern w:val="0"/>
                <w:szCs w:val="21"/>
              </w:rPr>
              <w:t>：外径</w:t>
            </w:r>
            <w:r>
              <w:rPr>
                <w:rFonts w:ascii="宋体" w:eastAsia="宋体" w:hAnsi="宋体" w:cs="宋体"/>
                <w:color w:val="000000"/>
                <w:kern w:val="0"/>
                <w:szCs w:val="21"/>
              </w:rPr>
              <w:t>≤11mm</w:t>
            </w:r>
            <w:r>
              <w:rPr>
                <w:rFonts w:ascii="宋体" w:eastAsia="宋体" w:hAnsi="宋体" w:cs="宋体"/>
                <w:color w:val="000000"/>
                <w:kern w:val="0"/>
                <w:szCs w:val="21"/>
              </w:rPr>
              <w:t>，长度</w:t>
            </w:r>
            <w:r>
              <w:rPr>
                <w:rFonts w:ascii="宋体" w:eastAsia="宋体" w:hAnsi="宋体" w:cs="宋体"/>
                <w:color w:val="000000"/>
                <w:kern w:val="0"/>
                <w:szCs w:val="21"/>
              </w:rPr>
              <w:t>≤21mm</w:t>
            </w:r>
            <w:r>
              <w:rPr>
                <w:rFonts w:ascii="宋体" w:eastAsia="宋体" w:hAnsi="宋体" w:cs="宋体"/>
                <w:color w:val="000000"/>
                <w:kern w:val="0"/>
                <w:szCs w:val="21"/>
              </w:rPr>
              <w:t>，额定电压</w:t>
            </w:r>
            <w:r>
              <w:rPr>
                <w:rFonts w:ascii="宋体" w:eastAsia="宋体" w:hAnsi="宋体" w:cs="宋体"/>
                <w:color w:val="000000"/>
                <w:kern w:val="0"/>
                <w:szCs w:val="21"/>
              </w:rPr>
              <w:t>7.3-7.4V</w:t>
            </w:r>
            <w:r>
              <w:rPr>
                <w:rFonts w:ascii="宋体" w:eastAsia="宋体" w:hAnsi="宋体" w:cs="宋体"/>
                <w:color w:val="000000"/>
                <w:kern w:val="0"/>
                <w:szCs w:val="21"/>
              </w:rPr>
              <w:t>，空载转速</w:t>
            </w:r>
            <w:r>
              <w:rPr>
                <w:rFonts w:ascii="宋体" w:eastAsia="宋体" w:hAnsi="宋体" w:cs="宋体"/>
                <w:color w:val="000000"/>
                <w:kern w:val="0"/>
                <w:szCs w:val="21"/>
              </w:rPr>
              <w:t>≥30000RPM</w:t>
            </w:r>
            <w:r>
              <w:rPr>
                <w:rFonts w:ascii="宋体" w:eastAsia="宋体" w:hAnsi="宋体" w:cs="宋体"/>
                <w:color w:val="000000"/>
                <w:kern w:val="0"/>
                <w:szCs w:val="21"/>
              </w:rPr>
              <w:t>，空载电流</w:t>
            </w:r>
            <w:r>
              <w:rPr>
                <w:rFonts w:ascii="宋体" w:eastAsia="宋体" w:hAnsi="宋体" w:cs="宋体"/>
                <w:color w:val="000000"/>
                <w:kern w:val="0"/>
                <w:szCs w:val="21"/>
              </w:rPr>
              <w:t>≤50mA</w:t>
            </w:r>
            <w:r>
              <w:rPr>
                <w:rFonts w:ascii="宋体" w:eastAsia="宋体" w:hAnsi="宋体" w:cs="宋体"/>
                <w:color w:val="000000"/>
                <w:kern w:val="0"/>
                <w:szCs w:val="21"/>
              </w:rPr>
              <w:t>，转矩常数</w:t>
            </w:r>
            <w:r>
              <w:rPr>
                <w:rFonts w:ascii="宋体" w:eastAsia="宋体" w:hAnsi="宋体" w:cs="宋体"/>
                <w:color w:val="000000"/>
                <w:kern w:val="0"/>
                <w:szCs w:val="21"/>
              </w:rPr>
              <w:t xml:space="preserve">≥2.25mNm/A, </w:t>
            </w:r>
            <w:r>
              <w:rPr>
                <w:rFonts w:ascii="宋体" w:eastAsia="宋体" w:hAnsi="宋体" w:cs="宋体"/>
                <w:color w:val="000000"/>
                <w:kern w:val="0"/>
                <w:szCs w:val="21"/>
              </w:rPr>
              <w:t>速度常数</w:t>
            </w:r>
            <w:r>
              <w:rPr>
                <w:rFonts w:ascii="宋体" w:eastAsia="宋体" w:hAnsi="宋体" w:cs="宋体"/>
                <w:color w:val="000000"/>
                <w:kern w:val="0"/>
                <w:szCs w:val="21"/>
              </w:rPr>
              <w:t>≥4080rpm/V</w:t>
            </w:r>
            <w:r>
              <w:rPr>
                <w:rFonts w:ascii="宋体" w:eastAsia="宋体" w:hAnsi="宋体" w:cs="宋体"/>
                <w:b/>
                <w:bCs/>
                <w:color w:val="000000"/>
                <w:kern w:val="0"/>
                <w:szCs w:val="21"/>
              </w:rPr>
              <w:t>（</w:t>
            </w:r>
            <w:r>
              <w:rPr>
                <w:rFonts w:ascii="宋体" w:eastAsia="宋体" w:hAnsi="宋体" w:cs="宋体"/>
                <w:b/>
                <w:bCs/>
                <w:color w:val="FF0000"/>
                <w:kern w:val="0"/>
                <w:szCs w:val="21"/>
              </w:rPr>
              <w:t>提供直流电机制造商官网的参数截图</w:t>
            </w:r>
            <w:r>
              <w:rPr>
                <w:rFonts w:ascii="宋体" w:eastAsia="宋体" w:hAnsi="宋体" w:cs="宋体" w:hint="eastAsia"/>
                <w:b/>
                <w:bCs/>
                <w:color w:val="FF0000"/>
                <w:kern w:val="0"/>
                <w:szCs w:val="21"/>
              </w:rPr>
              <w:t>及额定电压</w:t>
            </w:r>
            <w:r>
              <w:rPr>
                <w:rFonts w:ascii="宋体" w:eastAsia="宋体" w:hAnsi="宋体" w:cs="宋体" w:hint="eastAsia"/>
                <w:b/>
                <w:bCs/>
                <w:color w:val="FF0000"/>
                <w:kern w:val="0"/>
                <w:szCs w:val="21"/>
              </w:rPr>
              <w:t>7.3-7.4V</w:t>
            </w:r>
            <w:r>
              <w:rPr>
                <w:rFonts w:ascii="宋体" w:eastAsia="宋体" w:hAnsi="宋体" w:cs="宋体" w:hint="eastAsia"/>
                <w:b/>
                <w:bCs/>
                <w:color w:val="FF0000"/>
                <w:kern w:val="0"/>
                <w:szCs w:val="21"/>
              </w:rPr>
              <w:t>下空载转速的实测数据实拍照片</w:t>
            </w:r>
            <w:r>
              <w:rPr>
                <w:rFonts w:ascii="宋体" w:eastAsia="宋体" w:hAnsi="宋体" w:cs="宋体"/>
                <w:b/>
                <w:bCs/>
                <w:color w:val="FF0000"/>
                <w:kern w:val="0"/>
                <w:szCs w:val="21"/>
              </w:rPr>
              <w:t>及投标人承诺函（承诺函格式自拟），</w:t>
            </w:r>
            <w:r>
              <w:rPr>
                <w:rFonts w:ascii="宋体" w:eastAsia="宋体" w:hAnsi="宋体" w:cs="宋体"/>
                <w:b/>
                <w:bCs/>
                <w:color w:val="FF0000"/>
                <w:szCs w:val="21"/>
              </w:rPr>
              <w:t>或由第三方检测机构出具的具有</w:t>
            </w:r>
            <w:r>
              <w:rPr>
                <w:rFonts w:ascii="宋体" w:eastAsia="宋体" w:hAnsi="宋体" w:cs="宋体"/>
                <w:b/>
                <w:bCs/>
                <w:color w:val="FF0000"/>
                <w:szCs w:val="21"/>
              </w:rPr>
              <w:t>CMA</w:t>
            </w:r>
            <w:r>
              <w:rPr>
                <w:rFonts w:ascii="宋体" w:eastAsia="宋体" w:hAnsi="宋体" w:cs="宋体"/>
                <w:b/>
                <w:bCs/>
                <w:color w:val="FF0000"/>
                <w:szCs w:val="21"/>
              </w:rPr>
              <w:t>标识的结果满足上述参数要求的有效检测报告</w:t>
            </w:r>
            <w:r>
              <w:rPr>
                <w:rFonts w:ascii="宋体" w:eastAsia="宋体" w:hAnsi="宋体" w:cs="宋体"/>
                <w:b/>
                <w:bCs/>
                <w:color w:val="FF0000"/>
                <w:kern w:val="0"/>
                <w:szCs w:val="21"/>
              </w:rPr>
              <w:t>，证明</w:t>
            </w:r>
            <w:r>
              <w:rPr>
                <w:rFonts w:ascii="宋体" w:eastAsia="宋体" w:hAnsi="宋体" w:cs="宋体"/>
                <w:b/>
                <w:bCs/>
                <w:color w:val="FF0000"/>
                <w:kern w:val="0"/>
                <w:szCs w:val="21"/>
              </w:rPr>
              <w:lastRenderedPageBreak/>
              <w:t>材料均须加盖投标人公章</w:t>
            </w:r>
            <w:r>
              <w:rPr>
                <w:rFonts w:ascii="宋体" w:eastAsia="宋体" w:hAnsi="宋体" w:cs="宋体"/>
                <w:b/>
                <w:bCs/>
                <w:color w:val="000000"/>
                <w:kern w:val="0"/>
                <w:szCs w:val="21"/>
              </w:rPr>
              <w:t>）</w:t>
            </w:r>
          </w:p>
        </w:tc>
        <w:tc>
          <w:tcPr>
            <w:tcW w:w="260" w:type="pct"/>
            <w:vMerge/>
            <w:vAlign w:val="center"/>
          </w:tcPr>
          <w:p w14:paraId="65D8EC59" w14:textId="77777777" w:rsidR="00291E1A" w:rsidRDefault="00291E1A">
            <w:pPr>
              <w:widowControl/>
              <w:jc w:val="left"/>
              <w:rPr>
                <w:rFonts w:ascii="宋体" w:eastAsia="宋体" w:hAnsi="宋体" w:cs="宋体"/>
                <w:color w:val="000000"/>
                <w:kern w:val="0"/>
                <w:szCs w:val="21"/>
              </w:rPr>
            </w:pPr>
          </w:p>
        </w:tc>
      </w:tr>
      <w:tr w:rsidR="00291E1A" w14:paraId="03DB83E3" w14:textId="77777777">
        <w:trPr>
          <w:trHeight w:val="285"/>
        </w:trPr>
        <w:tc>
          <w:tcPr>
            <w:tcW w:w="257" w:type="pct"/>
            <w:vMerge/>
            <w:vAlign w:val="center"/>
          </w:tcPr>
          <w:p w14:paraId="5549EEBA" w14:textId="77777777" w:rsidR="00291E1A" w:rsidRDefault="00291E1A">
            <w:pPr>
              <w:jc w:val="center"/>
              <w:rPr>
                <w:rFonts w:ascii="宋体" w:eastAsia="宋体" w:hAnsi="宋体" w:cs="宋体"/>
                <w:color w:val="000000"/>
                <w:kern w:val="0"/>
                <w:szCs w:val="21"/>
              </w:rPr>
            </w:pPr>
          </w:p>
        </w:tc>
        <w:tc>
          <w:tcPr>
            <w:tcW w:w="413" w:type="pct"/>
            <w:vMerge/>
            <w:vAlign w:val="center"/>
          </w:tcPr>
          <w:p w14:paraId="28DB382D" w14:textId="77777777" w:rsidR="00291E1A" w:rsidRDefault="00291E1A">
            <w:pPr>
              <w:jc w:val="center"/>
              <w:rPr>
                <w:rFonts w:ascii="宋体" w:eastAsia="宋体" w:hAnsi="宋体" w:cs="宋体"/>
                <w:kern w:val="0"/>
                <w:szCs w:val="21"/>
              </w:rPr>
            </w:pPr>
          </w:p>
        </w:tc>
        <w:tc>
          <w:tcPr>
            <w:tcW w:w="387" w:type="pct"/>
            <w:vAlign w:val="center"/>
          </w:tcPr>
          <w:p w14:paraId="0ED05D5C"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 xml:space="preserve">　</w:t>
            </w:r>
          </w:p>
        </w:tc>
        <w:tc>
          <w:tcPr>
            <w:tcW w:w="677" w:type="pct"/>
            <w:vAlign w:val="center"/>
          </w:tcPr>
          <w:p w14:paraId="4B90A1AF" w14:textId="77777777" w:rsidR="00291E1A" w:rsidRDefault="0020276B">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是</w:t>
            </w:r>
          </w:p>
        </w:tc>
        <w:tc>
          <w:tcPr>
            <w:tcW w:w="3003" w:type="pct"/>
            <w:vAlign w:val="center"/>
          </w:tcPr>
          <w:p w14:paraId="7B3C3B65" w14:textId="77777777" w:rsidR="00291E1A" w:rsidRDefault="0020276B">
            <w:pPr>
              <w:widowControl/>
              <w:jc w:val="left"/>
              <w:rPr>
                <w:rFonts w:ascii="宋体" w:eastAsia="宋体" w:hAnsi="宋体" w:cs="宋体"/>
                <w:color w:val="FF0000"/>
                <w:kern w:val="0"/>
                <w:szCs w:val="21"/>
              </w:rPr>
            </w:pPr>
            <w:r>
              <w:rPr>
                <w:rFonts w:ascii="宋体" w:eastAsia="宋体" w:hAnsi="宋体" w:cs="宋体"/>
                <w:color w:val="FF0000"/>
                <w:kern w:val="0"/>
                <w:szCs w:val="21"/>
              </w:rPr>
              <w:t xml:space="preserve">17 </w:t>
            </w:r>
            <w:r>
              <w:rPr>
                <w:rFonts w:ascii="宋体" w:eastAsia="宋体" w:hAnsi="宋体" w:cs="宋体"/>
                <w:color w:val="FF0000"/>
                <w:kern w:val="0"/>
                <w:szCs w:val="21"/>
              </w:rPr>
              <w:t>为便于</w:t>
            </w:r>
            <w:r>
              <w:rPr>
                <w:rFonts w:ascii="宋体" w:eastAsia="宋体" w:hAnsi="宋体" w:cs="宋体" w:hint="eastAsia"/>
                <w:color w:val="FF0000"/>
                <w:kern w:val="0"/>
                <w:szCs w:val="21"/>
              </w:rPr>
              <w:t>在不同实验室开展教学以及受限于实验桌空间限制</w:t>
            </w:r>
            <w:r>
              <w:rPr>
                <w:rFonts w:ascii="宋体" w:eastAsia="宋体" w:hAnsi="宋体" w:cs="宋体"/>
                <w:color w:val="FF0000"/>
                <w:kern w:val="0"/>
                <w:szCs w:val="21"/>
              </w:rPr>
              <w:t>，实验箱</w:t>
            </w:r>
            <w:r>
              <w:rPr>
                <w:rFonts w:ascii="宋体" w:eastAsia="宋体" w:hAnsi="宋体" w:cs="宋体"/>
                <w:color w:val="FF0000"/>
                <w:kern w:val="0"/>
                <w:szCs w:val="21"/>
              </w:rPr>
              <w:t>（多场景融合人工智能实验平台）</w:t>
            </w:r>
            <w:r>
              <w:rPr>
                <w:rFonts w:ascii="宋体" w:eastAsia="宋体" w:hAnsi="宋体" w:cs="宋体"/>
                <w:color w:val="FF0000"/>
                <w:kern w:val="0"/>
                <w:szCs w:val="21"/>
              </w:rPr>
              <w:t>外观尺寸：不小于</w:t>
            </w:r>
            <w:r>
              <w:rPr>
                <w:rFonts w:ascii="宋体" w:eastAsia="宋体" w:hAnsi="宋体" w:cs="宋体"/>
                <w:color w:val="FF0000"/>
                <w:kern w:val="0"/>
                <w:szCs w:val="21"/>
              </w:rPr>
              <w:t>550mm*400mm*200mm</w:t>
            </w:r>
            <w:r>
              <w:rPr>
                <w:rFonts w:ascii="宋体" w:eastAsia="宋体" w:hAnsi="宋体" w:cs="宋体"/>
                <w:color w:val="FF0000"/>
                <w:kern w:val="0"/>
                <w:szCs w:val="21"/>
              </w:rPr>
              <w:t>，不大于</w:t>
            </w:r>
            <w:r>
              <w:rPr>
                <w:rFonts w:ascii="宋体" w:eastAsia="宋体" w:hAnsi="宋体" w:cs="宋体"/>
                <w:color w:val="FF0000"/>
                <w:kern w:val="0"/>
                <w:szCs w:val="21"/>
              </w:rPr>
              <w:t>650*500*250mm</w:t>
            </w:r>
            <w:r>
              <w:rPr>
                <w:rFonts w:ascii="宋体" w:eastAsia="宋体" w:hAnsi="宋体" w:cs="宋体"/>
                <w:color w:val="FF0000"/>
                <w:kern w:val="0"/>
                <w:szCs w:val="21"/>
              </w:rPr>
              <w:t>。实验箱应为便携式箱体，</w:t>
            </w:r>
            <w:r>
              <w:rPr>
                <w:rFonts w:ascii="宋体" w:eastAsia="宋体" w:hAnsi="宋体" w:cs="宋体" w:hint="eastAsia"/>
                <w:color w:val="FF0000"/>
                <w:kern w:val="0"/>
                <w:szCs w:val="21"/>
              </w:rPr>
              <w:t>打开箱体即可直接开始实验教学工作，</w:t>
            </w:r>
            <w:r>
              <w:rPr>
                <w:rFonts w:ascii="宋体" w:eastAsia="宋体" w:hAnsi="宋体" w:cs="宋体"/>
                <w:color w:val="FF0000"/>
                <w:kern w:val="0"/>
                <w:szCs w:val="21"/>
              </w:rPr>
              <w:t>无需重新接线，无需重新安装，无需占用其他额外空间。</w:t>
            </w:r>
            <w:r>
              <w:rPr>
                <w:rFonts w:ascii="宋体" w:eastAsia="宋体" w:hAnsi="宋体" w:cs="宋体" w:hint="eastAsia"/>
                <w:b/>
                <w:bCs/>
                <w:color w:val="FF0000"/>
                <w:kern w:val="0"/>
                <w:szCs w:val="21"/>
              </w:rPr>
              <w:t>（投标人须提供承诺函加盖投标人公章，承诺函格式自拟）</w:t>
            </w:r>
          </w:p>
        </w:tc>
        <w:tc>
          <w:tcPr>
            <w:tcW w:w="260" w:type="pct"/>
            <w:vMerge/>
            <w:vAlign w:val="center"/>
          </w:tcPr>
          <w:p w14:paraId="418109D1" w14:textId="77777777" w:rsidR="00291E1A" w:rsidRDefault="00291E1A">
            <w:pPr>
              <w:widowControl/>
              <w:jc w:val="left"/>
              <w:rPr>
                <w:rFonts w:ascii="宋体" w:eastAsia="宋体" w:hAnsi="宋体" w:cs="宋体"/>
                <w:color w:val="000000"/>
                <w:kern w:val="0"/>
                <w:szCs w:val="21"/>
              </w:rPr>
            </w:pPr>
          </w:p>
        </w:tc>
      </w:tr>
      <w:tr w:rsidR="00291E1A" w14:paraId="524AF140" w14:textId="77777777">
        <w:trPr>
          <w:trHeight w:val="90"/>
        </w:trPr>
        <w:tc>
          <w:tcPr>
            <w:tcW w:w="257" w:type="pct"/>
            <w:vMerge/>
            <w:vAlign w:val="center"/>
          </w:tcPr>
          <w:p w14:paraId="0E326FEC" w14:textId="77777777" w:rsidR="00291E1A" w:rsidRDefault="00291E1A">
            <w:pPr>
              <w:jc w:val="center"/>
              <w:rPr>
                <w:rFonts w:ascii="宋体" w:eastAsia="宋体" w:hAnsi="宋体" w:cs="宋体"/>
                <w:color w:val="000000"/>
                <w:kern w:val="0"/>
                <w:szCs w:val="21"/>
              </w:rPr>
            </w:pPr>
          </w:p>
        </w:tc>
        <w:tc>
          <w:tcPr>
            <w:tcW w:w="413" w:type="pct"/>
            <w:vMerge/>
            <w:vAlign w:val="center"/>
          </w:tcPr>
          <w:p w14:paraId="7348B263" w14:textId="77777777" w:rsidR="00291E1A" w:rsidRDefault="00291E1A">
            <w:pPr>
              <w:jc w:val="center"/>
              <w:rPr>
                <w:rFonts w:ascii="宋体" w:eastAsia="宋体" w:hAnsi="宋体" w:cs="宋体"/>
                <w:kern w:val="0"/>
                <w:szCs w:val="21"/>
              </w:rPr>
            </w:pPr>
          </w:p>
        </w:tc>
        <w:tc>
          <w:tcPr>
            <w:tcW w:w="387" w:type="pct"/>
            <w:vAlign w:val="center"/>
          </w:tcPr>
          <w:p w14:paraId="1C9C67B1"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w:t>
            </w:r>
          </w:p>
        </w:tc>
        <w:tc>
          <w:tcPr>
            <w:tcW w:w="677" w:type="pct"/>
            <w:vAlign w:val="center"/>
          </w:tcPr>
          <w:p w14:paraId="0719BF01"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是</w:t>
            </w:r>
          </w:p>
        </w:tc>
        <w:tc>
          <w:tcPr>
            <w:tcW w:w="3003" w:type="pct"/>
            <w:vAlign w:val="center"/>
          </w:tcPr>
          <w:p w14:paraId="7B394B4F" w14:textId="77777777" w:rsidR="00291E1A" w:rsidRDefault="0020276B">
            <w:pPr>
              <w:widowControl/>
              <w:jc w:val="left"/>
              <w:rPr>
                <w:rFonts w:ascii="宋体" w:eastAsia="宋体" w:hAnsi="宋体" w:cs="宋体"/>
                <w:color w:val="FF0000"/>
                <w:kern w:val="0"/>
                <w:szCs w:val="21"/>
              </w:rPr>
            </w:pPr>
            <w:r>
              <w:rPr>
                <w:rFonts w:ascii="宋体" w:eastAsia="宋体" w:hAnsi="宋体" w:cs="宋体"/>
                <w:color w:val="000000"/>
                <w:kern w:val="0"/>
                <w:szCs w:val="21"/>
              </w:rPr>
              <w:t xml:space="preserve">18 </w:t>
            </w:r>
            <w:r>
              <w:rPr>
                <w:rFonts w:ascii="宋体" w:eastAsia="宋体" w:hAnsi="宋体" w:cs="宋体"/>
                <w:color w:val="000000"/>
                <w:kern w:val="0"/>
                <w:szCs w:val="21"/>
              </w:rPr>
              <w:t>配套课程资源：提供理论</w:t>
            </w:r>
            <w:r>
              <w:rPr>
                <w:rFonts w:ascii="宋体" w:eastAsia="宋体" w:hAnsi="宋体" w:cs="宋体"/>
                <w:color w:val="000000"/>
                <w:kern w:val="0"/>
                <w:szCs w:val="21"/>
              </w:rPr>
              <w:t>+</w:t>
            </w:r>
            <w:r>
              <w:rPr>
                <w:rFonts w:ascii="宋体" w:eastAsia="宋体" w:hAnsi="宋体" w:cs="宋体"/>
                <w:color w:val="000000"/>
                <w:kern w:val="0"/>
                <w:szCs w:val="21"/>
              </w:rPr>
              <w:t>实训课</w:t>
            </w:r>
            <w:r>
              <w:rPr>
                <w:rFonts w:ascii="宋体" w:eastAsia="宋体" w:hAnsi="宋体" w:cs="宋体"/>
                <w:color w:val="000000"/>
                <w:kern w:val="0"/>
                <w:szCs w:val="21"/>
              </w:rPr>
              <w:t>≥72</w:t>
            </w:r>
            <w:r>
              <w:rPr>
                <w:rFonts w:ascii="宋体" w:eastAsia="宋体" w:hAnsi="宋体" w:cs="宋体"/>
                <w:color w:val="000000"/>
                <w:kern w:val="0"/>
                <w:szCs w:val="21"/>
              </w:rPr>
              <w:t>课时，课程至少包括课程大纲、教学手册、实验代码、理论课视频和实训课视频等，实训课至少含</w:t>
            </w:r>
            <w:r>
              <w:rPr>
                <w:rFonts w:ascii="宋体" w:eastAsia="宋体" w:hAnsi="宋体" w:cs="宋体"/>
                <w:color w:val="000000"/>
                <w:kern w:val="0"/>
                <w:szCs w:val="21"/>
              </w:rPr>
              <w:t>AI+</w:t>
            </w:r>
            <w:r>
              <w:rPr>
                <w:rFonts w:ascii="宋体" w:eastAsia="宋体" w:hAnsi="宋体" w:cs="宋体"/>
                <w:color w:val="000000"/>
                <w:kern w:val="0"/>
                <w:szCs w:val="21"/>
              </w:rPr>
              <w:t>六大场景：智能家居、智能安防、智能交互、智慧医疗、智慧仓储、智慧工厂。</w:t>
            </w:r>
            <w:r>
              <w:rPr>
                <w:rFonts w:ascii="宋体" w:eastAsia="宋体" w:hAnsi="宋体" w:cs="宋体"/>
                <w:color w:val="FF0000"/>
                <w:kern w:val="0"/>
                <w:szCs w:val="21"/>
              </w:rPr>
              <w:t>投标人需提供以下</w:t>
            </w:r>
            <w:r>
              <w:rPr>
                <w:rFonts w:ascii="宋体" w:eastAsia="宋体" w:hAnsi="宋体" w:cs="宋体"/>
                <w:color w:val="FF0000"/>
                <w:kern w:val="0"/>
                <w:szCs w:val="21"/>
              </w:rPr>
              <w:t>2</w:t>
            </w:r>
            <w:r>
              <w:rPr>
                <w:rFonts w:ascii="宋体" w:eastAsia="宋体" w:hAnsi="宋体" w:cs="宋体"/>
                <w:color w:val="FF0000"/>
                <w:kern w:val="0"/>
                <w:szCs w:val="21"/>
              </w:rPr>
              <w:t>个（不同场景）的</w:t>
            </w:r>
            <w:r>
              <w:rPr>
                <w:rFonts w:ascii="宋体" w:eastAsia="宋体" w:hAnsi="宋体" w:cs="宋体"/>
                <w:color w:val="FF0000"/>
                <w:kern w:val="0"/>
                <w:szCs w:val="21"/>
              </w:rPr>
              <w:t>AI+</w:t>
            </w:r>
            <w:r>
              <w:rPr>
                <w:rFonts w:ascii="宋体" w:eastAsia="宋体" w:hAnsi="宋体" w:cs="宋体"/>
                <w:color w:val="FF0000"/>
                <w:kern w:val="0"/>
                <w:szCs w:val="21"/>
              </w:rPr>
              <w:t>场景实训功能的演示视频：</w:t>
            </w:r>
          </w:p>
          <w:p w14:paraId="1FA332DE" w14:textId="77777777" w:rsidR="00291E1A" w:rsidRDefault="0020276B">
            <w:pPr>
              <w:widowControl/>
              <w:jc w:val="left"/>
              <w:rPr>
                <w:rFonts w:ascii="宋体" w:eastAsia="宋体" w:hAnsi="宋体" w:cs="宋体"/>
                <w:color w:val="FF0000"/>
                <w:kern w:val="0"/>
                <w:szCs w:val="21"/>
              </w:rPr>
            </w:pPr>
            <w:r>
              <w:rPr>
                <w:rFonts w:ascii="宋体" w:eastAsia="宋体" w:hAnsi="宋体" w:cs="宋体"/>
                <w:color w:val="FF0000"/>
                <w:kern w:val="0"/>
                <w:szCs w:val="21"/>
              </w:rPr>
              <w:t>①</w:t>
            </w:r>
            <w:r>
              <w:rPr>
                <w:rFonts w:ascii="宋体" w:eastAsia="宋体" w:hAnsi="宋体" w:cs="宋体"/>
                <w:color w:val="FF0000"/>
                <w:kern w:val="0"/>
                <w:szCs w:val="21"/>
              </w:rPr>
              <w:t>智慧仓储场景，实训内容应至少包括使用</w:t>
            </w:r>
            <w:r>
              <w:rPr>
                <w:rFonts w:ascii="宋体" w:eastAsia="宋体" w:hAnsi="宋体" w:cs="宋体"/>
                <w:color w:val="FF0000"/>
                <w:kern w:val="0"/>
                <w:szCs w:val="21"/>
              </w:rPr>
              <w:t>AI</w:t>
            </w:r>
            <w:r>
              <w:rPr>
                <w:rFonts w:ascii="宋体" w:eastAsia="宋体" w:hAnsi="宋体" w:cs="宋体"/>
                <w:color w:val="FF0000"/>
                <w:kern w:val="0"/>
                <w:szCs w:val="21"/>
              </w:rPr>
              <w:t>语音交互控制完成传送带传送物品、视觉识别物品种类、机械臂搬运物品到指定位置等；</w:t>
            </w:r>
          </w:p>
          <w:p w14:paraId="21AE4365" w14:textId="77777777" w:rsidR="00291E1A" w:rsidRDefault="0020276B">
            <w:pPr>
              <w:widowControl/>
              <w:jc w:val="left"/>
              <w:rPr>
                <w:rFonts w:ascii="宋体" w:eastAsia="宋体" w:hAnsi="宋体" w:cs="宋体"/>
                <w:color w:val="000000"/>
                <w:kern w:val="0"/>
                <w:szCs w:val="21"/>
              </w:rPr>
            </w:pPr>
            <w:r>
              <w:rPr>
                <w:rFonts w:ascii="宋体" w:eastAsia="宋体" w:hAnsi="宋体" w:cs="宋体"/>
                <w:color w:val="FF0000"/>
                <w:kern w:val="0"/>
                <w:szCs w:val="21"/>
              </w:rPr>
              <w:t>②</w:t>
            </w:r>
            <w:r>
              <w:rPr>
                <w:rFonts w:ascii="宋体" w:eastAsia="宋体" w:hAnsi="宋体" w:cs="宋体"/>
                <w:color w:val="FF0000"/>
                <w:kern w:val="0"/>
                <w:szCs w:val="21"/>
              </w:rPr>
              <w:t>智慧医疗场景，实训内容应至少包括使用</w:t>
            </w:r>
            <w:r>
              <w:rPr>
                <w:rFonts w:ascii="宋体" w:eastAsia="宋体" w:hAnsi="宋体" w:cs="宋体"/>
                <w:color w:val="FF0000"/>
                <w:kern w:val="0"/>
                <w:szCs w:val="21"/>
              </w:rPr>
              <w:t>AI</w:t>
            </w:r>
            <w:r>
              <w:rPr>
                <w:rFonts w:ascii="宋体" w:eastAsia="宋体" w:hAnsi="宋体" w:cs="宋体"/>
                <w:color w:val="FF0000"/>
                <w:kern w:val="0"/>
                <w:szCs w:val="21"/>
              </w:rPr>
              <w:t>语音交互控制完成心率血氧检测、色觉检测、基于视觉识别的人体姿态检测、视力检测等</w:t>
            </w:r>
            <w:r>
              <w:rPr>
                <w:rFonts w:ascii="宋体" w:eastAsia="宋体" w:hAnsi="宋体" w:cs="宋体"/>
                <w:b/>
                <w:bCs/>
                <w:color w:val="000000"/>
                <w:kern w:val="0"/>
                <w:szCs w:val="21"/>
              </w:rPr>
              <w:t>（投标人需提供相关课程目录以及相关课程资料示例章节并加盖投标人公章证明，不要求课程名称完全一致，课程内容需符合上述</w:t>
            </w:r>
            <w:r>
              <w:rPr>
                <w:rFonts w:ascii="宋体" w:eastAsia="宋体" w:hAnsi="宋体" w:cs="宋体"/>
                <w:b/>
                <w:bCs/>
                <w:color w:val="000000"/>
                <w:kern w:val="0"/>
                <w:szCs w:val="21"/>
              </w:rPr>
              <w:t>AI+</w:t>
            </w:r>
            <w:r>
              <w:rPr>
                <w:rFonts w:ascii="宋体" w:eastAsia="宋体" w:hAnsi="宋体" w:cs="宋体"/>
                <w:b/>
                <w:bCs/>
                <w:color w:val="000000"/>
                <w:kern w:val="0"/>
                <w:szCs w:val="21"/>
              </w:rPr>
              <w:t>六大场景的要求</w:t>
            </w:r>
            <w:r>
              <w:rPr>
                <w:rFonts w:ascii="宋体" w:eastAsia="宋体" w:hAnsi="宋体" w:cs="宋体"/>
                <w:b/>
                <w:bCs/>
                <w:color w:val="FF0000"/>
                <w:kern w:val="0"/>
                <w:szCs w:val="21"/>
              </w:rPr>
              <w:t>。视频文件格式为</w:t>
            </w:r>
            <w:r>
              <w:rPr>
                <w:rFonts w:ascii="宋体" w:eastAsia="宋体" w:hAnsi="宋体" w:cs="宋体"/>
                <w:b/>
                <w:bCs/>
                <w:color w:val="FF0000"/>
                <w:kern w:val="0"/>
                <w:szCs w:val="21"/>
              </w:rPr>
              <w:t>“.mp4”</w:t>
            </w:r>
            <w:r>
              <w:rPr>
                <w:rFonts w:ascii="宋体" w:eastAsia="宋体" w:hAnsi="宋体" w:cs="宋体"/>
                <w:b/>
                <w:bCs/>
                <w:color w:val="FF0000"/>
                <w:kern w:val="0"/>
                <w:szCs w:val="21"/>
              </w:rPr>
              <w:t>，并通过</w:t>
            </w:r>
            <w:r>
              <w:rPr>
                <w:rFonts w:ascii="宋体" w:eastAsia="宋体" w:hAnsi="宋体" w:cs="宋体"/>
                <w:b/>
                <w:bCs/>
                <w:color w:val="FF0000"/>
                <w:kern w:val="0"/>
                <w:szCs w:val="21"/>
              </w:rPr>
              <w:t>USB</w:t>
            </w:r>
            <w:r>
              <w:rPr>
                <w:rFonts w:ascii="宋体" w:eastAsia="宋体" w:hAnsi="宋体" w:cs="宋体"/>
                <w:b/>
                <w:bCs/>
                <w:color w:val="FF0000"/>
                <w:kern w:val="0"/>
                <w:szCs w:val="21"/>
              </w:rPr>
              <w:t>媒介提供。</w:t>
            </w:r>
            <w:r>
              <w:rPr>
                <w:rFonts w:ascii="宋体" w:eastAsia="宋体" w:hAnsi="宋体" w:cs="宋体"/>
                <w:b/>
                <w:bCs/>
                <w:color w:val="000000"/>
                <w:kern w:val="0"/>
                <w:szCs w:val="21"/>
              </w:rPr>
              <w:t>）</w:t>
            </w:r>
          </w:p>
        </w:tc>
        <w:tc>
          <w:tcPr>
            <w:tcW w:w="260" w:type="pct"/>
            <w:vMerge/>
            <w:vAlign w:val="center"/>
          </w:tcPr>
          <w:p w14:paraId="7B787425" w14:textId="77777777" w:rsidR="00291E1A" w:rsidRDefault="00291E1A">
            <w:pPr>
              <w:widowControl/>
              <w:jc w:val="left"/>
              <w:rPr>
                <w:rFonts w:ascii="宋体" w:eastAsia="宋体" w:hAnsi="宋体" w:cs="宋体"/>
                <w:color w:val="000000"/>
                <w:kern w:val="0"/>
                <w:szCs w:val="21"/>
              </w:rPr>
            </w:pPr>
          </w:p>
        </w:tc>
      </w:tr>
      <w:tr w:rsidR="00291E1A" w14:paraId="283FF672" w14:textId="77777777">
        <w:trPr>
          <w:trHeight w:val="260"/>
        </w:trPr>
        <w:tc>
          <w:tcPr>
            <w:tcW w:w="257" w:type="pct"/>
            <w:vMerge/>
            <w:noWrap/>
          </w:tcPr>
          <w:p w14:paraId="02A1A3A7" w14:textId="77777777" w:rsidR="00291E1A" w:rsidRDefault="00291E1A">
            <w:pPr>
              <w:jc w:val="center"/>
              <w:rPr>
                <w:rFonts w:ascii="宋体" w:eastAsia="宋体" w:hAnsi="宋体" w:cs="宋体"/>
                <w:color w:val="000000"/>
                <w:kern w:val="0"/>
                <w:szCs w:val="21"/>
              </w:rPr>
            </w:pPr>
          </w:p>
        </w:tc>
        <w:tc>
          <w:tcPr>
            <w:tcW w:w="413" w:type="pct"/>
            <w:vMerge/>
          </w:tcPr>
          <w:p w14:paraId="62E19243" w14:textId="77777777" w:rsidR="00291E1A" w:rsidRDefault="00291E1A">
            <w:pPr>
              <w:jc w:val="center"/>
              <w:rPr>
                <w:rFonts w:ascii="宋体" w:eastAsia="宋体" w:hAnsi="宋体" w:cs="宋体"/>
                <w:kern w:val="0"/>
                <w:szCs w:val="21"/>
              </w:rPr>
            </w:pPr>
          </w:p>
        </w:tc>
        <w:tc>
          <w:tcPr>
            <w:tcW w:w="4069" w:type="pct"/>
            <w:gridSpan w:val="3"/>
            <w:vAlign w:val="center"/>
          </w:tcPr>
          <w:p w14:paraId="64E55294" w14:textId="77777777" w:rsidR="00291E1A" w:rsidRDefault="0020276B">
            <w:pPr>
              <w:widowControl/>
              <w:jc w:val="left"/>
              <w:rPr>
                <w:rFonts w:ascii="宋体" w:eastAsia="宋体" w:hAnsi="宋体" w:cs="宋体"/>
                <w:b/>
                <w:kern w:val="0"/>
                <w:szCs w:val="21"/>
              </w:rPr>
            </w:pPr>
            <w:r>
              <w:rPr>
                <w:rFonts w:ascii="宋体" w:eastAsia="宋体" w:hAnsi="宋体" w:cs="宋体"/>
                <w:b/>
                <w:kern w:val="0"/>
                <w:szCs w:val="21"/>
              </w:rPr>
              <w:t>二、智能工业质检流水线</w:t>
            </w:r>
          </w:p>
        </w:tc>
        <w:tc>
          <w:tcPr>
            <w:tcW w:w="260" w:type="pct"/>
            <w:vAlign w:val="center"/>
          </w:tcPr>
          <w:p w14:paraId="41FCC4B6" w14:textId="77777777" w:rsidR="00291E1A" w:rsidRDefault="00291E1A">
            <w:pPr>
              <w:widowControl/>
              <w:jc w:val="center"/>
              <w:rPr>
                <w:rFonts w:ascii="宋体" w:eastAsia="宋体" w:hAnsi="宋体" w:cs="宋体"/>
                <w:szCs w:val="21"/>
              </w:rPr>
            </w:pPr>
          </w:p>
        </w:tc>
      </w:tr>
      <w:tr w:rsidR="00291E1A" w14:paraId="6AD63EE8" w14:textId="77777777">
        <w:trPr>
          <w:trHeight w:val="90"/>
        </w:trPr>
        <w:tc>
          <w:tcPr>
            <w:tcW w:w="257" w:type="pct"/>
            <w:vMerge/>
            <w:vAlign w:val="center"/>
          </w:tcPr>
          <w:p w14:paraId="2A910284"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30CCF77B" w14:textId="77777777" w:rsidR="00291E1A" w:rsidRDefault="00291E1A">
            <w:pPr>
              <w:widowControl/>
              <w:jc w:val="left"/>
              <w:rPr>
                <w:rFonts w:ascii="宋体" w:eastAsia="宋体" w:hAnsi="宋体" w:cs="宋体"/>
                <w:kern w:val="0"/>
                <w:szCs w:val="21"/>
              </w:rPr>
            </w:pPr>
          </w:p>
        </w:tc>
        <w:tc>
          <w:tcPr>
            <w:tcW w:w="4069" w:type="pct"/>
            <w:gridSpan w:val="3"/>
            <w:vAlign w:val="center"/>
          </w:tcPr>
          <w:p w14:paraId="69F7C638"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1 </w:t>
            </w:r>
            <w:r>
              <w:rPr>
                <w:rFonts w:ascii="宋体" w:eastAsia="宋体" w:hAnsi="宋体" w:cs="宋体"/>
                <w:kern w:val="0"/>
                <w:szCs w:val="21"/>
              </w:rPr>
              <w:t>实训台体满足以下要求</w:t>
            </w:r>
          </w:p>
        </w:tc>
        <w:tc>
          <w:tcPr>
            <w:tcW w:w="260" w:type="pct"/>
            <w:vMerge w:val="restart"/>
            <w:vAlign w:val="center"/>
          </w:tcPr>
          <w:p w14:paraId="6D106EA6" w14:textId="77777777" w:rsidR="00291E1A" w:rsidRDefault="00291E1A">
            <w:pPr>
              <w:widowControl/>
              <w:jc w:val="left"/>
              <w:rPr>
                <w:rFonts w:ascii="宋体" w:eastAsia="宋体" w:hAnsi="宋体" w:cs="宋体"/>
                <w:color w:val="000000"/>
                <w:kern w:val="0"/>
                <w:szCs w:val="21"/>
              </w:rPr>
            </w:pPr>
          </w:p>
        </w:tc>
      </w:tr>
      <w:tr w:rsidR="00291E1A" w14:paraId="56A60394" w14:textId="77777777">
        <w:trPr>
          <w:trHeight w:val="1484"/>
        </w:trPr>
        <w:tc>
          <w:tcPr>
            <w:tcW w:w="257" w:type="pct"/>
            <w:vMerge/>
            <w:vAlign w:val="center"/>
          </w:tcPr>
          <w:p w14:paraId="359DD15F"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05CE8527" w14:textId="77777777" w:rsidR="00291E1A" w:rsidRDefault="00291E1A">
            <w:pPr>
              <w:widowControl/>
              <w:jc w:val="left"/>
              <w:rPr>
                <w:rFonts w:ascii="宋体" w:eastAsia="宋体" w:hAnsi="宋体" w:cs="宋体"/>
                <w:kern w:val="0"/>
                <w:szCs w:val="21"/>
              </w:rPr>
            </w:pPr>
          </w:p>
        </w:tc>
        <w:tc>
          <w:tcPr>
            <w:tcW w:w="387" w:type="pct"/>
            <w:vAlign w:val="center"/>
          </w:tcPr>
          <w:p w14:paraId="07C26373"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 xml:space="preserve">　</w:t>
            </w:r>
          </w:p>
        </w:tc>
        <w:tc>
          <w:tcPr>
            <w:tcW w:w="677" w:type="pct"/>
            <w:vAlign w:val="center"/>
          </w:tcPr>
          <w:p w14:paraId="448CB6C5" w14:textId="77777777" w:rsidR="00291E1A" w:rsidRDefault="0020276B">
            <w:pPr>
              <w:widowControl/>
              <w:jc w:val="center"/>
              <w:rPr>
                <w:rFonts w:ascii="宋体" w:eastAsia="宋体" w:hAnsi="宋体" w:cs="宋体"/>
                <w:kern w:val="0"/>
                <w:szCs w:val="21"/>
              </w:rPr>
            </w:pPr>
            <w:r>
              <w:rPr>
                <w:rFonts w:ascii="宋体" w:eastAsia="宋体" w:hAnsi="宋体" w:cs="宋体" w:hint="eastAsia"/>
                <w:color w:val="FF0000"/>
                <w:kern w:val="0"/>
                <w:szCs w:val="21"/>
              </w:rPr>
              <w:t>是</w:t>
            </w:r>
          </w:p>
        </w:tc>
        <w:tc>
          <w:tcPr>
            <w:tcW w:w="3003" w:type="pct"/>
            <w:vAlign w:val="center"/>
          </w:tcPr>
          <w:p w14:paraId="4524B723" w14:textId="77777777" w:rsidR="00291E1A" w:rsidRDefault="0020276B">
            <w:pPr>
              <w:widowControl/>
              <w:jc w:val="left"/>
              <w:rPr>
                <w:rFonts w:ascii="宋体" w:eastAsia="宋体" w:hAnsi="宋体" w:cs="宋体"/>
                <w:color w:val="000000"/>
                <w:kern w:val="0"/>
                <w:szCs w:val="21"/>
              </w:rPr>
            </w:pPr>
            <w:r>
              <w:rPr>
                <w:rFonts w:ascii="宋体" w:eastAsia="宋体" w:hAnsi="宋体" w:cs="宋体"/>
                <w:color w:val="000000"/>
                <w:kern w:val="0"/>
                <w:szCs w:val="21"/>
              </w:rPr>
              <w:t xml:space="preserve">1.1 </w:t>
            </w:r>
            <w:r>
              <w:rPr>
                <w:rFonts w:ascii="宋体" w:eastAsia="宋体" w:hAnsi="宋体" w:cs="宋体"/>
                <w:color w:val="000000"/>
                <w:kern w:val="0"/>
                <w:szCs w:val="21"/>
              </w:rPr>
              <w:t>智能工业质检流水线</w:t>
            </w:r>
            <w:r>
              <w:rPr>
                <w:rFonts w:ascii="宋体" w:eastAsia="宋体" w:hAnsi="宋体" w:cs="宋体"/>
                <w:color w:val="000000"/>
                <w:kern w:val="0"/>
                <w:szCs w:val="21"/>
              </w:rPr>
              <w:t>-</w:t>
            </w:r>
            <w:r>
              <w:rPr>
                <w:rFonts w:ascii="宋体" w:eastAsia="宋体" w:hAnsi="宋体" w:cs="宋体"/>
                <w:color w:val="000000"/>
                <w:kern w:val="0"/>
                <w:szCs w:val="21"/>
              </w:rPr>
              <w:t>实训台体模块化设计分为控制模组与自动化产线模组，可进行灵活组合，亚克力面板，</w:t>
            </w:r>
            <w:r>
              <w:rPr>
                <w:rFonts w:ascii="宋体" w:eastAsia="宋体" w:hAnsi="宋体" w:cs="宋体"/>
                <w:color w:val="FF0000"/>
                <w:kern w:val="0"/>
                <w:szCs w:val="21"/>
              </w:rPr>
              <w:t>受限于场地空间限制，智能工业质检流水线整体外观尺寸（长</w:t>
            </w:r>
            <w:r>
              <w:rPr>
                <w:rFonts w:ascii="宋体" w:eastAsia="宋体" w:hAnsi="宋体" w:cs="宋体"/>
                <w:color w:val="FF0000"/>
                <w:kern w:val="0"/>
                <w:szCs w:val="21"/>
              </w:rPr>
              <w:t>×</w:t>
            </w:r>
            <w:r>
              <w:rPr>
                <w:rFonts w:ascii="宋体" w:eastAsia="宋体" w:hAnsi="宋体" w:cs="宋体"/>
                <w:color w:val="FF0000"/>
                <w:kern w:val="0"/>
                <w:szCs w:val="21"/>
              </w:rPr>
              <w:t>宽</w:t>
            </w:r>
            <w:r>
              <w:rPr>
                <w:rFonts w:ascii="宋体" w:eastAsia="宋体" w:hAnsi="宋体" w:cs="宋体"/>
                <w:color w:val="FF0000"/>
                <w:kern w:val="0"/>
                <w:szCs w:val="21"/>
              </w:rPr>
              <w:t>×</w:t>
            </w:r>
            <w:r>
              <w:rPr>
                <w:rFonts w:ascii="宋体" w:eastAsia="宋体" w:hAnsi="宋体" w:cs="宋体"/>
                <w:color w:val="FF0000"/>
                <w:kern w:val="0"/>
                <w:szCs w:val="21"/>
              </w:rPr>
              <w:t>高）不小于</w:t>
            </w:r>
            <w:r>
              <w:rPr>
                <w:rFonts w:ascii="宋体" w:eastAsia="宋体" w:hAnsi="宋体" w:cs="宋体"/>
                <w:color w:val="FF0000"/>
                <w:kern w:val="0"/>
                <w:szCs w:val="21"/>
              </w:rPr>
              <w:t xml:space="preserve"> 1100mm×700mm×500mm</w:t>
            </w:r>
            <w:r>
              <w:rPr>
                <w:rFonts w:ascii="宋体" w:eastAsia="宋体" w:hAnsi="宋体" w:cs="宋体"/>
                <w:color w:val="FF0000"/>
                <w:kern w:val="0"/>
                <w:szCs w:val="21"/>
              </w:rPr>
              <w:t>，不大于</w:t>
            </w:r>
            <w:r>
              <w:rPr>
                <w:rFonts w:ascii="宋体" w:eastAsia="宋体" w:hAnsi="宋体" w:cs="宋体"/>
                <w:color w:val="FF0000"/>
                <w:kern w:val="0"/>
                <w:szCs w:val="21"/>
              </w:rPr>
              <w:t>1200mm×</w:t>
            </w:r>
            <w:r>
              <w:rPr>
                <w:rFonts w:ascii="宋体" w:eastAsia="宋体" w:hAnsi="宋体" w:cs="宋体" w:hint="eastAsia"/>
                <w:color w:val="FF0000"/>
                <w:kern w:val="0"/>
                <w:szCs w:val="21"/>
              </w:rPr>
              <w:t>8</w:t>
            </w:r>
            <w:r>
              <w:rPr>
                <w:rFonts w:ascii="宋体" w:eastAsia="宋体" w:hAnsi="宋体" w:cs="宋体"/>
                <w:color w:val="FF0000"/>
                <w:kern w:val="0"/>
                <w:szCs w:val="21"/>
              </w:rPr>
              <w:t>00mm×</w:t>
            </w:r>
            <w:r>
              <w:rPr>
                <w:rFonts w:ascii="宋体" w:eastAsia="宋体" w:hAnsi="宋体" w:cs="宋体" w:hint="eastAsia"/>
                <w:color w:val="FF0000"/>
                <w:kern w:val="0"/>
                <w:szCs w:val="21"/>
              </w:rPr>
              <w:t>75</w:t>
            </w:r>
            <w:r>
              <w:rPr>
                <w:rFonts w:ascii="宋体" w:eastAsia="宋体" w:hAnsi="宋体" w:cs="宋体"/>
                <w:color w:val="FF0000"/>
                <w:kern w:val="0"/>
                <w:szCs w:val="21"/>
              </w:rPr>
              <w:t>0mm</w:t>
            </w:r>
            <w:r>
              <w:rPr>
                <w:rFonts w:ascii="宋体" w:eastAsia="宋体" w:hAnsi="宋体" w:cs="宋体"/>
                <w:color w:val="FF0000"/>
                <w:kern w:val="0"/>
                <w:szCs w:val="21"/>
              </w:rPr>
              <w:t>。</w:t>
            </w:r>
            <w:r>
              <w:rPr>
                <w:rFonts w:ascii="宋体" w:eastAsia="宋体" w:hAnsi="宋体" w:cs="宋体" w:hint="eastAsia"/>
                <w:b/>
                <w:bCs/>
                <w:color w:val="FF0000"/>
                <w:kern w:val="0"/>
                <w:szCs w:val="21"/>
              </w:rPr>
              <w:t>（投标人须提供承诺函加盖投标人公章，承诺函格式自拟）</w:t>
            </w:r>
          </w:p>
        </w:tc>
        <w:tc>
          <w:tcPr>
            <w:tcW w:w="260" w:type="pct"/>
            <w:vMerge/>
            <w:vAlign w:val="center"/>
          </w:tcPr>
          <w:p w14:paraId="195173AF" w14:textId="77777777" w:rsidR="00291E1A" w:rsidRDefault="00291E1A">
            <w:pPr>
              <w:widowControl/>
              <w:jc w:val="left"/>
              <w:rPr>
                <w:rFonts w:ascii="宋体" w:eastAsia="宋体" w:hAnsi="宋体" w:cs="宋体"/>
                <w:color w:val="000000"/>
                <w:kern w:val="0"/>
                <w:szCs w:val="21"/>
              </w:rPr>
            </w:pPr>
          </w:p>
        </w:tc>
      </w:tr>
      <w:tr w:rsidR="00291E1A" w14:paraId="6B8BED96" w14:textId="77777777">
        <w:trPr>
          <w:trHeight w:val="432"/>
        </w:trPr>
        <w:tc>
          <w:tcPr>
            <w:tcW w:w="257" w:type="pct"/>
            <w:vMerge/>
            <w:vAlign w:val="center"/>
          </w:tcPr>
          <w:p w14:paraId="5523CEBB"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19C9D3DC" w14:textId="77777777" w:rsidR="00291E1A" w:rsidRDefault="00291E1A">
            <w:pPr>
              <w:widowControl/>
              <w:jc w:val="left"/>
              <w:rPr>
                <w:rFonts w:ascii="宋体" w:eastAsia="宋体" w:hAnsi="宋体" w:cs="宋体"/>
                <w:kern w:val="0"/>
                <w:szCs w:val="21"/>
              </w:rPr>
            </w:pPr>
          </w:p>
        </w:tc>
        <w:tc>
          <w:tcPr>
            <w:tcW w:w="4069" w:type="pct"/>
            <w:gridSpan w:val="3"/>
            <w:vAlign w:val="center"/>
          </w:tcPr>
          <w:p w14:paraId="6119DFFC" w14:textId="77777777" w:rsidR="00291E1A" w:rsidRDefault="0020276B">
            <w:pPr>
              <w:widowControl/>
              <w:jc w:val="left"/>
              <w:rPr>
                <w:rFonts w:ascii="宋体" w:eastAsia="宋体" w:hAnsi="宋体" w:cs="宋体"/>
                <w:color w:val="000000"/>
                <w:kern w:val="0"/>
                <w:szCs w:val="21"/>
              </w:rPr>
            </w:pPr>
            <w:r>
              <w:rPr>
                <w:rFonts w:ascii="宋体" w:eastAsia="宋体" w:hAnsi="宋体" w:cs="宋体"/>
                <w:color w:val="000000"/>
                <w:kern w:val="0"/>
                <w:szCs w:val="21"/>
              </w:rPr>
              <w:t xml:space="preserve">3 </w:t>
            </w:r>
            <w:r>
              <w:rPr>
                <w:rFonts w:ascii="宋体" w:eastAsia="宋体" w:hAnsi="宋体" w:cs="宋体"/>
                <w:color w:val="000000"/>
                <w:kern w:val="0"/>
                <w:szCs w:val="21"/>
              </w:rPr>
              <w:t>提供导轨运输线：</w:t>
            </w:r>
          </w:p>
        </w:tc>
        <w:tc>
          <w:tcPr>
            <w:tcW w:w="260" w:type="pct"/>
            <w:vMerge/>
            <w:vAlign w:val="center"/>
          </w:tcPr>
          <w:p w14:paraId="70795EDA" w14:textId="77777777" w:rsidR="00291E1A" w:rsidRDefault="00291E1A">
            <w:pPr>
              <w:widowControl/>
              <w:jc w:val="left"/>
              <w:rPr>
                <w:rFonts w:ascii="宋体" w:eastAsia="宋体" w:hAnsi="宋体" w:cs="宋体"/>
                <w:color w:val="000000"/>
                <w:kern w:val="0"/>
                <w:szCs w:val="21"/>
              </w:rPr>
            </w:pPr>
          </w:p>
        </w:tc>
      </w:tr>
      <w:tr w:rsidR="00291E1A" w14:paraId="2EF105E7" w14:textId="77777777">
        <w:trPr>
          <w:trHeight w:val="810"/>
        </w:trPr>
        <w:tc>
          <w:tcPr>
            <w:tcW w:w="257" w:type="pct"/>
            <w:vMerge/>
            <w:vAlign w:val="center"/>
          </w:tcPr>
          <w:p w14:paraId="478357FC"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7AB26877" w14:textId="77777777" w:rsidR="00291E1A" w:rsidRDefault="00291E1A">
            <w:pPr>
              <w:widowControl/>
              <w:jc w:val="left"/>
              <w:rPr>
                <w:rFonts w:ascii="宋体" w:eastAsia="宋体" w:hAnsi="宋体" w:cs="宋体"/>
                <w:kern w:val="0"/>
                <w:szCs w:val="21"/>
              </w:rPr>
            </w:pPr>
          </w:p>
        </w:tc>
        <w:tc>
          <w:tcPr>
            <w:tcW w:w="387" w:type="pct"/>
            <w:vAlign w:val="center"/>
          </w:tcPr>
          <w:p w14:paraId="4A0C73AF"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w:t>
            </w:r>
          </w:p>
        </w:tc>
        <w:tc>
          <w:tcPr>
            <w:tcW w:w="677" w:type="pct"/>
            <w:vAlign w:val="center"/>
          </w:tcPr>
          <w:p w14:paraId="6A35C631"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是</w:t>
            </w:r>
          </w:p>
        </w:tc>
        <w:tc>
          <w:tcPr>
            <w:tcW w:w="3003" w:type="pct"/>
            <w:vAlign w:val="center"/>
          </w:tcPr>
          <w:p w14:paraId="60CA5E28" w14:textId="77777777" w:rsidR="00291E1A" w:rsidRDefault="0020276B">
            <w:pPr>
              <w:widowControl/>
              <w:jc w:val="left"/>
              <w:rPr>
                <w:rFonts w:ascii="宋体" w:eastAsia="宋体" w:hAnsi="宋体" w:cs="宋体"/>
                <w:color w:val="000000"/>
                <w:kern w:val="0"/>
                <w:szCs w:val="21"/>
              </w:rPr>
            </w:pPr>
            <w:r>
              <w:rPr>
                <w:rFonts w:ascii="宋体" w:eastAsia="宋体" w:hAnsi="宋体" w:cs="宋体"/>
                <w:color w:val="000000"/>
                <w:kern w:val="0"/>
                <w:szCs w:val="21"/>
              </w:rPr>
              <w:t xml:space="preserve">3.1 </w:t>
            </w:r>
            <w:r>
              <w:rPr>
                <w:rFonts w:ascii="宋体" w:eastAsia="宋体" w:hAnsi="宋体" w:cs="宋体"/>
                <w:color w:val="000000"/>
                <w:kern w:val="0"/>
                <w:szCs w:val="21"/>
              </w:rPr>
              <w:t>采用双环柔性板链线设计，</w:t>
            </w:r>
            <w:r>
              <w:rPr>
                <w:rFonts w:ascii="宋体" w:eastAsia="宋体" w:hAnsi="宋体" w:cs="宋体"/>
                <w:color w:val="FF0000"/>
                <w:kern w:val="0"/>
                <w:szCs w:val="21"/>
              </w:rPr>
              <w:t>应包含自动分拨机构，实现物料在内外环自动换线，从而实现良品与不良品的自动分拨。</w:t>
            </w:r>
            <w:r>
              <w:rPr>
                <w:rFonts w:ascii="宋体" w:eastAsia="宋体" w:hAnsi="宋体" w:cs="宋体"/>
                <w:color w:val="000000"/>
                <w:kern w:val="0"/>
                <w:szCs w:val="21"/>
              </w:rPr>
              <w:t>内环柔性板链线宽度</w:t>
            </w:r>
            <w:r>
              <w:rPr>
                <w:rFonts w:ascii="宋体" w:eastAsia="宋体" w:hAnsi="宋体" w:cs="宋体"/>
                <w:color w:val="000000"/>
                <w:kern w:val="0"/>
                <w:szCs w:val="21"/>
              </w:rPr>
              <w:t>45mm±5mm</w:t>
            </w:r>
            <w:r>
              <w:rPr>
                <w:rFonts w:ascii="宋体" w:eastAsia="宋体" w:hAnsi="宋体" w:cs="宋体"/>
                <w:color w:val="000000"/>
                <w:kern w:val="0"/>
                <w:szCs w:val="21"/>
              </w:rPr>
              <w:t>，外环柔性板链线宽度</w:t>
            </w:r>
            <w:r>
              <w:rPr>
                <w:rFonts w:ascii="宋体" w:eastAsia="宋体" w:hAnsi="宋体" w:cs="宋体"/>
                <w:color w:val="000000"/>
                <w:kern w:val="0"/>
                <w:szCs w:val="21"/>
              </w:rPr>
              <w:t>45mm±5mm</w:t>
            </w:r>
            <w:r>
              <w:rPr>
                <w:rFonts w:ascii="宋体" w:eastAsia="宋体" w:hAnsi="宋体" w:cs="宋体"/>
                <w:color w:val="000000"/>
                <w:kern w:val="0"/>
                <w:szCs w:val="21"/>
              </w:rPr>
              <w:t>；内环线、外环线可各自独立运行，速度可调：最慢</w:t>
            </w:r>
            <w:r>
              <w:rPr>
                <w:rFonts w:ascii="宋体" w:eastAsia="宋体" w:hAnsi="宋体" w:cs="宋体"/>
                <w:color w:val="000000"/>
                <w:kern w:val="0"/>
                <w:szCs w:val="21"/>
              </w:rPr>
              <w:t>0</w:t>
            </w:r>
            <w:r>
              <w:rPr>
                <w:rFonts w:ascii="宋体" w:eastAsia="宋体" w:hAnsi="宋体" w:cs="宋体"/>
                <w:color w:val="000000"/>
                <w:kern w:val="0"/>
                <w:szCs w:val="21"/>
              </w:rPr>
              <w:t>（</w:t>
            </w:r>
            <w:r>
              <w:rPr>
                <w:rFonts w:ascii="宋体" w:eastAsia="宋体" w:hAnsi="宋体" w:cs="宋体"/>
                <w:color w:val="000000"/>
                <w:kern w:val="0"/>
                <w:szCs w:val="21"/>
              </w:rPr>
              <w:t>±0.05</w:t>
            </w:r>
            <w:r>
              <w:rPr>
                <w:rFonts w:ascii="宋体" w:eastAsia="宋体" w:hAnsi="宋体" w:cs="宋体"/>
                <w:color w:val="000000"/>
                <w:kern w:val="0"/>
                <w:szCs w:val="21"/>
              </w:rPr>
              <w:t>）</w:t>
            </w:r>
            <w:r>
              <w:rPr>
                <w:rFonts w:ascii="宋体" w:eastAsia="宋体" w:hAnsi="宋体" w:cs="宋体"/>
                <w:color w:val="000000"/>
                <w:kern w:val="0"/>
                <w:szCs w:val="21"/>
              </w:rPr>
              <w:t>m/s-</w:t>
            </w:r>
            <w:r>
              <w:rPr>
                <w:rFonts w:ascii="宋体" w:eastAsia="宋体" w:hAnsi="宋体" w:cs="宋体"/>
                <w:color w:val="000000"/>
                <w:kern w:val="0"/>
                <w:szCs w:val="21"/>
              </w:rPr>
              <w:t>最快</w:t>
            </w:r>
            <w:r>
              <w:rPr>
                <w:rFonts w:ascii="宋体" w:eastAsia="宋体" w:hAnsi="宋体" w:cs="宋体"/>
                <w:color w:val="FF0000"/>
                <w:kern w:val="0"/>
                <w:szCs w:val="21"/>
              </w:rPr>
              <w:t>0.</w:t>
            </w:r>
            <w:r>
              <w:rPr>
                <w:rFonts w:ascii="宋体" w:eastAsia="宋体" w:hAnsi="宋体" w:cs="宋体" w:hint="eastAsia"/>
                <w:color w:val="FF0000"/>
                <w:kern w:val="0"/>
                <w:szCs w:val="21"/>
              </w:rPr>
              <w:t>3</w:t>
            </w:r>
            <w:r>
              <w:rPr>
                <w:rFonts w:ascii="宋体" w:eastAsia="宋体" w:hAnsi="宋体" w:cs="宋体"/>
                <w:color w:val="000000"/>
                <w:kern w:val="0"/>
                <w:szCs w:val="21"/>
              </w:rPr>
              <w:t>（</w:t>
            </w:r>
            <w:r>
              <w:rPr>
                <w:rFonts w:ascii="宋体" w:eastAsia="宋体" w:hAnsi="宋体" w:cs="宋体"/>
                <w:color w:val="000000"/>
                <w:kern w:val="0"/>
                <w:szCs w:val="21"/>
              </w:rPr>
              <w:t>±0.05</w:t>
            </w:r>
            <w:r>
              <w:rPr>
                <w:rFonts w:ascii="宋体" w:eastAsia="宋体" w:hAnsi="宋体" w:cs="宋体"/>
                <w:color w:val="000000"/>
                <w:kern w:val="0"/>
                <w:szCs w:val="21"/>
              </w:rPr>
              <w:t>）</w:t>
            </w:r>
            <w:r>
              <w:rPr>
                <w:rFonts w:ascii="宋体" w:eastAsia="宋体" w:hAnsi="宋体" w:cs="宋体"/>
                <w:color w:val="000000"/>
                <w:kern w:val="0"/>
                <w:szCs w:val="21"/>
              </w:rPr>
              <w:t>m/s</w:t>
            </w:r>
            <w:r>
              <w:rPr>
                <w:rFonts w:ascii="宋体" w:eastAsia="宋体" w:hAnsi="宋体" w:cs="宋体"/>
                <w:color w:val="000000"/>
                <w:kern w:val="0"/>
                <w:szCs w:val="21"/>
              </w:rPr>
              <w:t>，可设置正反转。</w:t>
            </w:r>
            <w:r>
              <w:rPr>
                <w:rFonts w:ascii="宋体" w:eastAsia="宋体" w:hAnsi="宋体" w:cs="宋体"/>
                <w:b/>
                <w:bCs/>
                <w:color w:val="000000"/>
                <w:kern w:val="0"/>
                <w:szCs w:val="21"/>
              </w:rPr>
              <w:t>（提供基于产品实物演示功能场景的视频作为证明，视频中至少应按上述要求测量宽度、展示速度、内环线和外环线可各自独立运行、可正反转，</w:t>
            </w:r>
            <w:r>
              <w:rPr>
                <w:rFonts w:ascii="宋体" w:eastAsia="宋体" w:hAnsi="宋体" w:cs="宋体"/>
                <w:b/>
                <w:bCs/>
                <w:color w:val="FF0000"/>
                <w:kern w:val="0"/>
                <w:szCs w:val="21"/>
              </w:rPr>
              <w:t>自动分拨机构实现</w:t>
            </w:r>
            <w:r>
              <w:rPr>
                <w:rFonts w:ascii="宋体" w:eastAsia="宋体" w:hAnsi="宋体" w:cs="宋体" w:hint="eastAsia"/>
                <w:b/>
                <w:bCs/>
                <w:color w:val="FF0000"/>
                <w:kern w:val="0"/>
                <w:szCs w:val="21"/>
              </w:rPr>
              <w:t>物料从</w:t>
            </w:r>
            <w:r>
              <w:rPr>
                <w:rFonts w:ascii="宋体" w:eastAsia="宋体" w:hAnsi="宋体" w:cs="宋体"/>
                <w:b/>
                <w:bCs/>
                <w:color w:val="FF0000"/>
                <w:kern w:val="0"/>
                <w:szCs w:val="21"/>
              </w:rPr>
              <w:t>内环到外环换线、</w:t>
            </w:r>
            <w:r>
              <w:rPr>
                <w:rFonts w:ascii="宋体" w:eastAsia="宋体" w:hAnsi="宋体" w:cs="宋体"/>
                <w:b/>
                <w:bCs/>
                <w:color w:val="FF0000"/>
                <w:kern w:val="0"/>
                <w:szCs w:val="21"/>
              </w:rPr>
              <w:lastRenderedPageBreak/>
              <w:t>自动分拨机构实现</w:t>
            </w:r>
            <w:r>
              <w:rPr>
                <w:rFonts w:ascii="宋体" w:eastAsia="宋体" w:hAnsi="宋体" w:cs="宋体" w:hint="eastAsia"/>
                <w:b/>
                <w:bCs/>
                <w:color w:val="FF0000"/>
                <w:kern w:val="0"/>
                <w:szCs w:val="21"/>
              </w:rPr>
              <w:t>物料从</w:t>
            </w:r>
            <w:r>
              <w:rPr>
                <w:rFonts w:ascii="宋体" w:eastAsia="宋体" w:hAnsi="宋体" w:cs="宋体"/>
                <w:b/>
                <w:bCs/>
                <w:color w:val="FF0000"/>
                <w:kern w:val="0"/>
                <w:szCs w:val="21"/>
              </w:rPr>
              <w:t>外环到内环换线，</w:t>
            </w:r>
            <w:r>
              <w:rPr>
                <w:rFonts w:ascii="宋体" w:eastAsia="宋体" w:hAnsi="宋体" w:cs="宋体"/>
                <w:b/>
                <w:bCs/>
                <w:color w:val="000000"/>
                <w:kern w:val="0"/>
                <w:szCs w:val="21"/>
              </w:rPr>
              <w:t>文件格式为</w:t>
            </w:r>
            <w:r>
              <w:rPr>
                <w:rFonts w:ascii="宋体" w:eastAsia="宋体" w:hAnsi="宋体" w:cs="宋体"/>
                <w:b/>
                <w:bCs/>
                <w:color w:val="000000"/>
                <w:kern w:val="0"/>
                <w:szCs w:val="21"/>
              </w:rPr>
              <w:t>“.mp4”</w:t>
            </w:r>
            <w:r>
              <w:rPr>
                <w:rFonts w:ascii="宋体" w:eastAsia="宋体" w:hAnsi="宋体" w:cs="宋体"/>
                <w:b/>
                <w:bCs/>
                <w:color w:val="000000"/>
                <w:kern w:val="0"/>
                <w:szCs w:val="21"/>
              </w:rPr>
              <w:t>，并通过</w:t>
            </w:r>
            <w:r>
              <w:rPr>
                <w:rFonts w:ascii="宋体" w:eastAsia="宋体" w:hAnsi="宋体" w:cs="宋体"/>
                <w:b/>
                <w:bCs/>
                <w:color w:val="000000"/>
                <w:kern w:val="0"/>
                <w:szCs w:val="21"/>
              </w:rPr>
              <w:t>USB</w:t>
            </w:r>
            <w:r>
              <w:rPr>
                <w:rFonts w:ascii="宋体" w:eastAsia="宋体" w:hAnsi="宋体" w:cs="宋体"/>
                <w:b/>
                <w:bCs/>
                <w:color w:val="000000"/>
                <w:kern w:val="0"/>
                <w:szCs w:val="21"/>
              </w:rPr>
              <w:t>媒介提供）</w:t>
            </w:r>
          </w:p>
        </w:tc>
        <w:tc>
          <w:tcPr>
            <w:tcW w:w="260" w:type="pct"/>
            <w:vMerge/>
            <w:vAlign w:val="center"/>
          </w:tcPr>
          <w:p w14:paraId="6720A273" w14:textId="77777777" w:rsidR="00291E1A" w:rsidRDefault="00291E1A">
            <w:pPr>
              <w:widowControl/>
              <w:jc w:val="left"/>
              <w:rPr>
                <w:rFonts w:ascii="宋体" w:eastAsia="宋体" w:hAnsi="宋体" w:cs="宋体"/>
                <w:color w:val="000000"/>
                <w:kern w:val="0"/>
                <w:szCs w:val="21"/>
              </w:rPr>
            </w:pPr>
          </w:p>
        </w:tc>
      </w:tr>
      <w:tr w:rsidR="00291E1A" w14:paraId="3AEA63F8" w14:textId="77777777">
        <w:trPr>
          <w:trHeight w:val="473"/>
        </w:trPr>
        <w:tc>
          <w:tcPr>
            <w:tcW w:w="257" w:type="pct"/>
            <w:vMerge/>
            <w:vAlign w:val="center"/>
          </w:tcPr>
          <w:p w14:paraId="1CDF2E0A"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7117DD55" w14:textId="77777777" w:rsidR="00291E1A" w:rsidRDefault="00291E1A">
            <w:pPr>
              <w:widowControl/>
              <w:jc w:val="left"/>
              <w:rPr>
                <w:rFonts w:ascii="宋体" w:eastAsia="宋体" w:hAnsi="宋体" w:cs="宋体"/>
                <w:kern w:val="0"/>
                <w:szCs w:val="21"/>
              </w:rPr>
            </w:pPr>
          </w:p>
        </w:tc>
        <w:tc>
          <w:tcPr>
            <w:tcW w:w="4069" w:type="pct"/>
            <w:gridSpan w:val="3"/>
            <w:vAlign w:val="center"/>
          </w:tcPr>
          <w:p w14:paraId="3A17F1CE" w14:textId="77777777" w:rsidR="00291E1A" w:rsidRDefault="0020276B">
            <w:pPr>
              <w:widowControl/>
              <w:jc w:val="left"/>
              <w:rPr>
                <w:rFonts w:ascii="宋体" w:eastAsia="宋体" w:hAnsi="宋体" w:cs="宋体"/>
                <w:color w:val="000000"/>
                <w:kern w:val="0"/>
                <w:szCs w:val="21"/>
              </w:rPr>
            </w:pPr>
            <w:r>
              <w:rPr>
                <w:rFonts w:ascii="宋体" w:eastAsia="宋体" w:hAnsi="宋体" w:cs="宋体"/>
                <w:color w:val="000000"/>
                <w:kern w:val="0"/>
                <w:szCs w:val="21"/>
              </w:rPr>
              <w:t xml:space="preserve">4 </w:t>
            </w:r>
            <w:r>
              <w:rPr>
                <w:rFonts w:ascii="宋体" w:eastAsia="宋体" w:hAnsi="宋体" w:cs="宋体"/>
                <w:color w:val="000000"/>
                <w:kern w:val="0"/>
                <w:szCs w:val="21"/>
              </w:rPr>
              <w:t>提供智能质检系统</w:t>
            </w:r>
          </w:p>
        </w:tc>
        <w:tc>
          <w:tcPr>
            <w:tcW w:w="260" w:type="pct"/>
            <w:vMerge/>
            <w:vAlign w:val="center"/>
          </w:tcPr>
          <w:p w14:paraId="17A0508B" w14:textId="77777777" w:rsidR="00291E1A" w:rsidRDefault="00291E1A">
            <w:pPr>
              <w:widowControl/>
              <w:jc w:val="left"/>
              <w:rPr>
                <w:rFonts w:ascii="宋体" w:eastAsia="宋体" w:hAnsi="宋体" w:cs="宋体"/>
                <w:color w:val="000000"/>
                <w:kern w:val="0"/>
                <w:szCs w:val="21"/>
              </w:rPr>
            </w:pPr>
          </w:p>
        </w:tc>
      </w:tr>
      <w:tr w:rsidR="00291E1A" w14:paraId="3FC8B4F5" w14:textId="77777777">
        <w:trPr>
          <w:trHeight w:val="94"/>
        </w:trPr>
        <w:tc>
          <w:tcPr>
            <w:tcW w:w="257" w:type="pct"/>
            <w:vMerge/>
            <w:vAlign w:val="center"/>
          </w:tcPr>
          <w:p w14:paraId="657026CB"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6F6B6ED6" w14:textId="77777777" w:rsidR="00291E1A" w:rsidRDefault="00291E1A">
            <w:pPr>
              <w:widowControl/>
              <w:jc w:val="left"/>
              <w:rPr>
                <w:rFonts w:ascii="宋体" w:eastAsia="宋体" w:hAnsi="宋体" w:cs="宋体"/>
                <w:kern w:val="0"/>
                <w:szCs w:val="21"/>
              </w:rPr>
            </w:pPr>
          </w:p>
        </w:tc>
        <w:tc>
          <w:tcPr>
            <w:tcW w:w="387" w:type="pct"/>
            <w:vAlign w:val="center"/>
          </w:tcPr>
          <w:p w14:paraId="60F80E3A"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w:t>
            </w:r>
          </w:p>
        </w:tc>
        <w:tc>
          <w:tcPr>
            <w:tcW w:w="677" w:type="pct"/>
            <w:vAlign w:val="center"/>
          </w:tcPr>
          <w:p w14:paraId="4F192E2F"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是</w:t>
            </w:r>
          </w:p>
        </w:tc>
        <w:tc>
          <w:tcPr>
            <w:tcW w:w="3003" w:type="pct"/>
            <w:vAlign w:val="center"/>
          </w:tcPr>
          <w:p w14:paraId="75D40B0E" w14:textId="77777777" w:rsidR="00291E1A" w:rsidRDefault="0020276B">
            <w:pPr>
              <w:widowControl/>
              <w:jc w:val="left"/>
              <w:rPr>
                <w:rFonts w:ascii="宋体" w:eastAsia="宋体" w:hAnsi="宋体" w:cs="宋体"/>
                <w:color w:val="000000"/>
                <w:kern w:val="0"/>
                <w:szCs w:val="21"/>
              </w:rPr>
            </w:pPr>
            <w:r>
              <w:rPr>
                <w:rFonts w:ascii="宋体" w:eastAsia="宋体" w:hAnsi="宋体" w:cs="宋体"/>
                <w:color w:val="000000"/>
                <w:kern w:val="0"/>
                <w:szCs w:val="21"/>
              </w:rPr>
              <w:t xml:space="preserve">4.1 </w:t>
            </w:r>
            <w:r>
              <w:rPr>
                <w:rFonts w:ascii="宋体" w:eastAsia="宋体" w:hAnsi="宋体" w:cs="宋体"/>
                <w:color w:val="000000"/>
                <w:kern w:val="0"/>
                <w:szCs w:val="21"/>
              </w:rPr>
              <w:t>核心主板及训练平台配套：核心主板</w:t>
            </w:r>
            <w:r>
              <w:rPr>
                <w:rFonts w:ascii="宋体" w:eastAsia="宋体" w:hAnsi="宋体" w:cs="宋体"/>
                <w:color w:val="000000"/>
                <w:kern w:val="0"/>
                <w:szCs w:val="21"/>
              </w:rPr>
              <w:t>AI</w:t>
            </w:r>
            <w:r>
              <w:rPr>
                <w:rFonts w:ascii="宋体" w:eastAsia="宋体" w:hAnsi="宋体" w:cs="宋体"/>
                <w:color w:val="000000"/>
                <w:kern w:val="0"/>
                <w:szCs w:val="21"/>
              </w:rPr>
              <w:t>算力不低于</w:t>
            </w:r>
            <w:r>
              <w:rPr>
                <w:rFonts w:ascii="宋体" w:eastAsia="宋体" w:hAnsi="宋体" w:cs="宋体"/>
                <w:color w:val="000000"/>
                <w:kern w:val="0"/>
                <w:szCs w:val="21"/>
              </w:rPr>
              <w:t>3.2TOPS</w:t>
            </w:r>
            <w:r>
              <w:rPr>
                <w:rFonts w:ascii="宋体" w:eastAsia="宋体" w:hAnsi="宋体" w:cs="宋体"/>
                <w:color w:val="000000"/>
                <w:kern w:val="0"/>
                <w:szCs w:val="21"/>
              </w:rPr>
              <w:t>；提供</w:t>
            </w:r>
            <w:r>
              <w:rPr>
                <w:rFonts w:ascii="宋体" w:eastAsia="宋体" w:hAnsi="宋体" w:cs="宋体"/>
                <w:color w:val="000000"/>
                <w:kern w:val="0"/>
                <w:szCs w:val="21"/>
              </w:rPr>
              <w:t>3</w:t>
            </w:r>
            <w:r>
              <w:rPr>
                <w:rFonts w:ascii="宋体" w:eastAsia="宋体" w:hAnsi="宋体" w:cs="宋体"/>
                <w:color w:val="000000"/>
                <w:kern w:val="0"/>
                <w:szCs w:val="21"/>
              </w:rPr>
              <w:t>个或以上公有云</w:t>
            </w:r>
            <w:r>
              <w:rPr>
                <w:rFonts w:ascii="宋体" w:eastAsia="宋体" w:hAnsi="宋体" w:cs="宋体"/>
                <w:color w:val="000000"/>
                <w:kern w:val="0"/>
                <w:szCs w:val="21"/>
              </w:rPr>
              <w:t>AI</w:t>
            </w:r>
            <w:r>
              <w:rPr>
                <w:rFonts w:ascii="宋体" w:eastAsia="宋体" w:hAnsi="宋体" w:cs="宋体"/>
                <w:color w:val="000000"/>
                <w:kern w:val="0"/>
                <w:szCs w:val="21"/>
              </w:rPr>
              <w:t>训练平台</w:t>
            </w:r>
            <w:r>
              <w:rPr>
                <w:rFonts w:ascii="宋体" w:eastAsia="宋体" w:hAnsi="宋体" w:cs="宋体"/>
                <w:color w:val="FF0000"/>
                <w:kern w:val="0"/>
                <w:szCs w:val="21"/>
              </w:rPr>
              <w:t>（</w:t>
            </w:r>
            <w:r>
              <w:rPr>
                <w:rFonts w:ascii="宋体" w:eastAsia="宋体" w:hAnsi="宋体" w:cs="宋体" w:hint="eastAsia"/>
                <w:color w:val="FF0000"/>
                <w:kern w:val="0"/>
                <w:szCs w:val="21"/>
              </w:rPr>
              <w:t>供采购人两年内可在上述公有云平台使用的</w:t>
            </w:r>
            <w:r>
              <w:rPr>
                <w:rFonts w:ascii="宋体" w:eastAsia="宋体" w:hAnsi="宋体" w:cs="宋体" w:hint="eastAsia"/>
                <w:color w:val="FF0000"/>
                <w:kern w:val="0"/>
                <w:szCs w:val="21"/>
              </w:rPr>
              <w:t>GPU</w:t>
            </w:r>
            <w:r>
              <w:rPr>
                <w:rFonts w:ascii="宋体" w:eastAsia="宋体" w:hAnsi="宋体" w:cs="宋体" w:hint="eastAsia"/>
                <w:color w:val="FF0000"/>
                <w:kern w:val="0"/>
                <w:szCs w:val="21"/>
              </w:rPr>
              <w:t>算力总时长不少于</w:t>
            </w:r>
            <w:r>
              <w:rPr>
                <w:rFonts w:ascii="宋体" w:eastAsia="宋体" w:hAnsi="宋体" w:cs="宋体" w:hint="eastAsia"/>
                <w:color w:val="FF0000"/>
                <w:kern w:val="0"/>
                <w:szCs w:val="21"/>
              </w:rPr>
              <w:t>20</w:t>
            </w:r>
            <w:r>
              <w:rPr>
                <w:rFonts w:ascii="宋体" w:eastAsia="宋体" w:hAnsi="宋体" w:cs="宋体" w:hint="eastAsia"/>
                <w:color w:val="FF0000"/>
                <w:kern w:val="0"/>
                <w:szCs w:val="21"/>
              </w:rPr>
              <w:t>万小时，单用户算力不低于</w:t>
            </w:r>
            <w:r>
              <w:rPr>
                <w:rFonts w:ascii="宋体" w:eastAsia="宋体" w:hAnsi="宋体" w:cs="宋体" w:hint="eastAsia"/>
                <w:color w:val="FF0000"/>
                <w:kern w:val="0"/>
                <w:szCs w:val="21"/>
              </w:rPr>
              <w:t xml:space="preserve">14Tops </w:t>
            </w:r>
            <w:r>
              <w:rPr>
                <w:rFonts w:ascii="宋体" w:eastAsia="宋体" w:hAnsi="宋体" w:cs="宋体" w:hint="eastAsia"/>
                <w:color w:val="FF0000"/>
                <w:kern w:val="0"/>
                <w:szCs w:val="21"/>
              </w:rPr>
              <w:t>FP32</w:t>
            </w:r>
            <w:r>
              <w:rPr>
                <w:rFonts w:ascii="宋体" w:eastAsia="宋体" w:hAnsi="宋体" w:cs="宋体" w:hint="eastAsia"/>
                <w:color w:val="FF0000"/>
                <w:kern w:val="0"/>
                <w:szCs w:val="21"/>
              </w:rPr>
              <w:t>，单用户显存不低于</w:t>
            </w:r>
            <w:r>
              <w:rPr>
                <w:rFonts w:ascii="宋体" w:eastAsia="宋体" w:hAnsi="宋体" w:cs="宋体" w:hint="eastAsia"/>
                <w:color w:val="FF0000"/>
                <w:kern w:val="0"/>
                <w:szCs w:val="21"/>
              </w:rPr>
              <w:t>32G</w:t>
            </w:r>
            <w:r>
              <w:rPr>
                <w:rFonts w:ascii="宋体" w:eastAsia="宋体" w:hAnsi="宋体" w:cs="宋体" w:hint="eastAsia"/>
                <w:color w:val="FF0000"/>
                <w:kern w:val="0"/>
                <w:szCs w:val="21"/>
              </w:rPr>
              <w:t>，且采购人无需额外支付上述公有云</w:t>
            </w:r>
            <w:r>
              <w:rPr>
                <w:rFonts w:ascii="宋体" w:eastAsia="宋体" w:hAnsi="宋体" w:cs="宋体" w:hint="eastAsia"/>
                <w:color w:val="FF0000"/>
                <w:kern w:val="0"/>
                <w:szCs w:val="21"/>
              </w:rPr>
              <w:t>GPU</w:t>
            </w:r>
            <w:r>
              <w:rPr>
                <w:rFonts w:ascii="宋体" w:eastAsia="宋体" w:hAnsi="宋体" w:cs="宋体" w:hint="eastAsia"/>
                <w:color w:val="FF0000"/>
                <w:kern w:val="0"/>
                <w:szCs w:val="21"/>
              </w:rPr>
              <w:t>算力的费用</w:t>
            </w:r>
            <w:r>
              <w:rPr>
                <w:rFonts w:ascii="宋体" w:eastAsia="宋体" w:hAnsi="宋体" w:cs="宋体" w:hint="eastAsia"/>
                <w:color w:val="FF0000"/>
                <w:kern w:val="0"/>
                <w:szCs w:val="21"/>
              </w:rPr>
              <w:t>，</w:t>
            </w:r>
            <w:r>
              <w:rPr>
                <w:rFonts w:ascii="宋体" w:eastAsia="宋体" w:hAnsi="宋体" w:cs="宋体" w:hint="eastAsia"/>
                <w:b/>
                <w:bCs/>
                <w:color w:val="FF0000"/>
                <w:kern w:val="0"/>
                <w:szCs w:val="21"/>
              </w:rPr>
              <w:t>投标人需提供承诺函，承诺函格式自拟</w:t>
            </w:r>
            <w:r>
              <w:rPr>
                <w:rFonts w:ascii="宋体" w:eastAsia="宋体" w:hAnsi="宋体" w:cs="宋体"/>
                <w:color w:val="FF0000"/>
                <w:kern w:val="0"/>
                <w:szCs w:val="21"/>
              </w:rPr>
              <w:t>）</w:t>
            </w:r>
            <w:r>
              <w:rPr>
                <w:rFonts w:ascii="宋体" w:eastAsia="宋体" w:hAnsi="宋体" w:cs="宋体"/>
                <w:color w:val="000000"/>
                <w:kern w:val="0"/>
                <w:szCs w:val="21"/>
              </w:rPr>
              <w:t>可配套使用。</w:t>
            </w:r>
            <w:r>
              <w:rPr>
                <w:rFonts w:ascii="宋体" w:eastAsia="宋体" w:hAnsi="宋体" w:cs="宋体"/>
                <w:color w:val="000000"/>
                <w:kern w:val="0"/>
                <w:szCs w:val="21"/>
              </w:rPr>
              <w:t xml:space="preserve"> </w:t>
            </w:r>
            <w:r>
              <w:rPr>
                <w:rFonts w:ascii="宋体" w:eastAsia="宋体" w:hAnsi="宋体" w:cs="宋体"/>
                <w:b/>
                <w:bCs/>
                <w:color w:val="000000"/>
                <w:kern w:val="0"/>
                <w:szCs w:val="21"/>
              </w:rPr>
              <w:t>(</w:t>
            </w:r>
            <w:r>
              <w:rPr>
                <w:rFonts w:ascii="宋体" w:eastAsia="宋体" w:hAnsi="宋体" w:cs="宋体"/>
                <w:b/>
                <w:bCs/>
                <w:color w:val="000000"/>
                <w:kern w:val="0"/>
                <w:szCs w:val="21"/>
              </w:rPr>
              <w:t>提供核心主板实物照片及</w:t>
            </w:r>
            <w:r>
              <w:rPr>
                <w:rFonts w:ascii="宋体" w:eastAsia="宋体" w:hAnsi="宋体" w:cs="宋体"/>
                <w:b/>
                <w:bCs/>
                <w:color w:val="000000"/>
                <w:kern w:val="0"/>
                <w:szCs w:val="21"/>
              </w:rPr>
              <w:t>3</w:t>
            </w:r>
            <w:r>
              <w:rPr>
                <w:rFonts w:ascii="宋体" w:eastAsia="宋体" w:hAnsi="宋体" w:cs="宋体"/>
                <w:b/>
                <w:bCs/>
                <w:color w:val="000000"/>
                <w:kern w:val="0"/>
                <w:szCs w:val="21"/>
              </w:rPr>
              <w:t>个公有云平台的截图证明；若核心主板与训练平台非同一厂商品牌，还需提供一镜到底的录制视频证明其在对应</w:t>
            </w:r>
            <w:r>
              <w:rPr>
                <w:rFonts w:ascii="宋体" w:eastAsia="宋体" w:hAnsi="宋体" w:cs="宋体"/>
                <w:b/>
                <w:bCs/>
                <w:color w:val="000000"/>
                <w:kern w:val="0"/>
                <w:szCs w:val="21"/>
              </w:rPr>
              <w:t>3</w:t>
            </w:r>
            <w:r>
              <w:rPr>
                <w:rFonts w:ascii="宋体" w:eastAsia="宋体" w:hAnsi="宋体" w:cs="宋体"/>
                <w:b/>
                <w:bCs/>
                <w:color w:val="000000"/>
                <w:kern w:val="0"/>
                <w:szCs w:val="21"/>
              </w:rPr>
              <w:t>个平台上训练的</w:t>
            </w:r>
            <w:r>
              <w:rPr>
                <w:rFonts w:ascii="宋体" w:eastAsia="宋体" w:hAnsi="宋体" w:cs="宋体"/>
                <w:b/>
                <w:bCs/>
                <w:color w:val="000000"/>
                <w:kern w:val="0"/>
                <w:szCs w:val="21"/>
              </w:rPr>
              <w:t>AI</w:t>
            </w:r>
            <w:r>
              <w:rPr>
                <w:rFonts w:ascii="宋体" w:eastAsia="宋体" w:hAnsi="宋体" w:cs="宋体"/>
                <w:b/>
                <w:bCs/>
                <w:color w:val="000000"/>
                <w:kern w:val="0"/>
                <w:szCs w:val="21"/>
              </w:rPr>
              <w:t>模型可直接部署到核心主板上并正常实现</w:t>
            </w:r>
            <w:r>
              <w:rPr>
                <w:rFonts w:ascii="宋体" w:eastAsia="宋体" w:hAnsi="宋体" w:cs="宋体"/>
                <w:b/>
                <w:bCs/>
                <w:color w:val="000000"/>
                <w:kern w:val="0"/>
                <w:szCs w:val="21"/>
              </w:rPr>
              <w:t>AI</w:t>
            </w:r>
            <w:r>
              <w:rPr>
                <w:rFonts w:ascii="宋体" w:eastAsia="宋体" w:hAnsi="宋体" w:cs="宋体"/>
                <w:b/>
                <w:bCs/>
                <w:color w:val="000000"/>
                <w:kern w:val="0"/>
                <w:szCs w:val="21"/>
              </w:rPr>
              <w:t>检测功能，视频文件格式为</w:t>
            </w:r>
            <w:r>
              <w:rPr>
                <w:rFonts w:ascii="宋体" w:eastAsia="宋体" w:hAnsi="宋体" w:cs="宋体"/>
                <w:b/>
                <w:bCs/>
                <w:color w:val="000000"/>
                <w:kern w:val="0"/>
                <w:szCs w:val="21"/>
              </w:rPr>
              <w:t>“.mp4”</w:t>
            </w:r>
            <w:r>
              <w:rPr>
                <w:rFonts w:ascii="宋体" w:eastAsia="宋体" w:hAnsi="宋体" w:cs="宋体"/>
                <w:b/>
                <w:bCs/>
                <w:color w:val="000000"/>
                <w:kern w:val="0"/>
                <w:szCs w:val="21"/>
              </w:rPr>
              <w:t>，并通过</w:t>
            </w:r>
            <w:r>
              <w:rPr>
                <w:rFonts w:ascii="宋体" w:eastAsia="宋体" w:hAnsi="宋体" w:cs="宋体"/>
                <w:b/>
                <w:bCs/>
                <w:color w:val="000000"/>
                <w:kern w:val="0"/>
                <w:szCs w:val="21"/>
              </w:rPr>
              <w:t>USB</w:t>
            </w:r>
            <w:r>
              <w:rPr>
                <w:rFonts w:ascii="宋体" w:eastAsia="宋体" w:hAnsi="宋体" w:cs="宋体"/>
                <w:b/>
                <w:bCs/>
                <w:color w:val="000000"/>
                <w:kern w:val="0"/>
                <w:szCs w:val="21"/>
              </w:rPr>
              <w:t>媒介提供</w:t>
            </w:r>
            <w:r>
              <w:rPr>
                <w:rFonts w:ascii="宋体" w:eastAsia="宋体" w:hAnsi="宋体" w:cs="宋体"/>
                <w:b/>
                <w:bCs/>
                <w:color w:val="000000"/>
                <w:kern w:val="0"/>
                <w:szCs w:val="21"/>
              </w:rPr>
              <w:t>)</w:t>
            </w:r>
          </w:p>
        </w:tc>
        <w:tc>
          <w:tcPr>
            <w:tcW w:w="260" w:type="pct"/>
            <w:vMerge/>
            <w:vAlign w:val="center"/>
          </w:tcPr>
          <w:p w14:paraId="31C3F765" w14:textId="77777777" w:rsidR="00291E1A" w:rsidRDefault="00291E1A">
            <w:pPr>
              <w:widowControl/>
              <w:jc w:val="left"/>
              <w:rPr>
                <w:rFonts w:ascii="宋体" w:eastAsia="宋体" w:hAnsi="宋体" w:cs="宋体"/>
                <w:color w:val="000000"/>
                <w:kern w:val="0"/>
                <w:szCs w:val="21"/>
              </w:rPr>
            </w:pPr>
          </w:p>
        </w:tc>
      </w:tr>
      <w:tr w:rsidR="00291E1A" w14:paraId="0D5CB6B9" w14:textId="77777777">
        <w:trPr>
          <w:trHeight w:val="446"/>
        </w:trPr>
        <w:tc>
          <w:tcPr>
            <w:tcW w:w="257" w:type="pct"/>
            <w:vMerge/>
            <w:vAlign w:val="center"/>
          </w:tcPr>
          <w:p w14:paraId="6F07C1D5"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7222C521" w14:textId="77777777" w:rsidR="00291E1A" w:rsidRDefault="00291E1A">
            <w:pPr>
              <w:widowControl/>
              <w:jc w:val="left"/>
              <w:rPr>
                <w:rFonts w:ascii="宋体" w:eastAsia="宋体" w:hAnsi="宋体" w:cs="宋体"/>
                <w:kern w:val="0"/>
                <w:szCs w:val="21"/>
              </w:rPr>
            </w:pPr>
          </w:p>
        </w:tc>
        <w:tc>
          <w:tcPr>
            <w:tcW w:w="4069" w:type="pct"/>
            <w:gridSpan w:val="3"/>
            <w:vAlign w:val="center"/>
          </w:tcPr>
          <w:p w14:paraId="330F7E75" w14:textId="77777777" w:rsidR="00291E1A" w:rsidRDefault="0020276B">
            <w:pPr>
              <w:widowControl/>
              <w:jc w:val="left"/>
              <w:rPr>
                <w:rFonts w:ascii="宋体" w:eastAsia="宋体" w:hAnsi="宋体" w:cs="宋体"/>
                <w:color w:val="000000"/>
                <w:kern w:val="0"/>
                <w:szCs w:val="21"/>
              </w:rPr>
            </w:pPr>
            <w:r>
              <w:rPr>
                <w:rFonts w:ascii="宋体" w:eastAsia="宋体" w:hAnsi="宋体" w:cs="宋体"/>
                <w:color w:val="000000"/>
                <w:kern w:val="0"/>
                <w:szCs w:val="21"/>
              </w:rPr>
              <w:t xml:space="preserve">5 </w:t>
            </w:r>
            <w:r>
              <w:rPr>
                <w:rFonts w:ascii="宋体" w:eastAsia="宋体" w:hAnsi="宋体" w:cs="宋体"/>
                <w:color w:val="000000"/>
                <w:kern w:val="0"/>
                <w:szCs w:val="21"/>
              </w:rPr>
              <w:t>提供实训教材资源：</w:t>
            </w:r>
          </w:p>
        </w:tc>
        <w:tc>
          <w:tcPr>
            <w:tcW w:w="260" w:type="pct"/>
            <w:vMerge/>
            <w:vAlign w:val="center"/>
          </w:tcPr>
          <w:p w14:paraId="7D970659" w14:textId="77777777" w:rsidR="00291E1A" w:rsidRDefault="00291E1A">
            <w:pPr>
              <w:widowControl/>
              <w:jc w:val="left"/>
              <w:rPr>
                <w:rFonts w:ascii="宋体" w:eastAsia="宋体" w:hAnsi="宋体" w:cs="宋体"/>
                <w:color w:val="000000"/>
                <w:kern w:val="0"/>
                <w:szCs w:val="21"/>
              </w:rPr>
            </w:pPr>
          </w:p>
        </w:tc>
      </w:tr>
      <w:tr w:rsidR="00291E1A" w14:paraId="7AD4A14B" w14:textId="77777777">
        <w:trPr>
          <w:trHeight w:val="540"/>
        </w:trPr>
        <w:tc>
          <w:tcPr>
            <w:tcW w:w="257" w:type="pct"/>
            <w:vMerge/>
            <w:vAlign w:val="center"/>
          </w:tcPr>
          <w:p w14:paraId="109ADB88"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3549B2C8" w14:textId="77777777" w:rsidR="00291E1A" w:rsidRDefault="00291E1A">
            <w:pPr>
              <w:widowControl/>
              <w:jc w:val="left"/>
              <w:rPr>
                <w:rFonts w:ascii="宋体" w:eastAsia="宋体" w:hAnsi="宋体" w:cs="宋体"/>
                <w:kern w:val="0"/>
                <w:szCs w:val="21"/>
              </w:rPr>
            </w:pPr>
          </w:p>
        </w:tc>
        <w:tc>
          <w:tcPr>
            <w:tcW w:w="387" w:type="pct"/>
            <w:vAlign w:val="center"/>
          </w:tcPr>
          <w:p w14:paraId="11B82A30"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w:t>
            </w:r>
          </w:p>
        </w:tc>
        <w:tc>
          <w:tcPr>
            <w:tcW w:w="677" w:type="pct"/>
            <w:vAlign w:val="center"/>
          </w:tcPr>
          <w:p w14:paraId="7BBF6035"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是</w:t>
            </w:r>
          </w:p>
        </w:tc>
        <w:tc>
          <w:tcPr>
            <w:tcW w:w="3003" w:type="pct"/>
            <w:vAlign w:val="center"/>
          </w:tcPr>
          <w:p w14:paraId="75BFF823" w14:textId="77777777" w:rsidR="00291E1A" w:rsidRDefault="0020276B">
            <w:pPr>
              <w:pStyle w:val="a3"/>
              <w:rPr>
                <w:rFonts w:ascii="宋体" w:hAnsi="宋体" w:cs="宋体"/>
                <w:color w:val="000000"/>
                <w:sz w:val="21"/>
                <w:szCs w:val="21"/>
              </w:rPr>
            </w:pPr>
            <w:r>
              <w:rPr>
                <w:rFonts w:ascii="宋体" w:hAnsi="宋体" w:cs="宋体" w:hint="eastAsia"/>
                <w:color w:val="000000"/>
                <w:sz w:val="21"/>
                <w:szCs w:val="21"/>
              </w:rPr>
              <w:t xml:space="preserve">5.4 </w:t>
            </w:r>
            <w:r>
              <w:rPr>
                <w:rFonts w:ascii="宋体" w:hAnsi="宋体" w:cs="宋体" w:hint="eastAsia"/>
                <w:color w:val="000000"/>
                <w:sz w:val="21"/>
                <w:szCs w:val="21"/>
              </w:rPr>
              <w:t>提供</w:t>
            </w:r>
            <w:r>
              <w:rPr>
                <w:rFonts w:ascii="宋体" w:hAnsi="宋体" w:cs="宋体" w:hint="eastAsia"/>
                <w:color w:val="000000"/>
                <w:sz w:val="21"/>
                <w:szCs w:val="21"/>
              </w:rPr>
              <w:t>2</w:t>
            </w:r>
            <w:r>
              <w:rPr>
                <w:rFonts w:ascii="宋体" w:hAnsi="宋体" w:cs="宋体" w:hint="eastAsia"/>
                <w:color w:val="000000"/>
                <w:sz w:val="21"/>
                <w:szCs w:val="21"/>
              </w:rPr>
              <w:t>个实训案例：</w:t>
            </w:r>
          </w:p>
          <w:p w14:paraId="128A926F" w14:textId="77777777" w:rsidR="00291E1A" w:rsidRDefault="0020276B">
            <w:pPr>
              <w:pStyle w:val="a3"/>
              <w:rPr>
                <w:rFonts w:ascii="宋体" w:hAnsi="宋体" w:cs="宋体"/>
                <w:color w:val="FF0000"/>
                <w:sz w:val="21"/>
                <w:szCs w:val="21"/>
              </w:rPr>
            </w:pPr>
            <w:r>
              <w:rPr>
                <w:rFonts w:ascii="宋体" w:hAnsi="宋体" w:cs="宋体" w:hint="eastAsia"/>
                <w:color w:val="FF0000"/>
                <w:sz w:val="21"/>
                <w:szCs w:val="21"/>
              </w:rPr>
              <w:t>①电子产品生产线（支持物料自动分拨换线的双环线生产线）视觉检测</w:t>
            </w:r>
            <w:r>
              <w:rPr>
                <w:rFonts w:ascii="宋体" w:hAnsi="宋体" w:cs="宋体" w:hint="eastAsia"/>
                <w:color w:val="FF0000"/>
                <w:sz w:val="21"/>
                <w:szCs w:val="21"/>
              </w:rPr>
              <w:t>-PCB</w:t>
            </w:r>
            <w:r>
              <w:rPr>
                <w:rFonts w:ascii="宋体" w:hAnsi="宋体" w:cs="宋体" w:hint="eastAsia"/>
                <w:color w:val="FF0000"/>
                <w:sz w:val="21"/>
                <w:szCs w:val="21"/>
              </w:rPr>
              <w:t>短路、断路检测；</w:t>
            </w:r>
            <w:r>
              <w:rPr>
                <w:rFonts w:ascii="宋体" w:hAnsi="宋体" w:cs="宋体" w:hint="eastAsia"/>
                <w:color w:val="FF0000"/>
                <w:sz w:val="21"/>
                <w:szCs w:val="21"/>
              </w:rPr>
              <w:t>PCBA</w:t>
            </w:r>
            <w:r>
              <w:rPr>
                <w:rFonts w:ascii="宋体" w:hAnsi="宋体" w:cs="宋体" w:hint="eastAsia"/>
                <w:color w:val="FF0000"/>
                <w:sz w:val="21"/>
                <w:szCs w:val="21"/>
              </w:rPr>
              <w:t>缺焊、漏焊检测。</w:t>
            </w:r>
          </w:p>
          <w:p w14:paraId="38633529" w14:textId="77777777" w:rsidR="00291E1A" w:rsidRDefault="0020276B">
            <w:pPr>
              <w:pStyle w:val="a3"/>
              <w:rPr>
                <w:rFonts w:ascii="宋体" w:hAnsi="宋体" w:cs="宋体"/>
                <w:color w:val="FF0000"/>
                <w:sz w:val="21"/>
                <w:szCs w:val="21"/>
              </w:rPr>
            </w:pPr>
            <w:r>
              <w:rPr>
                <w:rFonts w:ascii="宋体" w:hAnsi="宋体" w:cs="宋体" w:hint="eastAsia"/>
                <w:color w:val="FF0000"/>
                <w:sz w:val="21"/>
                <w:szCs w:val="21"/>
              </w:rPr>
              <w:t>②药品灌装生产线（支持物料自动分拨换线的双环线生产线）视觉检测</w:t>
            </w:r>
            <w:r>
              <w:rPr>
                <w:rFonts w:ascii="宋体" w:hAnsi="宋体" w:cs="宋体" w:hint="eastAsia"/>
                <w:color w:val="FF0000"/>
                <w:sz w:val="21"/>
                <w:szCs w:val="21"/>
              </w:rPr>
              <w:t>-</w:t>
            </w:r>
            <w:r>
              <w:rPr>
                <w:rFonts w:ascii="宋体" w:hAnsi="宋体" w:cs="宋体" w:hint="eastAsia"/>
                <w:color w:val="FF0000"/>
                <w:sz w:val="21"/>
                <w:szCs w:val="21"/>
              </w:rPr>
              <w:t>试剂瓶外观检测、污损检测、液位检测。</w:t>
            </w:r>
          </w:p>
          <w:p w14:paraId="61B563AF" w14:textId="77777777" w:rsidR="00291E1A" w:rsidRDefault="0020276B">
            <w:pPr>
              <w:pStyle w:val="a3"/>
              <w:rPr>
                <w:rFonts w:ascii="宋体" w:hAnsi="宋体" w:cs="宋体"/>
                <w:color w:val="000000"/>
                <w:sz w:val="21"/>
                <w:szCs w:val="21"/>
              </w:rPr>
            </w:pPr>
            <w:r>
              <w:rPr>
                <w:rFonts w:ascii="宋体" w:hAnsi="宋体" w:cs="宋体" w:hint="eastAsia"/>
                <w:b/>
                <w:bCs/>
                <w:color w:val="000000"/>
                <w:sz w:val="21"/>
                <w:szCs w:val="21"/>
              </w:rPr>
              <w:t>（提供教材样章及基于产品实物演示功能场景的演示视频，文件格式为“</w:t>
            </w:r>
            <w:r>
              <w:rPr>
                <w:rFonts w:ascii="宋体" w:hAnsi="宋体" w:cs="宋体" w:hint="eastAsia"/>
                <w:b/>
                <w:bCs/>
                <w:color w:val="000000"/>
                <w:sz w:val="21"/>
                <w:szCs w:val="21"/>
              </w:rPr>
              <w:t>.mp4</w:t>
            </w:r>
            <w:r>
              <w:rPr>
                <w:rFonts w:ascii="宋体" w:hAnsi="宋体" w:cs="宋体" w:hint="eastAsia"/>
                <w:b/>
                <w:bCs/>
                <w:color w:val="000000"/>
                <w:sz w:val="21"/>
                <w:szCs w:val="21"/>
              </w:rPr>
              <w:t>”，并通过</w:t>
            </w:r>
            <w:r>
              <w:rPr>
                <w:rFonts w:ascii="宋体" w:hAnsi="宋体" w:cs="宋体" w:hint="eastAsia"/>
                <w:b/>
                <w:bCs/>
                <w:color w:val="000000"/>
                <w:sz w:val="21"/>
                <w:szCs w:val="21"/>
              </w:rPr>
              <w:t>USB</w:t>
            </w:r>
            <w:r>
              <w:rPr>
                <w:rFonts w:ascii="宋体" w:hAnsi="宋体" w:cs="宋体" w:hint="eastAsia"/>
                <w:b/>
                <w:bCs/>
                <w:color w:val="000000"/>
                <w:sz w:val="21"/>
                <w:szCs w:val="21"/>
              </w:rPr>
              <w:t>媒介提供）</w:t>
            </w:r>
          </w:p>
        </w:tc>
        <w:tc>
          <w:tcPr>
            <w:tcW w:w="260" w:type="pct"/>
            <w:vMerge/>
            <w:vAlign w:val="center"/>
          </w:tcPr>
          <w:p w14:paraId="1CB7F8C8" w14:textId="77777777" w:rsidR="00291E1A" w:rsidRDefault="00291E1A">
            <w:pPr>
              <w:widowControl/>
              <w:jc w:val="left"/>
              <w:rPr>
                <w:rFonts w:ascii="宋体" w:eastAsia="宋体" w:hAnsi="宋体" w:cs="宋体"/>
                <w:color w:val="000000"/>
                <w:kern w:val="0"/>
                <w:szCs w:val="21"/>
              </w:rPr>
            </w:pPr>
          </w:p>
        </w:tc>
      </w:tr>
      <w:tr w:rsidR="00291E1A" w14:paraId="2D5CE4B5" w14:textId="77777777">
        <w:trPr>
          <w:trHeight w:val="285"/>
        </w:trPr>
        <w:tc>
          <w:tcPr>
            <w:tcW w:w="257" w:type="pct"/>
            <w:vMerge w:val="restart"/>
            <w:noWrap/>
          </w:tcPr>
          <w:p w14:paraId="12130D4C" w14:textId="77777777" w:rsidR="00291E1A" w:rsidRDefault="0020276B">
            <w:pPr>
              <w:widowControl/>
              <w:jc w:val="center"/>
              <w:rPr>
                <w:rFonts w:ascii="宋体" w:eastAsia="宋体" w:hAnsi="宋体" w:cs="宋体"/>
                <w:color w:val="000000"/>
                <w:kern w:val="0"/>
                <w:szCs w:val="21"/>
              </w:rPr>
            </w:pPr>
            <w:r>
              <w:rPr>
                <w:rFonts w:ascii="宋体" w:eastAsia="宋体" w:hAnsi="宋体" w:cs="宋体"/>
                <w:color w:val="000000"/>
                <w:kern w:val="0"/>
                <w:szCs w:val="21"/>
              </w:rPr>
              <w:t>2</w:t>
            </w:r>
          </w:p>
        </w:tc>
        <w:tc>
          <w:tcPr>
            <w:tcW w:w="413" w:type="pct"/>
            <w:vMerge w:val="restart"/>
          </w:tcPr>
          <w:p w14:paraId="0C773EF0"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虚拟现实显示环境实训系统</w:t>
            </w:r>
          </w:p>
        </w:tc>
        <w:tc>
          <w:tcPr>
            <w:tcW w:w="4069" w:type="pct"/>
            <w:gridSpan w:val="3"/>
            <w:vMerge w:val="restart"/>
            <w:vAlign w:val="center"/>
          </w:tcPr>
          <w:p w14:paraId="1340B40A" w14:textId="77777777" w:rsidR="00291E1A" w:rsidRDefault="0020276B">
            <w:pPr>
              <w:widowControl/>
              <w:spacing w:line="360" w:lineRule="auto"/>
              <w:jc w:val="left"/>
              <w:rPr>
                <w:rFonts w:ascii="宋体" w:eastAsia="宋体" w:hAnsi="宋体" w:cs="宋体"/>
                <w:szCs w:val="21"/>
                <w:lang w:bidi="ar"/>
              </w:rPr>
            </w:pPr>
            <w:r>
              <w:rPr>
                <w:rFonts w:ascii="宋体" w:eastAsia="宋体" w:hAnsi="宋体" w:cs="宋体"/>
                <w:szCs w:val="21"/>
                <w:lang w:bidi="ar"/>
              </w:rPr>
              <w:t>一、</w:t>
            </w:r>
            <w:r>
              <w:rPr>
                <w:rFonts w:ascii="宋体" w:eastAsia="宋体" w:hAnsi="宋体" w:cs="宋体"/>
                <w:kern w:val="0"/>
                <w:szCs w:val="21"/>
              </w:rPr>
              <w:t>虚拟现实显示环境实训系统</w:t>
            </w:r>
          </w:p>
        </w:tc>
        <w:tc>
          <w:tcPr>
            <w:tcW w:w="260" w:type="pct"/>
            <w:noWrap/>
            <w:vAlign w:val="center"/>
          </w:tcPr>
          <w:p w14:paraId="4454FA17" w14:textId="77777777" w:rsidR="00291E1A" w:rsidRDefault="00291E1A">
            <w:pPr>
              <w:jc w:val="center"/>
              <w:rPr>
                <w:rFonts w:ascii="宋体" w:eastAsia="宋体" w:hAnsi="宋体" w:cs="宋体"/>
                <w:szCs w:val="21"/>
              </w:rPr>
            </w:pPr>
          </w:p>
        </w:tc>
      </w:tr>
      <w:tr w:rsidR="00291E1A" w14:paraId="6EA6DCCF" w14:textId="77777777">
        <w:trPr>
          <w:trHeight w:val="312"/>
        </w:trPr>
        <w:tc>
          <w:tcPr>
            <w:tcW w:w="257" w:type="pct"/>
            <w:vMerge/>
            <w:noWrap/>
          </w:tcPr>
          <w:p w14:paraId="56283A58" w14:textId="77777777" w:rsidR="00291E1A" w:rsidRDefault="00291E1A">
            <w:pPr>
              <w:widowControl/>
              <w:jc w:val="center"/>
              <w:rPr>
                <w:rFonts w:ascii="宋体" w:eastAsia="宋体" w:hAnsi="宋体" w:cs="宋体"/>
                <w:color w:val="000000"/>
                <w:kern w:val="0"/>
                <w:szCs w:val="21"/>
              </w:rPr>
            </w:pPr>
          </w:p>
        </w:tc>
        <w:tc>
          <w:tcPr>
            <w:tcW w:w="413" w:type="pct"/>
            <w:vMerge/>
          </w:tcPr>
          <w:p w14:paraId="0867748A" w14:textId="77777777" w:rsidR="00291E1A" w:rsidRDefault="00291E1A">
            <w:pPr>
              <w:widowControl/>
              <w:jc w:val="center"/>
              <w:rPr>
                <w:rFonts w:ascii="宋体" w:eastAsia="宋体" w:hAnsi="宋体" w:cs="宋体"/>
                <w:kern w:val="0"/>
                <w:szCs w:val="21"/>
              </w:rPr>
            </w:pPr>
          </w:p>
        </w:tc>
        <w:tc>
          <w:tcPr>
            <w:tcW w:w="4069" w:type="pct"/>
            <w:gridSpan w:val="3"/>
            <w:vMerge/>
            <w:vAlign w:val="center"/>
          </w:tcPr>
          <w:p w14:paraId="5B4892FC" w14:textId="77777777" w:rsidR="00291E1A" w:rsidRDefault="00291E1A">
            <w:pPr>
              <w:widowControl/>
              <w:spacing w:line="360" w:lineRule="auto"/>
              <w:jc w:val="left"/>
              <w:rPr>
                <w:rFonts w:ascii="宋体" w:eastAsia="宋体" w:hAnsi="宋体" w:cs="宋体"/>
                <w:kern w:val="0"/>
                <w:szCs w:val="21"/>
              </w:rPr>
            </w:pPr>
          </w:p>
        </w:tc>
        <w:tc>
          <w:tcPr>
            <w:tcW w:w="260" w:type="pct"/>
            <w:vMerge w:val="restart"/>
            <w:noWrap/>
            <w:vAlign w:val="center"/>
          </w:tcPr>
          <w:p w14:paraId="3E69B6D2" w14:textId="77777777" w:rsidR="00291E1A" w:rsidRDefault="0020276B">
            <w:pPr>
              <w:jc w:val="center"/>
              <w:rPr>
                <w:rFonts w:ascii="宋体" w:eastAsia="宋体" w:hAnsi="宋体" w:cs="宋体"/>
                <w:color w:val="000000"/>
                <w:kern w:val="0"/>
                <w:szCs w:val="21"/>
              </w:rPr>
            </w:pPr>
            <w:r>
              <w:rPr>
                <w:rFonts w:ascii="宋体" w:eastAsia="宋体" w:hAnsi="宋体" w:cs="宋体"/>
                <w:szCs w:val="21"/>
              </w:rPr>
              <w:t>主要货物</w:t>
            </w:r>
          </w:p>
        </w:tc>
      </w:tr>
      <w:tr w:rsidR="00291E1A" w14:paraId="1C7A3240" w14:textId="77777777">
        <w:trPr>
          <w:trHeight w:val="429"/>
        </w:trPr>
        <w:tc>
          <w:tcPr>
            <w:tcW w:w="257" w:type="pct"/>
            <w:vMerge/>
            <w:noWrap/>
          </w:tcPr>
          <w:p w14:paraId="46752FFE" w14:textId="77777777" w:rsidR="00291E1A" w:rsidRDefault="00291E1A">
            <w:pPr>
              <w:widowControl/>
              <w:jc w:val="center"/>
              <w:rPr>
                <w:rFonts w:ascii="宋体" w:eastAsia="宋体" w:hAnsi="宋体" w:cs="宋体"/>
                <w:color w:val="000000"/>
                <w:kern w:val="0"/>
                <w:szCs w:val="21"/>
              </w:rPr>
            </w:pPr>
          </w:p>
        </w:tc>
        <w:tc>
          <w:tcPr>
            <w:tcW w:w="413" w:type="pct"/>
            <w:vMerge/>
          </w:tcPr>
          <w:p w14:paraId="714DBADF" w14:textId="77777777" w:rsidR="00291E1A" w:rsidRDefault="00291E1A">
            <w:pPr>
              <w:widowControl/>
              <w:jc w:val="center"/>
              <w:rPr>
                <w:rFonts w:ascii="宋体" w:eastAsia="宋体" w:hAnsi="宋体" w:cs="宋体"/>
                <w:kern w:val="0"/>
                <w:szCs w:val="21"/>
              </w:rPr>
            </w:pPr>
          </w:p>
        </w:tc>
        <w:tc>
          <w:tcPr>
            <w:tcW w:w="4069" w:type="pct"/>
            <w:gridSpan w:val="3"/>
            <w:vAlign w:val="center"/>
          </w:tcPr>
          <w:p w14:paraId="0ECA29A6"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1 </w:t>
            </w:r>
            <w:r>
              <w:rPr>
                <w:rFonts w:ascii="宋体" w:eastAsia="宋体" w:hAnsi="宋体" w:cs="宋体"/>
                <w:kern w:val="0"/>
                <w:szCs w:val="21"/>
              </w:rPr>
              <w:t>光学动作捕捉系统</w:t>
            </w:r>
          </w:p>
        </w:tc>
        <w:tc>
          <w:tcPr>
            <w:tcW w:w="260" w:type="pct"/>
            <w:vMerge/>
            <w:noWrap/>
            <w:vAlign w:val="center"/>
          </w:tcPr>
          <w:p w14:paraId="2F6A747B" w14:textId="77777777" w:rsidR="00291E1A" w:rsidRDefault="00291E1A">
            <w:pPr>
              <w:widowControl/>
              <w:jc w:val="center"/>
              <w:rPr>
                <w:rFonts w:ascii="宋体" w:eastAsia="宋体" w:hAnsi="宋体" w:cs="宋体"/>
                <w:color w:val="000000"/>
                <w:kern w:val="0"/>
                <w:szCs w:val="21"/>
              </w:rPr>
            </w:pPr>
          </w:p>
        </w:tc>
      </w:tr>
      <w:tr w:rsidR="00291E1A" w14:paraId="6E80722E" w14:textId="77777777">
        <w:trPr>
          <w:trHeight w:val="338"/>
        </w:trPr>
        <w:tc>
          <w:tcPr>
            <w:tcW w:w="257" w:type="pct"/>
            <w:vMerge/>
            <w:vAlign w:val="center"/>
          </w:tcPr>
          <w:p w14:paraId="0856AC9C"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6221E082" w14:textId="77777777" w:rsidR="00291E1A" w:rsidRDefault="00291E1A">
            <w:pPr>
              <w:widowControl/>
              <w:jc w:val="left"/>
              <w:rPr>
                <w:rFonts w:ascii="宋体" w:eastAsia="宋体" w:hAnsi="宋体" w:cs="宋体"/>
                <w:kern w:val="0"/>
                <w:szCs w:val="21"/>
              </w:rPr>
            </w:pPr>
          </w:p>
        </w:tc>
        <w:tc>
          <w:tcPr>
            <w:tcW w:w="387" w:type="pct"/>
            <w:vAlign w:val="center"/>
          </w:tcPr>
          <w:p w14:paraId="42FAECE7" w14:textId="77777777" w:rsidR="00291E1A" w:rsidRDefault="00291E1A">
            <w:pPr>
              <w:widowControl/>
              <w:jc w:val="center"/>
              <w:rPr>
                <w:rFonts w:ascii="宋体" w:eastAsia="宋体" w:hAnsi="宋体" w:cs="宋体"/>
                <w:kern w:val="0"/>
                <w:szCs w:val="21"/>
              </w:rPr>
            </w:pPr>
          </w:p>
        </w:tc>
        <w:tc>
          <w:tcPr>
            <w:tcW w:w="3681" w:type="pct"/>
            <w:gridSpan w:val="2"/>
            <w:vAlign w:val="center"/>
          </w:tcPr>
          <w:p w14:paraId="476C00B3"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1.1 </w:t>
            </w:r>
            <w:r>
              <w:rPr>
                <w:rFonts w:ascii="宋体" w:eastAsia="宋体" w:hAnsi="宋体" w:cs="宋体"/>
                <w:kern w:val="0"/>
                <w:szCs w:val="21"/>
              </w:rPr>
              <w:t>提供光学动作捕捉相机：</w:t>
            </w:r>
          </w:p>
        </w:tc>
        <w:tc>
          <w:tcPr>
            <w:tcW w:w="260" w:type="pct"/>
            <w:vMerge/>
            <w:vAlign w:val="center"/>
          </w:tcPr>
          <w:p w14:paraId="5582347F" w14:textId="77777777" w:rsidR="00291E1A" w:rsidRDefault="00291E1A">
            <w:pPr>
              <w:widowControl/>
              <w:jc w:val="left"/>
              <w:rPr>
                <w:rFonts w:ascii="宋体" w:eastAsia="宋体" w:hAnsi="宋体" w:cs="宋体"/>
                <w:color w:val="000000"/>
                <w:kern w:val="0"/>
                <w:szCs w:val="21"/>
              </w:rPr>
            </w:pPr>
          </w:p>
        </w:tc>
      </w:tr>
      <w:tr w:rsidR="00291E1A" w14:paraId="55F165D5" w14:textId="77777777">
        <w:trPr>
          <w:trHeight w:val="2000"/>
        </w:trPr>
        <w:tc>
          <w:tcPr>
            <w:tcW w:w="257" w:type="pct"/>
            <w:vMerge/>
            <w:vAlign w:val="center"/>
          </w:tcPr>
          <w:p w14:paraId="3A01711D"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0E3D5C5D" w14:textId="77777777" w:rsidR="00291E1A" w:rsidRDefault="00291E1A">
            <w:pPr>
              <w:widowControl/>
              <w:jc w:val="left"/>
              <w:rPr>
                <w:rFonts w:ascii="宋体" w:eastAsia="宋体" w:hAnsi="宋体" w:cs="宋体"/>
                <w:kern w:val="0"/>
                <w:szCs w:val="21"/>
              </w:rPr>
            </w:pPr>
          </w:p>
        </w:tc>
        <w:tc>
          <w:tcPr>
            <w:tcW w:w="387" w:type="pct"/>
            <w:vAlign w:val="center"/>
          </w:tcPr>
          <w:p w14:paraId="39519ED6"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 xml:space="preserve">　</w:t>
            </w:r>
          </w:p>
        </w:tc>
        <w:tc>
          <w:tcPr>
            <w:tcW w:w="677" w:type="pct"/>
            <w:vAlign w:val="center"/>
          </w:tcPr>
          <w:p w14:paraId="634CCD47" w14:textId="77777777" w:rsidR="00291E1A" w:rsidRDefault="0020276B">
            <w:pPr>
              <w:widowControl/>
              <w:jc w:val="center"/>
              <w:rPr>
                <w:rFonts w:ascii="宋体" w:eastAsia="宋体" w:hAnsi="宋体" w:cs="宋体"/>
                <w:kern w:val="0"/>
                <w:szCs w:val="21"/>
              </w:rPr>
            </w:pPr>
            <w:r>
              <w:rPr>
                <w:rFonts w:ascii="宋体" w:eastAsia="宋体" w:hAnsi="宋体" w:cs="宋体" w:hint="eastAsia"/>
                <w:color w:val="FF0000"/>
                <w:kern w:val="0"/>
                <w:szCs w:val="21"/>
              </w:rPr>
              <w:t>是</w:t>
            </w:r>
          </w:p>
        </w:tc>
        <w:tc>
          <w:tcPr>
            <w:tcW w:w="3003" w:type="pct"/>
            <w:vAlign w:val="center"/>
          </w:tcPr>
          <w:p w14:paraId="7E4535BF" w14:textId="77777777" w:rsidR="00291E1A" w:rsidRDefault="0020276B">
            <w:pPr>
              <w:pStyle w:val="a3"/>
              <w:rPr>
                <w:rFonts w:ascii="宋体" w:hAnsi="宋体" w:cs="宋体"/>
                <w:szCs w:val="21"/>
              </w:rPr>
            </w:pPr>
            <w:r>
              <w:rPr>
                <w:rFonts w:ascii="宋体" w:hAnsi="宋体" w:cs="宋体"/>
                <w:szCs w:val="21"/>
              </w:rPr>
              <w:t xml:space="preserve">1.1.2. </w:t>
            </w:r>
            <w:r>
              <w:rPr>
                <w:rFonts w:ascii="宋体" w:hAnsi="宋体" w:cs="宋体"/>
                <w:szCs w:val="21"/>
              </w:rPr>
              <w:t>提供光学动作捕捉相机，具体要求：</w:t>
            </w:r>
            <w:r>
              <w:rPr>
                <w:rFonts w:ascii="宋体" w:hAnsi="宋体" w:cs="宋体"/>
                <w:szCs w:val="21"/>
              </w:rPr>
              <w:br/>
            </w:r>
            <w:r>
              <w:rPr>
                <w:rFonts w:ascii="宋体" w:hAnsi="宋体" w:cs="宋体"/>
                <w:szCs w:val="21"/>
              </w:rPr>
              <w:t>（</w:t>
            </w:r>
            <w:r>
              <w:rPr>
                <w:rFonts w:ascii="宋体" w:hAnsi="宋体" w:cs="宋体"/>
                <w:szCs w:val="21"/>
              </w:rPr>
              <w:t>1</w:t>
            </w:r>
            <w:r>
              <w:rPr>
                <w:rFonts w:ascii="宋体" w:hAnsi="宋体" w:cs="宋体"/>
                <w:szCs w:val="21"/>
              </w:rPr>
              <w:t>）捕捉系统需支持追踪设备体验者的头部运动，以支持沉浸式体验效果。需提供眼镜追踪标记点满足追踪头部使用；</w:t>
            </w:r>
            <w:r>
              <w:rPr>
                <w:rFonts w:ascii="宋体" w:hAnsi="宋体" w:cs="宋体"/>
                <w:szCs w:val="21"/>
              </w:rPr>
              <w:br/>
            </w:r>
            <w:r>
              <w:rPr>
                <w:rFonts w:ascii="宋体" w:hAnsi="宋体" w:cs="宋体"/>
                <w:szCs w:val="21"/>
              </w:rPr>
              <w:t>（</w:t>
            </w:r>
            <w:r>
              <w:rPr>
                <w:rFonts w:ascii="宋体" w:hAnsi="宋体" w:cs="宋体"/>
                <w:szCs w:val="21"/>
              </w:rPr>
              <w:t>2</w:t>
            </w:r>
            <w:r>
              <w:rPr>
                <w:rFonts w:ascii="宋体" w:hAnsi="宋体" w:cs="宋体"/>
                <w:szCs w:val="21"/>
              </w:rPr>
              <w:t>）捕捉系统需支持多种大型沉浸式显示系统，如多通道投影、</w:t>
            </w:r>
            <w:r>
              <w:rPr>
                <w:rFonts w:ascii="宋体" w:hAnsi="宋体" w:cs="宋体"/>
                <w:szCs w:val="21"/>
              </w:rPr>
              <w:t>LED</w:t>
            </w:r>
            <w:r>
              <w:rPr>
                <w:rFonts w:ascii="宋体" w:hAnsi="宋体" w:cs="宋体"/>
                <w:szCs w:val="21"/>
              </w:rPr>
              <w:t>拼接屏、洞穴式显示系统；</w:t>
            </w:r>
            <w:r>
              <w:rPr>
                <w:rFonts w:ascii="宋体" w:hAnsi="宋体" w:cs="宋体"/>
                <w:szCs w:val="21"/>
              </w:rPr>
              <w:br/>
            </w:r>
            <w:r>
              <w:rPr>
                <w:rFonts w:ascii="宋体" w:hAnsi="宋体" w:cs="宋体"/>
                <w:szCs w:val="21"/>
              </w:rPr>
              <w:t>（</w:t>
            </w:r>
            <w:r>
              <w:rPr>
                <w:rFonts w:ascii="宋体" w:hAnsi="宋体" w:cs="宋体"/>
                <w:szCs w:val="21"/>
              </w:rPr>
              <w:t>3</w:t>
            </w:r>
            <w:r>
              <w:rPr>
                <w:rFonts w:ascii="宋体" w:hAnsi="宋体" w:cs="宋体"/>
                <w:szCs w:val="21"/>
              </w:rPr>
              <w:t>）捕捉系统可支持同时连接不低于</w:t>
            </w:r>
            <w:r>
              <w:rPr>
                <w:rFonts w:ascii="宋体" w:hAnsi="宋体" w:cs="宋体"/>
                <w:szCs w:val="21"/>
              </w:rPr>
              <w:t>16</w:t>
            </w:r>
            <w:r>
              <w:rPr>
                <w:rFonts w:ascii="宋体" w:hAnsi="宋体" w:cs="宋体"/>
                <w:szCs w:val="21"/>
              </w:rPr>
              <w:t>台摄像机，能实现不低于</w:t>
            </w:r>
            <w:r>
              <w:rPr>
                <w:rFonts w:ascii="宋体" w:hAnsi="宋体" w:cs="宋体"/>
                <w:szCs w:val="21"/>
              </w:rPr>
              <w:t>9</w:t>
            </w:r>
            <w:r>
              <w:rPr>
                <w:rFonts w:ascii="宋体" w:hAnsi="宋体" w:cs="宋体"/>
                <w:szCs w:val="21"/>
              </w:rPr>
              <w:t>米</w:t>
            </w:r>
            <w:r>
              <w:rPr>
                <w:rFonts w:ascii="宋体" w:hAnsi="宋体" w:cs="宋体"/>
                <w:szCs w:val="21"/>
              </w:rPr>
              <w:t>x9</w:t>
            </w:r>
            <w:r>
              <w:rPr>
                <w:rFonts w:ascii="宋体" w:hAnsi="宋体" w:cs="宋体"/>
                <w:szCs w:val="21"/>
              </w:rPr>
              <w:t>米的捕捉空间。</w:t>
            </w:r>
            <w:r>
              <w:rPr>
                <w:rFonts w:ascii="宋体" w:hAnsi="宋体" w:cs="宋体"/>
                <w:szCs w:val="21"/>
              </w:rPr>
              <w:br/>
            </w:r>
            <w:r>
              <w:rPr>
                <w:rFonts w:ascii="宋体" w:hAnsi="宋体" w:cs="宋体"/>
                <w:szCs w:val="21"/>
              </w:rPr>
              <w:t>（</w:t>
            </w:r>
            <w:r>
              <w:rPr>
                <w:rFonts w:ascii="宋体" w:hAnsi="宋体" w:cs="宋体"/>
                <w:szCs w:val="21"/>
              </w:rPr>
              <w:t>4</w:t>
            </w:r>
            <w:r>
              <w:rPr>
                <w:rFonts w:ascii="宋体" w:hAnsi="宋体" w:cs="宋体"/>
                <w:szCs w:val="21"/>
              </w:rPr>
              <w:t>）追踪摄像机像素数不低于</w:t>
            </w:r>
            <w:r>
              <w:rPr>
                <w:rFonts w:ascii="宋体" w:hAnsi="宋体" w:cs="宋体"/>
                <w:szCs w:val="21"/>
              </w:rPr>
              <w:t>130</w:t>
            </w:r>
            <w:r>
              <w:rPr>
                <w:rFonts w:ascii="宋体" w:hAnsi="宋体" w:cs="宋体"/>
                <w:szCs w:val="21"/>
              </w:rPr>
              <w:t>万，相机分辨率</w:t>
            </w:r>
            <w:r>
              <w:rPr>
                <w:rFonts w:ascii="宋体" w:hAnsi="宋体" w:cs="宋体"/>
                <w:szCs w:val="21"/>
              </w:rPr>
              <w:t>≥1280*1024</w:t>
            </w:r>
            <w:r>
              <w:rPr>
                <w:rFonts w:ascii="宋体" w:hAnsi="宋体" w:cs="宋体"/>
                <w:szCs w:val="21"/>
              </w:rPr>
              <w:t>像素，以确保毫米级的定位精度；</w:t>
            </w:r>
            <w:r>
              <w:rPr>
                <w:rFonts w:ascii="宋体" w:hAnsi="宋体" w:cs="宋体"/>
                <w:szCs w:val="21"/>
              </w:rPr>
              <w:br/>
            </w:r>
            <w:r>
              <w:rPr>
                <w:rFonts w:ascii="宋体" w:hAnsi="宋体" w:cs="宋体"/>
                <w:szCs w:val="21"/>
              </w:rPr>
              <w:t>（</w:t>
            </w:r>
            <w:r>
              <w:rPr>
                <w:rFonts w:ascii="宋体" w:hAnsi="宋体" w:cs="宋体"/>
                <w:szCs w:val="21"/>
              </w:rPr>
              <w:t>5</w:t>
            </w:r>
            <w:r>
              <w:rPr>
                <w:rFonts w:ascii="宋体" w:hAnsi="宋体" w:cs="宋体"/>
                <w:szCs w:val="21"/>
              </w:rPr>
              <w:t>）追踪摄像机最高帧率不低于</w:t>
            </w:r>
            <w:r>
              <w:rPr>
                <w:rFonts w:ascii="宋体" w:hAnsi="宋体" w:cs="宋体"/>
                <w:szCs w:val="21"/>
              </w:rPr>
              <w:t>120HZ</w:t>
            </w:r>
            <w:r>
              <w:rPr>
                <w:rFonts w:ascii="宋体" w:hAnsi="宋体" w:cs="宋体"/>
                <w:szCs w:val="21"/>
              </w:rPr>
              <w:t>，支持</w:t>
            </w:r>
            <w:r>
              <w:rPr>
                <w:rFonts w:ascii="宋体" w:hAnsi="宋体" w:cs="宋体"/>
                <w:szCs w:val="21"/>
              </w:rPr>
              <w:lastRenderedPageBreak/>
              <w:t>帧速可调，摄像机延迟</w:t>
            </w:r>
            <w:r>
              <w:rPr>
                <w:rFonts w:ascii="宋体" w:hAnsi="宋体" w:cs="宋体"/>
                <w:szCs w:val="21"/>
              </w:rPr>
              <w:t>≤8ms</w:t>
            </w:r>
            <w:r>
              <w:rPr>
                <w:rFonts w:ascii="宋体" w:hAnsi="宋体" w:cs="宋体"/>
                <w:szCs w:val="21"/>
              </w:rPr>
              <w:t>；</w:t>
            </w:r>
            <w:r>
              <w:rPr>
                <w:rFonts w:ascii="宋体" w:hAnsi="宋体" w:cs="宋体"/>
                <w:szCs w:val="21"/>
              </w:rPr>
              <w:br/>
            </w:r>
            <w:r>
              <w:rPr>
                <w:rFonts w:ascii="宋体" w:hAnsi="宋体" w:cs="宋体"/>
                <w:szCs w:val="21"/>
              </w:rPr>
              <w:t>（</w:t>
            </w:r>
            <w:r>
              <w:rPr>
                <w:rFonts w:ascii="宋体" w:hAnsi="宋体" w:cs="宋体"/>
                <w:szCs w:val="21"/>
              </w:rPr>
              <w:t>6</w:t>
            </w:r>
            <w:r>
              <w:rPr>
                <w:rFonts w:ascii="宋体" w:hAnsi="宋体" w:cs="宋体"/>
                <w:szCs w:val="21"/>
              </w:rPr>
              <w:t>）追踪摄像机满</w:t>
            </w:r>
            <w:r>
              <w:rPr>
                <w:rFonts w:ascii="宋体" w:hAnsi="宋体" w:cs="宋体"/>
                <w:szCs w:val="21"/>
              </w:rPr>
              <w:t>足：相机焦距</w:t>
            </w:r>
            <w:r>
              <w:rPr>
                <w:rFonts w:ascii="宋体" w:hAnsi="宋体" w:cs="宋体"/>
                <w:szCs w:val="21"/>
              </w:rPr>
              <w:t>3.5mm±0.1mm</w:t>
            </w:r>
            <w:r>
              <w:rPr>
                <w:rFonts w:ascii="宋体" w:hAnsi="宋体" w:cs="宋体"/>
                <w:szCs w:val="21"/>
              </w:rPr>
              <w:t>，视场角</w:t>
            </w:r>
            <w:r>
              <w:rPr>
                <w:rFonts w:ascii="宋体" w:hAnsi="宋体" w:cs="宋体"/>
                <w:szCs w:val="21"/>
              </w:rPr>
              <w:t>≥80</w:t>
            </w:r>
            <w:r>
              <w:rPr>
                <w:rFonts w:ascii="宋体" w:hAnsi="宋体" w:cs="宋体"/>
                <w:szCs w:val="21"/>
              </w:rPr>
              <w:t>度，最远追踪距离</w:t>
            </w:r>
            <w:r>
              <w:rPr>
                <w:rFonts w:ascii="宋体" w:hAnsi="宋体" w:cs="宋体"/>
                <w:szCs w:val="21"/>
              </w:rPr>
              <w:t>≥5m</w:t>
            </w:r>
            <w:r>
              <w:rPr>
                <w:rFonts w:ascii="宋体" w:hAnsi="宋体" w:cs="宋体"/>
                <w:szCs w:val="21"/>
              </w:rPr>
              <w:t>；</w:t>
            </w:r>
            <w:r>
              <w:rPr>
                <w:rFonts w:ascii="宋体" w:hAnsi="宋体" w:cs="宋体"/>
                <w:szCs w:val="21"/>
              </w:rPr>
              <w:br/>
            </w:r>
            <w:r>
              <w:rPr>
                <w:rFonts w:ascii="宋体" w:hAnsi="宋体" w:cs="宋体"/>
                <w:szCs w:val="21"/>
              </w:rPr>
              <w:t>（</w:t>
            </w:r>
            <w:r>
              <w:rPr>
                <w:rFonts w:ascii="宋体" w:hAnsi="宋体" w:cs="宋体"/>
                <w:szCs w:val="21"/>
              </w:rPr>
              <w:t>7</w:t>
            </w:r>
            <w:r>
              <w:rPr>
                <w:rFonts w:ascii="宋体" w:hAnsi="宋体" w:cs="宋体"/>
                <w:szCs w:val="21"/>
              </w:rPr>
              <w:t>）追踪摄像机需可区别追踪目标和环境背景，支持大功率补光和环境光过滤</w:t>
            </w:r>
            <w:r>
              <w:rPr>
                <w:rFonts w:ascii="宋体" w:hAnsi="宋体" w:cs="宋体"/>
                <w:szCs w:val="21"/>
              </w:rPr>
              <w:br/>
            </w:r>
            <w:r>
              <w:rPr>
                <w:rFonts w:ascii="宋体" w:hAnsi="宋体" w:cs="宋体"/>
                <w:szCs w:val="21"/>
              </w:rPr>
              <w:t>（</w:t>
            </w:r>
            <w:r>
              <w:rPr>
                <w:rFonts w:ascii="宋体" w:hAnsi="宋体" w:cs="宋体"/>
                <w:szCs w:val="21"/>
              </w:rPr>
              <w:t>8</w:t>
            </w:r>
            <w:r>
              <w:rPr>
                <w:rFonts w:ascii="宋体" w:hAnsi="宋体" w:cs="宋体"/>
                <w:szCs w:val="21"/>
              </w:rPr>
              <w:t>）追踪摄像机需支持单根线缆连接，相机连接线缆最远不低于</w:t>
            </w:r>
            <w:r>
              <w:rPr>
                <w:rFonts w:ascii="宋体" w:hAnsi="宋体" w:cs="宋体"/>
                <w:szCs w:val="21"/>
              </w:rPr>
              <w:t>100</w:t>
            </w:r>
            <w:r>
              <w:rPr>
                <w:rFonts w:ascii="宋体" w:hAnsi="宋体" w:cs="宋体"/>
                <w:szCs w:val="21"/>
              </w:rPr>
              <w:t>米；</w:t>
            </w:r>
          </w:p>
          <w:p w14:paraId="7C9A1DE4" w14:textId="77777777" w:rsidR="00291E1A" w:rsidRDefault="0020276B">
            <w:pPr>
              <w:pStyle w:val="a3"/>
              <w:rPr>
                <w:rFonts w:ascii="宋体" w:hAnsi="宋体" w:cs="宋体"/>
                <w:color w:val="FF0000"/>
                <w:szCs w:val="21"/>
              </w:rPr>
            </w:pPr>
            <w:r>
              <w:rPr>
                <w:rFonts w:ascii="宋体" w:hAnsi="宋体" w:cs="宋体" w:hint="eastAsia"/>
                <w:color w:val="FF0000"/>
                <w:szCs w:val="21"/>
              </w:rPr>
              <w:t>（</w:t>
            </w:r>
            <w:r>
              <w:rPr>
                <w:rFonts w:ascii="宋体" w:hAnsi="宋体" w:cs="宋体"/>
                <w:color w:val="FF0000"/>
                <w:szCs w:val="21"/>
              </w:rPr>
              <w:t>9</w:t>
            </w:r>
            <w:r>
              <w:rPr>
                <w:rFonts w:ascii="宋体" w:hAnsi="宋体" w:cs="宋体" w:hint="eastAsia"/>
                <w:color w:val="FF0000"/>
                <w:szCs w:val="21"/>
              </w:rPr>
              <w:t>）要求捕捉系统输出标准</w:t>
            </w:r>
            <w:r>
              <w:rPr>
                <w:rFonts w:ascii="宋体" w:hAnsi="宋体" w:cs="宋体" w:hint="eastAsia"/>
                <w:color w:val="FF0000"/>
                <w:szCs w:val="21"/>
              </w:rPr>
              <w:t>6</w:t>
            </w:r>
            <w:r>
              <w:rPr>
                <w:rFonts w:ascii="宋体" w:hAnsi="宋体" w:cs="宋体" w:hint="eastAsia"/>
                <w:color w:val="FF0000"/>
                <w:szCs w:val="21"/>
              </w:rPr>
              <w:t>自由度空间数据，位置追踪精度≤</w:t>
            </w:r>
            <w:r>
              <w:rPr>
                <w:rFonts w:ascii="宋体" w:hAnsi="宋体" w:cs="宋体" w:hint="eastAsia"/>
                <w:color w:val="FF0000"/>
                <w:szCs w:val="21"/>
              </w:rPr>
              <w:t>0.2mm</w:t>
            </w:r>
            <w:r>
              <w:rPr>
                <w:rFonts w:ascii="宋体" w:hAnsi="宋体" w:cs="宋体" w:hint="eastAsia"/>
                <w:color w:val="FF0000"/>
                <w:szCs w:val="21"/>
              </w:rPr>
              <w:t>，角度追踪精度≤</w:t>
            </w:r>
            <w:r>
              <w:rPr>
                <w:rFonts w:ascii="宋体" w:hAnsi="宋体" w:cs="宋体" w:hint="eastAsia"/>
                <w:color w:val="FF0000"/>
                <w:szCs w:val="21"/>
              </w:rPr>
              <w:t>0.1</w:t>
            </w:r>
            <w:r>
              <w:rPr>
                <w:rFonts w:ascii="宋体" w:hAnsi="宋体" w:cs="宋体" w:hint="eastAsia"/>
                <w:color w:val="FF0000"/>
                <w:szCs w:val="21"/>
              </w:rPr>
              <w:t>°，并且提供</w:t>
            </w:r>
            <w:r>
              <w:rPr>
                <w:rFonts w:ascii="宋体" w:hAnsi="宋体" w:cs="宋体" w:hint="eastAsia"/>
                <w:color w:val="FF0000"/>
                <w:szCs w:val="21"/>
              </w:rPr>
              <w:t>VRPN</w:t>
            </w:r>
            <w:r>
              <w:rPr>
                <w:rFonts w:ascii="宋体" w:hAnsi="宋体" w:cs="宋体" w:hint="eastAsia"/>
                <w:color w:val="FF0000"/>
                <w:szCs w:val="21"/>
              </w:rPr>
              <w:t>标准数据接口，界面要求可对该接口进行单位切换及其他配置操作，可供</w:t>
            </w:r>
            <w:r>
              <w:rPr>
                <w:rFonts w:ascii="宋体" w:hAnsi="宋体" w:cs="宋体" w:hint="eastAsia"/>
                <w:color w:val="FF0000"/>
                <w:szCs w:val="21"/>
              </w:rPr>
              <w:t>CA</w:t>
            </w:r>
            <w:r>
              <w:rPr>
                <w:rFonts w:ascii="宋体" w:hAnsi="宋体" w:cs="宋体" w:hint="eastAsia"/>
                <w:color w:val="FF0000"/>
                <w:szCs w:val="21"/>
              </w:rPr>
              <w:t>V</w:t>
            </w:r>
            <w:r>
              <w:rPr>
                <w:rFonts w:ascii="宋体" w:hAnsi="宋体" w:cs="宋体" w:hint="eastAsia"/>
                <w:color w:val="FF0000"/>
                <w:szCs w:val="21"/>
              </w:rPr>
              <w:t>E</w:t>
            </w:r>
            <w:r>
              <w:rPr>
                <w:rFonts w:ascii="宋体" w:hAnsi="宋体" w:cs="宋体" w:hint="eastAsia"/>
                <w:color w:val="FF0000"/>
                <w:szCs w:val="21"/>
              </w:rPr>
              <w:t>后处理软件和虚拟设计辅助软件使用。</w:t>
            </w:r>
          </w:p>
          <w:p w14:paraId="6F55D8B5" w14:textId="77777777" w:rsidR="00291E1A" w:rsidRDefault="0020276B">
            <w:pPr>
              <w:pStyle w:val="a3"/>
              <w:rPr>
                <w:rFonts w:ascii="宋体" w:hAnsi="宋体" w:cs="宋体"/>
                <w:color w:val="FF0000"/>
                <w:szCs w:val="21"/>
              </w:rPr>
            </w:pPr>
            <w:r>
              <w:rPr>
                <w:rFonts w:ascii="宋体" w:hAnsi="宋体" w:cs="宋体" w:hint="eastAsia"/>
                <w:color w:val="FF0000"/>
                <w:szCs w:val="21"/>
              </w:rPr>
              <w:t>（</w:t>
            </w:r>
            <w:r>
              <w:rPr>
                <w:rFonts w:ascii="宋体" w:hAnsi="宋体" w:cs="宋体"/>
                <w:color w:val="FF0000"/>
                <w:szCs w:val="21"/>
              </w:rPr>
              <w:t>10</w:t>
            </w:r>
            <w:r>
              <w:rPr>
                <w:rFonts w:ascii="宋体" w:hAnsi="宋体" w:cs="宋体" w:hint="eastAsia"/>
                <w:color w:val="FF0000"/>
                <w:szCs w:val="21"/>
              </w:rPr>
              <w:t>）要求捕捉系统提供追踪相机快速校准功能，捕捉图像，同时显示每台追踪相机机</w:t>
            </w:r>
            <w:r>
              <w:rPr>
                <w:rFonts w:ascii="宋体" w:hAnsi="宋体" w:cs="宋体" w:hint="eastAsia"/>
                <w:color w:val="FF0000"/>
                <w:szCs w:val="21"/>
              </w:rPr>
              <w:t>的捕捉轨迹和捕捉进度，能够自动校准计算并显示计算进度，计算错误需要提示错误信息并且可以重新开始捕捉图像，计算结束显示校准结果，结果以不同颜色的分数区分优劣。【投标人需提供</w:t>
            </w:r>
            <w:r>
              <w:rPr>
                <w:rFonts w:ascii="宋体" w:hAnsi="宋体" w:cs="宋体" w:hint="eastAsia"/>
                <w:color w:val="FF0000"/>
                <w:szCs w:val="21"/>
              </w:rPr>
              <w:t>软件功能</w:t>
            </w:r>
            <w:r>
              <w:rPr>
                <w:rFonts w:ascii="宋体" w:hAnsi="宋体" w:cs="宋体" w:hint="eastAsia"/>
                <w:color w:val="FF0000"/>
                <w:szCs w:val="21"/>
              </w:rPr>
              <w:t>UI</w:t>
            </w:r>
            <w:r>
              <w:rPr>
                <w:rFonts w:ascii="宋体" w:hAnsi="宋体" w:cs="宋体" w:hint="eastAsia"/>
                <w:color w:val="FF0000"/>
                <w:szCs w:val="21"/>
              </w:rPr>
              <w:t>界面的截图</w:t>
            </w:r>
            <w:r>
              <w:rPr>
                <w:rFonts w:ascii="宋体" w:hAnsi="宋体" w:cs="宋体" w:hint="eastAsia"/>
                <w:color w:val="FF0000"/>
                <w:szCs w:val="21"/>
              </w:rPr>
              <w:t>证明】</w:t>
            </w:r>
          </w:p>
          <w:p w14:paraId="7402F648" w14:textId="77777777" w:rsidR="00291E1A" w:rsidRDefault="0020276B">
            <w:pPr>
              <w:pStyle w:val="a3"/>
              <w:rPr>
                <w:rFonts w:ascii="宋体" w:hAnsi="宋体" w:cs="宋体"/>
                <w:szCs w:val="21"/>
              </w:rPr>
            </w:pPr>
            <w:r>
              <w:rPr>
                <w:rFonts w:ascii="宋体" w:hAnsi="宋体" w:cs="宋体" w:hint="eastAsia"/>
                <w:color w:val="FF0000"/>
                <w:szCs w:val="21"/>
              </w:rPr>
              <w:t>（</w:t>
            </w:r>
            <w:r>
              <w:rPr>
                <w:rFonts w:ascii="宋体" w:hAnsi="宋体" w:cs="宋体"/>
                <w:color w:val="FF0000"/>
                <w:szCs w:val="21"/>
              </w:rPr>
              <w:t>11</w:t>
            </w:r>
            <w:r>
              <w:rPr>
                <w:rFonts w:ascii="宋体" w:hAnsi="宋体" w:cs="宋体" w:hint="eastAsia"/>
                <w:color w:val="FF0000"/>
                <w:szCs w:val="21"/>
              </w:rPr>
              <w:t>）要求捕捉系统支持对标记体的新建、信息修改和删除，校准、激活和锁定。【投标人需提供</w:t>
            </w:r>
            <w:r>
              <w:rPr>
                <w:rFonts w:ascii="宋体" w:hAnsi="宋体" w:cs="宋体" w:hint="eastAsia"/>
                <w:color w:val="FF0000"/>
                <w:szCs w:val="21"/>
              </w:rPr>
              <w:t>软件功能</w:t>
            </w:r>
            <w:r>
              <w:rPr>
                <w:rFonts w:ascii="宋体" w:hAnsi="宋体" w:cs="宋体" w:hint="eastAsia"/>
                <w:color w:val="FF0000"/>
                <w:szCs w:val="21"/>
              </w:rPr>
              <w:t>UI</w:t>
            </w:r>
            <w:r>
              <w:rPr>
                <w:rFonts w:ascii="宋体" w:hAnsi="宋体" w:cs="宋体" w:hint="eastAsia"/>
                <w:color w:val="FF0000"/>
                <w:szCs w:val="21"/>
              </w:rPr>
              <w:t>界面的截图</w:t>
            </w:r>
            <w:r>
              <w:rPr>
                <w:rFonts w:ascii="宋体" w:hAnsi="宋体" w:cs="宋体" w:hint="eastAsia"/>
                <w:color w:val="FF0000"/>
                <w:szCs w:val="21"/>
              </w:rPr>
              <w:t>证明】</w:t>
            </w:r>
          </w:p>
        </w:tc>
        <w:tc>
          <w:tcPr>
            <w:tcW w:w="260" w:type="pct"/>
            <w:vMerge/>
            <w:vAlign w:val="center"/>
          </w:tcPr>
          <w:p w14:paraId="1C791EF9" w14:textId="77777777" w:rsidR="00291E1A" w:rsidRDefault="00291E1A">
            <w:pPr>
              <w:widowControl/>
              <w:jc w:val="left"/>
              <w:rPr>
                <w:rFonts w:ascii="宋体" w:eastAsia="宋体" w:hAnsi="宋体" w:cs="宋体"/>
                <w:color w:val="000000"/>
                <w:kern w:val="0"/>
                <w:szCs w:val="21"/>
              </w:rPr>
            </w:pPr>
          </w:p>
        </w:tc>
      </w:tr>
      <w:tr w:rsidR="00291E1A" w14:paraId="6C0EB9AD" w14:textId="77777777">
        <w:trPr>
          <w:trHeight w:val="377"/>
        </w:trPr>
        <w:tc>
          <w:tcPr>
            <w:tcW w:w="257" w:type="pct"/>
            <w:vMerge/>
            <w:vAlign w:val="center"/>
          </w:tcPr>
          <w:p w14:paraId="17AC11A3"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0E3D139E" w14:textId="77777777" w:rsidR="00291E1A" w:rsidRDefault="00291E1A">
            <w:pPr>
              <w:widowControl/>
              <w:jc w:val="left"/>
              <w:rPr>
                <w:rFonts w:ascii="宋体" w:eastAsia="宋体" w:hAnsi="宋体" w:cs="宋体"/>
                <w:kern w:val="0"/>
                <w:szCs w:val="21"/>
              </w:rPr>
            </w:pPr>
          </w:p>
        </w:tc>
        <w:tc>
          <w:tcPr>
            <w:tcW w:w="4069" w:type="pct"/>
            <w:gridSpan w:val="3"/>
            <w:vAlign w:val="center"/>
          </w:tcPr>
          <w:p w14:paraId="275A9D2D"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2 </w:t>
            </w:r>
            <w:r>
              <w:rPr>
                <w:rFonts w:ascii="宋体" w:eastAsia="宋体" w:hAnsi="宋体" w:cs="宋体"/>
                <w:kern w:val="0"/>
                <w:szCs w:val="21"/>
              </w:rPr>
              <w:t>虚拟现实显示控制套件</w:t>
            </w:r>
          </w:p>
        </w:tc>
        <w:tc>
          <w:tcPr>
            <w:tcW w:w="260" w:type="pct"/>
            <w:vMerge/>
            <w:vAlign w:val="center"/>
          </w:tcPr>
          <w:p w14:paraId="3459E1AD" w14:textId="77777777" w:rsidR="00291E1A" w:rsidRDefault="00291E1A">
            <w:pPr>
              <w:widowControl/>
              <w:jc w:val="left"/>
              <w:rPr>
                <w:rFonts w:ascii="宋体" w:eastAsia="宋体" w:hAnsi="宋体" w:cs="宋体"/>
                <w:color w:val="000000"/>
                <w:kern w:val="0"/>
                <w:szCs w:val="21"/>
              </w:rPr>
            </w:pPr>
          </w:p>
        </w:tc>
      </w:tr>
      <w:tr w:rsidR="00291E1A" w14:paraId="0D6F46CF" w14:textId="77777777">
        <w:trPr>
          <w:trHeight w:val="101"/>
        </w:trPr>
        <w:tc>
          <w:tcPr>
            <w:tcW w:w="257" w:type="pct"/>
            <w:vMerge/>
            <w:vAlign w:val="center"/>
          </w:tcPr>
          <w:p w14:paraId="263F75DC"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5A9E578D" w14:textId="77777777" w:rsidR="00291E1A" w:rsidRDefault="00291E1A">
            <w:pPr>
              <w:widowControl/>
              <w:jc w:val="left"/>
              <w:rPr>
                <w:rFonts w:ascii="宋体" w:eastAsia="宋体" w:hAnsi="宋体" w:cs="宋体"/>
                <w:kern w:val="0"/>
                <w:szCs w:val="21"/>
              </w:rPr>
            </w:pPr>
          </w:p>
        </w:tc>
        <w:tc>
          <w:tcPr>
            <w:tcW w:w="387" w:type="pct"/>
            <w:vAlign w:val="center"/>
          </w:tcPr>
          <w:p w14:paraId="1DC5FEEC" w14:textId="77777777" w:rsidR="00291E1A" w:rsidRDefault="00291E1A">
            <w:pPr>
              <w:widowControl/>
              <w:jc w:val="center"/>
              <w:rPr>
                <w:rFonts w:ascii="宋体" w:eastAsia="宋体" w:hAnsi="宋体" w:cs="宋体"/>
                <w:kern w:val="0"/>
                <w:szCs w:val="21"/>
              </w:rPr>
            </w:pPr>
          </w:p>
        </w:tc>
        <w:tc>
          <w:tcPr>
            <w:tcW w:w="3681" w:type="pct"/>
            <w:gridSpan w:val="2"/>
            <w:vAlign w:val="center"/>
          </w:tcPr>
          <w:p w14:paraId="705B96D0"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2.1 </w:t>
            </w:r>
            <w:r>
              <w:rPr>
                <w:rFonts w:ascii="宋体" w:eastAsia="宋体" w:hAnsi="宋体" w:cs="宋体"/>
                <w:kern w:val="0"/>
                <w:szCs w:val="21"/>
              </w:rPr>
              <w:t>拼接处理器及发送盒（发送卡）：</w:t>
            </w:r>
          </w:p>
        </w:tc>
        <w:tc>
          <w:tcPr>
            <w:tcW w:w="260" w:type="pct"/>
            <w:vMerge/>
            <w:vAlign w:val="center"/>
          </w:tcPr>
          <w:p w14:paraId="5B95083A" w14:textId="77777777" w:rsidR="00291E1A" w:rsidRDefault="00291E1A">
            <w:pPr>
              <w:widowControl/>
              <w:jc w:val="left"/>
              <w:rPr>
                <w:rFonts w:ascii="宋体" w:eastAsia="宋体" w:hAnsi="宋体" w:cs="宋体"/>
                <w:color w:val="000000"/>
                <w:kern w:val="0"/>
                <w:szCs w:val="21"/>
              </w:rPr>
            </w:pPr>
          </w:p>
        </w:tc>
      </w:tr>
      <w:tr w:rsidR="00291E1A" w14:paraId="403EE4C2" w14:textId="77777777">
        <w:trPr>
          <w:trHeight w:val="1662"/>
        </w:trPr>
        <w:tc>
          <w:tcPr>
            <w:tcW w:w="257" w:type="pct"/>
            <w:vMerge/>
            <w:vAlign w:val="center"/>
          </w:tcPr>
          <w:p w14:paraId="30B0BCAC"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708DB801" w14:textId="77777777" w:rsidR="00291E1A" w:rsidRDefault="00291E1A">
            <w:pPr>
              <w:widowControl/>
              <w:jc w:val="left"/>
              <w:rPr>
                <w:rFonts w:ascii="宋体" w:eastAsia="宋体" w:hAnsi="宋体" w:cs="宋体"/>
                <w:kern w:val="0"/>
                <w:szCs w:val="21"/>
              </w:rPr>
            </w:pPr>
          </w:p>
        </w:tc>
        <w:tc>
          <w:tcPr>
            <w:tcW w:w="387" w:type="pct"/>
            <w:vAlign w:val="center"/>
          </w:tcPr>
          <w:p w14:paraId="0C4DF260"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w:t>
            </w:r>
          </w:p>
        </w:tc>
        <w:tc>
          <w:tcPr>
            <w:tcW w:w="677" w:type="pct"/>
            <w:vAlign w:val="center"/>
          </w:tcPr>
          <w:p w14:paraId="5510453D"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是</w:t>
            </w:r>
          </w:p>
        </w:tc>
        <w:tc>
          <w:tcPr>
            <w:tcW w:w="3003" w:type="pct"/>
            <w:vAlign w:val="center"/>
          </w:tcPr>
          <w:p w14:paraId="416E7D18" w14:textId="77777777" w:rsidR="00291E1A" w:rsidRDefault="0020276B">
            <w:pPr>
              <w:pStyle w:val="a3"/>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）配置不低于</w:t>
            </w:r>
            <w:r>
              <w:rPr>
                <w:rFonts w:ascii="宋体" w:hAnsi="宋体" w:cs="宋体" w:hint="eastAsia"/>
                <w:sz w:val="21"/>
                <w:szCs w:val="21"/>
              </w:rPr>
              <w:t>12</w:t>
            </w:r>
            <w:r>
              <w:rPr>
                <w:rFonts w:ascii="宋体" w:hAnsi="宋体" w:cs="宋体" w:hint="eastAsia"/>
                <w:sz w:val="21"/>
                <w:szCs w:val="21"/>
              </w:rPr>
              <w:t>路</w:t>
            </w:r>
            <w:r>
              <w:rPr>
                <w:rFonts w:ascii="宋体" w:hAnsi="宋体" w:cs="宋体" w:hint="eastAsia"/>
                <w:sz w:val="21"/>
                <w:szCs w:val="21"/>
              </w:rPr>
              <w:t>DP1.2</w:t>
            </w:r>
            <w:r>
              <w:rPr>
                <w:rFonts w:ascii="宋体" w:hAnsi="宋体" w:cs="宋体" w:hint="eastAsia"/>
                <w:sz w:val="21"/>
                <w:szCs w:val="21"/>
              </w:rPr>
              <w:t>输入；配置</w:t>
            </w:r>
            <w:r>
              <w:rPr>
                <w:rFonts w:ascii="宋体" w:hAnsi="宋体" w:cs="宋体" w:hint="eastAsia"/>
                <w:sz w:val="21"/>
                <w:szCs w:val="21"/>
              </w:rPr>
              <w:t>LED</w:t>
            </w:r>
            <w:r>
              <w:rPr>
                <w:rFonts w:ascii="宋体" w:hAnsi="宋体" w:cs="宋体" w:hint="eastAsia"/>
                <w:sz w:val="21"/>
                <w:szCs w:val="21"/>
              </w:rPr>
              <w:t>总带载能力≥</w:t>
            </w:r>
            <w:r>
              <w:rPr>
                <w:rFonts w:ascii="宋体" w:hAnsi="宋体" w:cs="宋体" w:hint="eastAsia"/>
                <w:sz w:val="21"/>
                <w:szCs w:val="21"/>
              </w:rPr>
              <w:t>4200</w:t>
            </w:r>
            <w:r>
              <w:rPr>
                <w:rFonts w:ascii="宋体" w:hAnsi="宋体" w:cs="宋体" w:hint="eastAsia"/>
                <w:sz w:val="21"/>
                <w:szCs w:val="21"/>
              </w:rPr>
              <w:t>万像素（即</w:t>
            </w:r>
            <w:r>
              <w:rPr>
                <w:rFonts w:ascii="宋体" w:hAnsi="宋体" w:cs="宋体" w:hint="eastAsia"/>
                <w:sz w:val="21"/>
                <w:szCs w:val="21"/>
              </w:rPr>
              <w:t>4200</w:t>
            </w:r>
            <w:r>
              <w:rPr>
                <w:rFonts w:ascii="宋体" w:hAnsi="宋体" w:cs="宋体" w:hint="eastAsia"/>
                <w:sz w:val="21"/>
                <w:szCs w:val="21"/>
              </w:rPr>
              <w:t>万个</w:t>
            </w:r>
            <w:r>
              <w:rPr>
                <w:rFonts w:ascii="宋体" w:hAnsi="宋体" w:cs="宋体" w:hint="eastAsia"/>
                <w:sz w:val="21"/>
                <w:szCs w:val="21"/>
              </w:rPr>
              <w:t>LED</w:t>
            </w:r>
            <w:r>
              <w:rPr>
                <w:rFonts w:ascii="宋体" w:hAnsi="宋体" w:cs="宋体" w:hint="eastAsia"/>
                <w:sz w:val="21"/>
                <w:szCs w:val="21"/>
              </w:rPr>
              <w:t>点）；</w:t>
            </w:r>
            <w:r>
              <w:rPr>
                <w:rFonts w:ascii="宋体" w:hAnsi="宋体" w:cs="宋体" w:hint="eastAsia"/>
                <w:color w:val="FF0000"/>
                <w:sz w:val="21"/>
                <w:szCs w:val="21"/>
              </w:rPr>
              <w:t>具备</w:t>
            </w:r>
            <w:r>
              <w:rPr>
                <w:rFonts w:ascii="宋体" w:hAnsi="宋体" w:cs="宋体" w:hint="eastAsia"/>
                <w:color w:val="FF0000"/>
                <w:sz w:val="21"/>
                <w:szCs w:val="21"/>
              </w:rPr>
              <w:t>3</w:t>
            </w:r>
            <w:r>
              <w:rPr>
                <w:rFonts w:ascii="宋体" w:hAnsi="宋体" w:cs="宋体"/>
                <w:color w:val="FF0000"/>
                <w:sz w:val="21"/>
                <w:szCs w:val="21"/>
              </w:rPr>
              <w:t>D</w:t>
            </w:r>
            <w:r>
              <w:rPr>
                <w:rFonts w:ascii="宋体" w:hAnsi="宋体" w:cs="宋体" w:hint="eastAsia"/>
                <w:color w:val="FF0000"/>
                <w:sz w:val="21"/>
                <w:szCs w:val="21"/>
              </w:rPr>
              <w:t>显示能力，至少支持</w:t>
            </w:r>
            <w:r>
              <w:rPr>
                <w:rFonts w:ascii="宋体" w:hAnsi="宋体" w:cs="宋体" w:hint="eastAsia"/>
                <w:color w:val="FF0000"/>
                <w:sz w:val="21"/>
                <w:szCs w:val="21"/>
              </w:rPr>
              <w:t>1</w:t>
            </w:r>
            <w:r>
              <w:rPr>
                <w:rFonts w:ascii="宋体" w:hAnsi="宋体" w:cs="宋体"/>
                <w:color w:val="FF0000"/>
                <w:sz w:val="21"/>
                <w:szCs w:val="21"/>
              </w:rPr>
              <w:t>20H</w:t>
            </w:r>
            <w:r>
              <w:rPr>
                <w:rFonts w:ascii="宋体" w:hAnsi="宋体" w:cs="宋体" w:hint="eastAsia"/>
                <w:color w:val="FF0000"/>
                <w:sz w:val="21"/>
                <w:szCs w:val="21"/>
              </w:rPr>
              <w:t>z</w:t>
            </w:r>
            <w:r>
              <w:rPr>
                <w:rFonts w:ascii="宋体" w:hAnsi="宋体" w:cs="宋体" w:hint="eastAsia"/>
                <w:color w:val="FF0000"/>
                <w:sz w:val="21"/>
                <w:szCs w:val="21"/>
              </w:rPr>
              <w:t>视频信号输入与输出；具备</w:t>
            </w:r>
            <w:r>
              <w:rPr>
                <w:rFonts w:ascii="宋体" w:hAnsi="宋体" w:cs="宋体" w:hint="eastAsia"/>
                <w:color w:val="FF0000"/>
                <w:sz w:val="21"/>
                <w:szCs w:val="21"/>
              </w:rPr>
              <w:t>VESA 3D SYNC</w:t>
            </w:r>
            <w:r>
              <w:rPr>
                <w:rFonts w:ascii="宋体" w:hAnsi="宋体" w:cs="宋体" w:hint="eastAsia"/>
                <w:color w:val="FF0000"/>
                <w:sz w:val="21"/>
                <w:szCs w:val="21"/>
              </w:rPr>
              <w:t>接口；</w:t>
            </w:r>
            <w:r>
              <w:rPr>
                <w:rFonts w:ascii="宋体" w:hAnsi="宋体" w:cs="宋体" w:hint="eastAsia"/>
                <w:sz w:val="21"/>
                <w:szCs w:val="21"/>
              </w:rPr>
              <w:t>满足地面、墙面显示系统的物理像素点与拼接处理器及发送设备输出视频一一对应，且图像同步、无图像撕裂、无马赛克现象。</w:t>
            </w:r>
            <w:r>
              <w:rPr>
                <w:rFonts w:ascii="宋体" w:hAnsi="宋体" w:cs="宋体" w:hint="eastAsia"/>
                <w:b/>
                <w:bCs/>
                <w:sz w:val="21"/>
                <w:szCs w:val="21"/>
              </w:rPr>
              <w:t>（投标人须提供承诺函加盖投标人公章，承诺函格式自拟）</w:t>
            </w:r>
          </w:p>
        </w:tc>
        <w:tc>
          <w:tcPr>
            <w:tcW w:w="260" w:type="pct"/>
            <w:vMerge/>
            <w:vAlign w:val="center"/>
          </w:tcPr>
          <w:p w14:paraId="1375D69E" w14:textId="77777777" w:rsidR="00291E1A" w:rsidRDefault="00291E1A">
            <w:pPr>
              <w:widowControl/>
              <w:jc w:val="left"/>
              <w:rPr>
                <w:rFonts w:ascii="宋体" w:eastAsia="宋体" w:hAnsi="宋体" w:cs="宋体"/>
                <w:color w:val="000000"/>
                <w:kern w:val="0"/>
                <w:szCs w:val="21"/>
              </w:rPr>
            </w:pPr>
          </w:p>
        </w:tc>
      </w:tr>
      <w:tr w:rsidR="00291E1A" w14:paraId="2097CCA9" w14:textId="77777777">
        <w:trPr>
          <w:trHeight w:val="378"/>
        </w:trPr>
        <w:tc>
          <w:tcPr>
            <w:tcW w:w="257" w:type="pct"/>
            <w:vMerge/>
            <w:vAlign w:val="center"/>
          </w:tcPr>
          <w:p w14:paraId="3392A86E"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5AF78932" w14:textId="77777777" w:rsidR="00291E1A" w:rsidRDefault="00291E1A">
            <w:pPr>
              <w:widowControl/>
              <w:jc w:val="left"/>
              <w:rPr>
                <w:rFonts w:ascii="宋体" w:eastAsia="宋体" w:hAnsi="宋体" w:cs="宋体"/>
                <w:kern w:val="0"/>
                <w:szCs w:val="21"/>
              </w:rPr>
            </w:pPr>
          </w:p>
        </w:tc>
        <w:tc>
          <w:tcPr>
            <w:tcW w:w="4069" w:type="pct"/>
            <w:gridSpan w:val="3"/>
            <w:vAlign w:val="center"/>
          </w:tcPr>
          <w:p w14:paraId="5041FB8E"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3 </w:t>
            </w:r>
            <w:r>
              <w:rPr>
                <w:rFonts w:ascii="宋体" w:eastAsia="宋体" w:hAnsi="宋体" w:cs="宋体"/>
                <w:kern w:val="0"/>
                <w:szCs w:val="21"/>
              </w:rPr>
              <w:t>墙面显示系统</w:t>
            </w:r>
          </w:p>
        </w:tc>
        <w:tc>
          <w:tcPr>
            <w:tcW w:w="260" w:type="pct"/>
            <w:vMerge/>
            <w:vAlign w:val="center"/>
          </w:tcPr>
          <w:p w14:paraId="0F22EEB7" w14:textId="77777777" w:rsidR="00291E1A" w:rsidRDefault="00291E1A">
            <w:pPr>
              <w:widowControl/>
              <w:jc w:val="left"/>
              <w:rPr>
                <w:rFonts w:ascii="宋体" w:eastAsia="宋体" w:hAnsi="宋体" w:cs="宋体"/>
                <w:color w:val="000000"/>
                <w:kern w:val="0"/>
                <w:szCs w:val="21"/>
              </w:rPr>
            </w:pPr>
          </w:p>
        </w:tc>
      </w:tr>
      <w:tr w:rsidR="00291E1A" w14:paraId="3E777B8A" w14:textId="77777777">
        <w:trPr>
          <w:trHeight w:val="285"/>
        </w:trPr>
        <w:tc>
          <w:tcPr>
            <w:tcW w:w="257" w:type="pct"/>
            <w:vMerge/>
            <w:vAlign w:val="center"/>
          </w:tcPr>
          <w:p w14:paraId="2BC48D5C"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07FCCC04" w14:textId="77777777" w:rsidR="00291E1A" w:rsidRDefault="00291E1A">
            <w:pPr>
              <w:widowControl/>
              <w:jc w:val="left"/>
              <w:rPr>
                <w:rFonts w:ascii="宋体" w:eastAsia="宋体" w:hAnsi="宋体" w:cs="宋体"/>
                <w:kern w:val="0"/>
                <w:szCs w:val="21"/>
              </w:rPr>
            </w:pPr>
          </w:p>
        </w:tc>
        <w:tc>
          <w:tcPr>
            <w:tcW w:w="387" w:type="pct"/>
            <w:vAlign w:val="center"/>
          </w:tcPr>
          <w:p w14:paraId="63FEC914"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w:t>
            </w:r>
          </w:p>
        </w:tc>
        <w:tc>
          <w:tcPr>
            <w:tcW w:w="677" w:type="pct"/>
            <w:vAlign w:val="center"/>
          </w:tcPr>
          <w:p w14:paraId="729CD14C"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是</w:t>
            </w:r>
          </w:p>
        </w:tc>
        <w:tc>
          <w:tcPr>
            <w:tcW w:w="3003" w:type="pct"/>
            <w:vAlign w:val="center"/>
          </w:tcPr>
          <w:p w14:paraId="1A0FD180"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3.1 </w:t>
            </w:r>
            <w:r>
              <w:rPr>
                <w:rFonts w:ascii="宋体" w:eastAsia="宋体" w:hAnsi="宋体" w:cs="宋体"/>
                <w:kern w:val="0"/>
                <w:szCs w:val="21"/>
              </w:rPr>
              <w:t>支持按面积部署拓展，总面积不低于</w:t>
            </w:r>
            <w:r>
              <w:rPr>
                <w:rFonts w:ascii="宋体" w:eastAsia="宋体" w:hAnsi="宋体" w:cs="宋体"/>
                <w:color w:val="FF0000"/>
                <w:kern w:val="0"/>
                <w:szCs w:val="21"/>
              </w:rPr>
              <w:t>6</w:t>
            </w:r>
            <w:r>
              <w:rPr>
                <w:rFonts w:ascii="宋体" w:eastAsia="宋体" w:hAnsi="宋体" w:cs="宋体" w:hint="eastAsia"/>
                <w:color w:val="FF0000"/>
                <w:kern w:val="0"/>
                <w:szCs w:val="21"/>
              </w:rPr>
              <w:t>5</w:t>
            </w:r>
            <w:r>
              <w:rPr>
                <w:rFonts w:ascii="宋体" w:eastAsia="宋体" w:hAnsi="宋体" w:cs="宋体"/>
                <w:kern w:val="0"/>
                <w:szCs w:val="21"/>
              </w:rPr>
              <w:t>平方米</w:t>
            </w:r>
            <w:r>
              <w:rPr>
                <w:rFonts w:ascii="宋体" w:eastAsia="宋体" w:hAnsi="宋体" w:cs="宋体"/>
                <w:color w:val="FF0000"/>
                <w:kern w:val="0"/>
                <w:szCs w:val="21"/>
              </w:rPr>
              <w:t>，并额外提供不少于</w:t>
            </w:r>
            <w:r>
              <w:rPr>
                <w:rFonts w:ascii="宋体" w:eastAsia="宋体" w:hAnsi="宋体" w:cs="宋体"/>
                <w:color w:val="FF0000"/>
                <w:kern w:val="0"/>
                <w:szCs w:val="21"/>
              </w:rPr>
              <w:t>2</w:t>
            </w:r>
            <w:r>
              <w:rPr>
                <w:rFonts w:ascii="宋体" w:eastAsia="宋体" w:hAnsi="宋体" w:cs="宋体" w:hint="eastAsia"/>
                <w:color w:val="FF0000"/>
                <w:kern w:val="0"/>
                <w:szCs w:val="21"/>
              </w:rPr>
              <w:t>个</w:t>
            </w:r>
            <w:r>
              <w:rPr>
                <w:rFonts w:ascii="宋体" w:eastAsia="宋体" w:hAnsi="宋体" w:cs="宋体"/>
                <w:color w:val="FF0000"/>
                <w:kern w:val="0"/>
                <w:szCs w:val="21"/>
              </w:rPr>
              <w:t>完整</w:t>
            </w:r>
            <w:r>
              <w:rPr>
                <w:rFonts w:ascii="宋体" w:eastAsia="宋体" w:hAnsi="宋体" w:cs="宋体" w:hint="eastAsia"/>
                <w:color w:val="FF0000"/>
                <w:kern w:val="0"/>
                <w:szCs w:val="21"/>
              </w:rPr>
              <w:t>箱体</w:t>
            </w:r>
            <w:r>
              <w:rPr>
                <w:rFonts w:ascii="宋体" w:eastAsia="宋体" w:hAnsi="宋体" w:cs="宋体"/>
                <w:color w:val="FF0000"/>
                <w:kern w:val="0"/>
                <w:szCs w:val="21"/>
              </w:rPr>
              <w:t>作为备品备件</w:t>
            </w:r>
            <w:r>
              <w:rPr>
                <w:rFonts w:ascii="宋体" w:eastAsia="宋体" w:hAnsi="宋体" w:cs="宋体"/>
                <w:kern w:val="0"/>
                <w:szCs w:val="21"/>
              </w:rPr>
              <w:t>；</w:t>
            </w:r>
            <w:r>
              <w:rPr>
                <w:rFonts w:ascii="宋体" w:eastAsia="宋体" w:hAnsi="宋体" w:cs="宋体"/>
                <w:b/>
                <w:bCs/>
                <w:kern w:val="0"/>
                <w:szCs w:val="21"/>
              </w:rPr>
              <w:t>（投标人须提供承诺函加盖投标人公章，承诺函格式自拟）</w:t>
            </w:r>
          </w:p>
        </w:tc>
        <w:tc>
          <w:tcPr>
            <w:tcW w:w="260" w:type="pct"/>
            <w:vMerge/>
            <w:vAlign w:val="center"/>
          </w:tcPr>
          <w:p w14:paraId="4444F6BF" w14:textId="77777777" w:rsidR="00291E1A" w:rsidRDefault="00291E1A">
            <w:pPr>
              <w:widowControl/>
              <w:jc w:val="left"/>
              <w:rPr>
                <w:rFonts w:ascii="宋体" w:eastAsia="宋体" w:hAnsi="宋体" w:cs="宋体"/>
                <w:color w:val="000000"/>
                <w:kern w:val="0"/>
                <w:szCs w:val="21"/>
              </w:rPr>
            </w:pPr>
          </w:p>
        </w:tc>
      </w:tr>
      <w:tr w:rsidR="00291E1A" w14:paraId="4C888975" w14:textId="77777777">
        <w:trPr>
          <w:trHeight w:val="285"/>
        </w:trPr>
        <w:tc>
          <w:tcPr>
            <w:tcW w:w="257" w:type="pct"/>
            <w:vMerge/>
            <w:vAlign w:val="center"/>
          </w:tcPr>
          <w:p w14:paraId="29DF94C1"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540FDA19" w14:textId="77777777" w:rsidR="00291E1A" w:rsidRDefault="00291E1A">
            <w:pPr>
              <w:widowControl/>
              <w:jc w:val="left"/>
              <w:rPr>
                <w:rFonts w:ascii="宋体" w:eastAsia="宋体" w:hAnsi="宋体" w:cs="宋体"/>
                <w:kern w:val="0"/>
                <w:szCs w:val="21"/>
              </w:rPr>
            </w:pPr>
          </w:p>
        </w:tc>
        <w:tc>
          <w:tcPr>
            <w:tcW w:w="387" w:type="pct"/>
            <w:vAlign w:val="center"/>
          </w:tcPr>
          <w:p w14:paraId="5BA902D9"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w:t>
            </w:r>
          </w:p>
        </w:tc>
        <w:tc>
          <w:tcPr>
            <w:tcW w:w="677" w:type="pct"/>
            <w:vAlign w:val="center"/>
          </w:tcPr>
          <w:p w14:paraId="4C396306"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是</w:t>
            </w:r>
          </w:p>
        </w:tc>
        <w:tc>
          <w:tcPr>
            <w:tcW w:w="3003" w:type="pct"/>
            <w:vAlign w:val="center"/>
          </w:tcPr>
          <w:p w14:paraId="389158EC"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3.2 </w:t>
            </w:r>
            <w:r>
              <w:rPr>
                <w:rFonts w:ascii="宋体" w:eastAsia="宋体" w:hAnsi="宋体" w:cs="宋体"/>
                <w:kern w:val="0"/>
                <w:szCs w:val="21"/>
              </w:rPr>
              <w:t>像素点间距：</w:t>
            </w:r>
            <w:r>
              <w:rPr>
                <w:rFonts w:ascii="宋体" w:eastAsia="宋体" w:hAnsi="宋体" w:cs="宋体"/>
                <w:kern w:val="0"/>
                <w:szCs w:val="21"/>
              </w:rPr>
              <w:t>≤1.25mm</w:t>
            </w:r>
            <w:r>
              <w:rPr>
                <w:rFonts w:ascii="宋体" w:eastAsia="宋体" w:hAnsi="宋体" w:cs="宋体"/>
                <w:kern w:val="0"/>
                <w:szCs w:val="21"/>
              </w:rPr>
              <w:t>；</w:t>
            </w:r>
          </w:p>
          <w:p w14:paraId="4BD049C7" w14:textId="77777777" w:rsidR="00291E1A" w:rsidRDefault="0020276B">
            <w:pPr>
              <w:widowControl/>
              <w:jc w:val="left"/>
              <w:rPr>
                <w:rFonts w:ascii="宋体" w:eastAsia="宋体" w:hAnsi="宋体" w:cs="宋体"/>
                <w:color w:val="FF0000"/>
                <w:kern w:val="0"/>
                <w:szCs w:val="21"/>
              </w:rPr>
            </w:pPr>
            <w:r>
              <w:rPr>
                <w:rFonts w:ascii="宋体" w:eastAsia="宋体" w:hAnsi="宋体" w:cs="宋体"/>
                <w:color w:val="FF0000"/>
                <w:kern w:val="0"/>
                <w:szCs w:val="21"/>
              </w:rPr>
              <w:t>采用</w:t>
            </w:r>
            <w:r>
              <w:rPr>
                <w:rFonts w:ascii="宋体" w:eastAsia="宋体" w:hAnsi="宋体" w:cs="宋体"/>
                <w:color w:val="FF0000"/>
                <w:kern w:val="0"/>
                <w:szCs w:val="21"/>
              </w:rPr>
              <w:t>(1R1G1B)COB</w:t>
            </w:r>
            <w:r>
              <w:rPr>
                <w:rFonts w:ascii="宋体" w:eastAsia="宋体" w:hAnsi="宋体" w:cs="宋体"/>
                <w:color w:val="FF0000"/>
                <w:kern w:val="0"/>
                <w:szCs w:val="21"/>
              </w:rPr>
              <w:t>全倒装集成工艺三合一封装产品；</w:t>
            </w:r>
          </w:p>
          <w:p w14:paraId="4E009CDB" w14:textId="77777777" w:rsidR="00291E1A" w:rsidRDefault="0020276B">
            <w:pPr>
              <w:widowControl/>
              <w:jc w:val="left"/>
              <w:rPr>
                <w:rFonts w:ascii="宋体" w:eastAsia="宋体" w:hAnsi="宋体" w:cs="宋体"/>
                <w:color w:val="FF0000"/>
                <w:kern w:val="0"/>
                <w:szCs w:val="21"/>
              </w:rPr>
            </w:pPr>
            <w:r>
              <w:rPr>
                <w:rFonts w:ascii="宋体" w:eastAsia="宋体" w:hAnsi="宋体" w:cs="宋体"/>
                <w:color w:val="FF0000"/>
                <w:kern w:val="0"/>
                <w:szCs w:val="21"/>
              </w:rPr>
              <w:t>箱体分辨率</w:t>
            </w:r>
            <w:r>
              <w:rPr>
                <w:rFonts w:ascii="宋体" w:eastAsia="宋体" w:hAnsi="宋体" w:cs="宋体"/>
                <w:color w:val="FF0000"/>
                <w:kern w:val="0"/>
                <w:szCs w:val="21"/>
              </w:rPr>
              <w:t>≥480*270</w:t>
            </w:r>
            <w:r>
              <w:rPr>
                <w:rFonts w:ascii="宋体" w:eastAsia="宋体" w:hAnsi="宋体" w:cs="宋体"/>
                <w:color w:val="FF0000"/>
                <w:kern w:val="0"/>
                <w:szCs w:val="21"/>
              </w:rPr>
              <w:t>（</w:t>
            </w:r>
            <w:r>
              <w:rPr>
                <w:rFonts w:ascii="宋体" w:eastAsia="宋体" w:hAnsi="宋体" w:cs="宋体"/>
                <w:color w:val="FF0000"/>
                <w:kern w:val="0"/>
                <w:szCs w:val="21"/>
              </w:rPr>
              <w:t>W*H</w:t>
            </w:r>
            <w:r>
              <w:rPr>
                <w:rFonts w:ascii="宋体" w:eastAsia="宋体" w:hAnsi="宋体" w:cs="宋体"/>
                <w:color w:val="FF0000"/>
                <w:kern w:val="0"/>
                <w:szCs w:val="21"/>
              </w:rPr>
              <w:t>）</w:t>
            </w:r>
          </w:p>
          <w:p w14:paraId="340F9C81" w14:textId="77777777" w:rsidR="00291E1A" w:rsidRDefault="0020276B">
            <w:pPr>
              <w:widowControl/>
              <w:jc w:val="left"/>
              <w:rPr>
                <w:rFonts w:ascii="宋体" w:eastAsia="宋体" w:hAnsi="宋体" w:cs="宋体"/>
                <w:kern w:val="0"/>
                <w:szCs w:val="21"/>
              </w:rPr>
            </w:pPr>
            <w:r>
              <w:rPr>
                <w:rFonts w:ascii="宋体" w:eastAsia="宋体" w:hAnsi="宋体" w:cs="宋体"/>
                <w:b/>
                <w:bCs/>
                <w:kern w:val="0"/>
                <w:szCs w:val="21"/>
              </w:rPr>
              <w:t>（投标人须提供承诺函加盖投标人公章，承诺函格式自拟）</w:t>
            </w:r>
          </w:p>
        </w:tc>
        <w:tc>
          <w:tcPr>
            <w:tcW w:w="260" w:type="pct"/>
            <w:vMerge/>
            <w:vAlign w:val="center"/>
          </w:tcPr>
          <w:p w14:paraId="59EC4CB7" w14:textId="77777777" w:rsidR="00291E1A" w:rsidRDefault="00291E1A">
            <w:pPr>
              <w:widowControl/>
              <w:jc w:val="left"/>
              <w:rPr>
                <w:rFonts w:ascii="宋体" w:eastAsia="宋体" w:hAnsi="宋体" w:cs="宋体"/>
                <w:color w:val="000000"/>
                <w:kern w:val="0"/>
                <w:szCs w:val="21"/>
              </w:rPr>
            </w:pPr>
          </w:p>
        </w:tc>
      </w:tr>
      <w:tr w:rsidR="00291E1A" w14:paraId="0E43BFDE" w14:textId="77777777">
        <w:trPr>
          <w:trHeight w:val="285"/>
        </w:trPr>
        <w:tc>
          <w:tcPr>
            <w:tcW w:w="257" w:type="pct"/>
            <w:vMerge/>
            <w:vAlign w:val="center"/>
          </w:tcPr>
          <w:p w14:paraId="209A0019"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1586094F" w14:textId="77777777" w:rsidR="00291E1A" w:rsidRDefault="00291E1A">
            <w:pPr>
              <w:widowControl/>
              <w:jc w:val="left"/>
              <w:rPr>
                <w:rFonts w:ascii="宋体" w:eastAsia="宋体" w:hAnsi="宋体" w:cs="宋体"/>
                <w:kern w:val="0"/>
                <w:szCs w:val="21"/>
              </w:rPr>
            </w:pPr>
          </w:p>
        </w:tc>
        <w:tc>
          <w:tcPr>
            <w:tcW w:w="387" w:type="pct"/>
            <w:vAlign w:val="center"/>
          </w:tcPr>
          <w:p w14:paraId="378A6316" w14:textId="77777777" w:rsidR="00291E1A" w:rsidRDefault="0020276B">
            <w:pPr>
              <w:widowControl/>
              <w:jc w:val="center"/>
              <w:rPr>
                <w:rFonts w:ascii="宋体" w:eastAsia="宋体" w:hAnsi="宋体" w:cs="宋体"/>
                <w:color w:val="FF0000"/>
                <w:kern w:val="0"/>
                <w:szCs w:val="21"/>
              </w:rPr>
            </w:pPr>
            <w:r>
              <w:rPr>
                <w:rFonts w:ascii="宋体" w:eastAsia="宋体" w:hAnsi="宋体" w:cs="宋体"/>
                <w:color w:val="FF0000"/>
                <w:kern w:val="0"/>
                <w:szCs w:val="21"/>
              </w:rPr>
              <w:t>▲</w:t>
            </w:r>
            <w:r>
              <w:rPr>
                <w:rFonts w:ascii="宋体" w:eastAsia="宋体" w:hAnsi="宋体" w:cs="宋体"/>
                <w:color w:val="FF0000"/>
                <w:kern w:val="0"/>
                <w:szCs w:val="21"/>
              </w:rPr>
              <w:t xml:space="preserve">　</w:t>
            </w:r>
          </w:p>
        </w:tc>
        <w:tc>
          <w:tcPr>
            <w:tcW w:w="677" w:type="pct"/>
            <w:vAlign w:val="center"/>
          </w:tcPr>
          <w:p w14:paraId="2EE09FD0" w14:textId="77777777" w:rsidR="00291E1A" w:rsidRDefault="0020276B">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是</w:t>
            </w:r>
          </w:p>
        </w:tc>
        <w:tc>
          <w:tcPr>
            <w:tcW w:w="3003" w:type="pct"/>
            <w:vAlign w:val="center"/>
          </w:tcPr>
          <w:p w14:paraId="617A5C6F" w14:textId="77777777" w:rsidR="00291E1A" w:rsidRDefault="0020276B">
            <w:pPr>
              <w:widowControl/>
              <w:jc w:val="left"/>
              <w:rPr>
                <w:rStyle w:val="a6"/>
                <w:rFonts w:ascii="宋体" w:eastAsia="宋体" w:hAnsi="宋体" w:cs="宋体"/>
                <w:color w:val="FF0000"/>
                <w:kern w:val="0"/>
              </w:rPr>
            </w:pPr>
            <w:r>
              <w:rPr>
                <w:rFonts w:ascii="宋体" w:eastAsia="宋体" w:hAnsi="宋体" w:cs="宋体"/>
                <w:color w:val="FF0000"/>
                <w:kern w:val="0"/>
                <w:szCs w:val="21"/>
              </w:rPr>
              <w:t xml:space="preserve">3.3 </w:t>
            </w:r>
            <w:r>
              <w:rPr>
                <w:rFonts w:ascii="宋体" w:eastAsia="宋体" w:hAnsi="宋体" w:cs="宋体" w:hint="eastAsia"/>
                <w:color w:val="FF0000"/>
                <w:kern w:val="0"/>
                <w:szCs w:val="21"/>
              </w:rPr>
              <w:t>COB</w:t>
            </w:r>
            <w:r>
              <w:rPr>
                <w:rFonts w:ascii="宋体" w:eastAsia="宋体" w:hAnsi="宋体" w:cs="宋体" w:hint="eastAsia"/>
                <w:color w:val="FF0000"/>
                <w:kern w:val="0"/>
                <w:szCs w:val="21"/>
              </w:rPr>
              <w:t>大屏胶体厚度≥</w:t>
            </w:r>
            <w:r>
              <w:rPr>
                <w:rFonts w:ascii="宋体" w:eastAsia="宋体" w:hAnsi="宋体" w:cs="宋体" w:hint="eastAsia"/>
                <w:color w:val="FF0000"/>
                <w:kern w:val="0"/>
                <w:szCs w:val="21"/>
              </w:rPr>
              <w:t>0.5mm</w:t>
            </w:r>
            <w:r>
              <w:rPr>
                <w:rFonts w:ascii="宋体" w:eastAsia="宋体" w:hAnsi="宋体" w:cs="宋体" w:hint="eastAsia"/>
                <w:color w:val="FF0000"/>
                <w:kern w:val="0"/>
                <w:szCs w:val="21"/>
              </w:rPr>
              <w:t>；</w:t>
            </w:r>
          </w:p>
          <w:p w14:paraId="37975DF0" w14:textId="77777777" w:rsidR="00291E1A" w:rsidRDefault="0020276B">
            <w:pPr>
              <w:widowControl/>
              <w:jc w:val="left"/>
              <w:rPr>
                <w:rStyle w:val="a6"/>
                <w:rFonts w:ascii="宋体" w:eastAsia="宋体" w:hAnsi="宋体" w:cs="宋体"/>
                <w:color w:val="FF0000"/>
                <w:kern w:val="0"/>
              </w:rPr>
            </w:pPr>
            <w:r>
              <w:rPr>
                <w:rStyle w:val="a6"/>
                <w:rFonts w:ascii="宋体" w:eastAsia="宋体" w:hAnsi="宋体" w:cs="宋体"/>
                <w:color w:val="FF0000"/>
                <w:kern w:val="0"/>
              </w:rPr>
              <w:t>箱体安全：箱体模组具有防坠落安全绳设计，且配置安全绳。安全绳材料的选择、结构设计、承载能力、耐久性等方面需通过符合</w:t>
            </w:r>
            <w:r>
              <w:rPr>
                <w:rStyle w:val="a6"/>
                <w:rFonts w:ascii="宋体" w:eastAsia="宋体" w:hAnsi="宋体" w:cs="宋体"/>
                <w:color w:val="FF0000"/>
                <w:kern w:val="0"/>
              </w:rPr>
              <w:t xml:space="preserve">GB </w:t>
            </w:r>
            <w:r>
              <w:rPr>
                <w:rStyle w:val="a6"/>
                <w:rFonts w:ascii="宋体" w:eastAsia="宋体" w:hAnsi="宋体" w:cs="宋体"/>
                <w:color w:val="FF0000"/>
                <w:kern w:val="0"/>
              </w:rPr>
              <w:t>24543-2009</w:t>
            </w:r>
            <w:r>
              <w:rPr>
                <w:rStyle w:val="a6"/>
                <w:rFonts w:ascii="宋体" w:eastAsia="宋体" w:hAnsi="宋体" w:cs="宋体"/>
                <w:color w:val="FF0000"/>
                <w:kern w:val="0"/>
              </w:rPr>
              <w:t>标准的安全</w:t>
            </w:r>
            <w:r>
              <w:rPr>
                <w:rStyle w:val="a6"/>
                <w:rFonts w:ascii="宋体" w:eastAsia="宋体" w:hAnsi="宋体" w:cs="宋体"/>
                <w:color w:val="FF0000"/>
                <w:kern w:val="0"/>
              </w:rPr>
              <w:lastRenderedPageBreak/>
              <w:t>绳设计，箱体模组能够在正常使用和突发情况下，安全绳能提供可靠的安全保护。</w:t>
            </w:r>
          </w:p>
          <w:p w14:paraId="393B2DF5" w14:textId="77777777" w:rsidR="00291E1A" w:rsidRDefault="0020276B">
            <w:pPr>
              <w:widowControl/>
              <w:jc w:val="left"/>
              <w:rPr>
                <w:rStyle w:val="a6"/>
                <w:rFonts w:ascii="宋体" w:eastAsia="宋体" w:hAnsi="宋体" w:cs="宋体"/>
                <w:color w:val="FF0000"/>
                <w:kern w:val="0"/>
              </w:rPr>
            </w:pPr>
            <w:r>
              <w:rPr>
                <w:rStyle w:val="a6"/>
                <w:rFonts w:ascii="宋体" w:eastAsia="宋体" w:hAnsi="宋体" w:cs="宋体"/>
                <w:color w:val="FF0000"/>
                <w:kern w:val="0"/>
              </w:rPr>
              <w:t>防火安全：</w:t>
            </w:r>
            <w:r>
              <w:rPr>
                <w:rStyle w:val="a6"/>
                <w:rFonts w:ascii="宋体" w:eastAsia="宋体" w:hAnsi="宋体" w:cs="宋体" w:hint="eastAsia"/>
                <w:color w:val="FF0000"/>
                <w:kern w:val="0"/>
              </w:rPr>
              <w:t>需具备阻燃特性。</w:t>
            </w:r>
          </w:p>
          <w:p w14:paraId="1514F505" w14:textId="77777777" w:rsidR="00291E1A" w:rsidRDefault="0020276B">
            <w:pPr>
              <w:widowControl/>
              <w:jc w:val="left"/>
              <w:rPr>
                <w:rStyle w:val="a6"/>
                <w:rFonts w:ascii="宋体" w:eastAsia="宋体" w:hAnsi="宋体" w:cs="宋体"/>
                <w:b/>
                <w:bCs/>
                <w:color w:val="FF0000"/>
                <w:kern w:val="0"/>
              </w:rPr>
            </w:pPr>
            <w:r>
              <w:rPr>
                <w:rStyle w:val="a6"/>
                <w:rFonts w:ascii="宋体" w:eastAsia="宋体" w:hAnsi="宋体" w:cs="宋体" w:hint="eastAsia"/>
                <w:b/>
                <w:bCs/>
                <w:color w:val="FF0000"/>
                <w:kern w:val="0"/>
              </w:rPr>
              <w:t>（</w:t>
            </w:r>
            <w:r>
              <w:rPr>
                <w:rFonts w:ascii="宋体" w:eastAsia="宋体" w:hAnsi="宋体" w:cs="宋体"/>
                <w:b/>
                <w:bCs/>
                <w:color w:val="FF0000"/>
                <w:kern w:val="0"/>
                <w:szCs w:val="21"/>
              </w:rPr>
              <w:t>投标人须提供承诺函加盖投标人公章，承诺函格式自拟</w:t>
            </w:r>
            <w:r>
              <w:rPr>
                <w:rStyle w:val="a6"/>
                <w:rFonts w:ascii="宋体" w:eastAsia="宋体" w:hAnsi="宋体" w:cs="宋体" w:hint="eastAsia"/>
                <w:b/>
                <w:bCs/>
                <w:color w:val="FF0000"/>
                <w:kern w:val="0"/>
              </w:rPr>
              <w:t>）</w:t>
            </w:r>
          </w:p>
        </w:tc>
        <w:tc>
          <w:tcPr>
            <w:tcW w:w="260" w:type="pct"/>
            <w:vMerge/>
            <w:vAlign w:val="center"/>
          </w:tcPr>
          <w:p w14:paraId="7E690F3D" w14:textId="77777777" w:rsidR="00291E1A" w:rsidRDefault="00291E1A">
            <w:pPr>
              <w:widowControl/>
              <w:jc w:val="left"/>
              <w:rPr>
                <w:rFonts w:ascii="宋体" w:eastAsia="宋体" w:hAnsi="宋体" w:cs="宋体"/>
                <w:color w:val="000000"/>
                <w:kern w:val="0"/>
                <w:szCs w:val="21"/>
              </w:rPr>
            </w:pPr>
          </w:p>
        </w:tc>
      </w:tr>
      <w:tr w:rsidR="00291E1A" w14:paraId="53B28E79" w14:textId="77777777">
        <w:trPr>
          <w:trHeight w:val="285"/>
        </w:trPr>
        <w:tc>
          <w:tcPr>
            <w:tcW w:w="257" w:type="pct"/>
            <w:vMerge/>
            <w:vAlign w:val="center"/>
          </w:tcPr>
          <w:p w14:paraId="31697447"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6D149FEA" w14:textId="77777777" w:rsidR="00291E1A" w:rsidRDefault="00291E1A">
            <w:pPr>
              <w:widowControl/>
              <w:jc w:val="left"/>
              <w:rPr>
                <w:rFonts w:ascii="宋体" w:eastAsia="宋体" w:hAnsi="宋体" w:cs="宋体"/>
                <w:kern w:val="0"/>
                <w:szCs w:val="21"/>
              </w:rPr>
            </w:pPr>
          </w:p>
        </w:tc>
        <w:tc>
          <w:tcPr>
            <w:tcW w:w="387" w:type="pct"/>
            <w:vAlign w:val="center"/>
          </w:tcPr>
          <w:p w14:paraId="6AE70740"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w:t>
            </w:r>
          </w:p>
        </w:tc>
        <w:tc>
          <w:tcPr>
            <w:tcW w:w="677" w:type="pct"/>
            <w:vAlign w:val="center"/>
          </w:tcPr>
          <w:p w14:paraId="14F09BFF"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否</w:t>
            </w:r>
          </w:p>
        </w:tc>
        <w:tc>
          <w:tcPr>
            <w:tcW w:w="3003" w:type="pct"/>
            <w:vAlign w:val="center"/>
          </w:tcPr>
          <w:p w14:paraId="09303D09"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3.7 </w:t>
            </w:r>
            <w:r>
              <w:rPr>
                <w:rFonts w:ascii="宋体" w:eastAsia="宋体" w:hAnsi="宋体" w:cs="宋体"/>
                <w:kern w:val="0"/>
                <w:szCs w:val="21"/>
              </w:rPr>
              <w:t>换帧频率</w:t>
            </w:r>
            <w:r>
              <w:rPr>
                <w:rFonts w:ascii="宋体" w:eastAsia="宋体" w:hAnsi="宋体" w:cs="宋体"/>
                <w:kern w:val="0"/>
                <w:szCs w:val="21"/>
              </w:rPr>
              <w:t xml:space="preserve"> ≥120Hz</w:t>
            </w:r>
            <w:r>
              <w:rPr>
                <w:rStyle w:val="a6"/>
                <w:rFonts w:ascii="Times New Roman" w:eastAsia="宋体" w:hAnsi="Times New Roman" w:cs="Times New Roman"/>
                <w:color w:val="FF0000"/>
                <w:kern w:val="0"/>
              </w:rPr>
              <w:t>，为保证稳定实现</w:t>
            </w:r>
            <w:r>
              <w:rPr>
                <w:rStyle w:val="a6"/>
                <w:rFonts w:ascii="Times New Roman" w:eastAsia="宋体" w:hAnsi="Times New Roman" w:cs="Times New Roman"/>
                <w:color w:val="FF0000"/>
                <w:kern w:val="0"/>
              </w:rPr>
              <w:t>120Hz</w:t>
            </w:r>
            <w:r>
              <w:rPr>
                <w:rStyle w:val="a6"/>
                <w:rFonts w:ascii="Times New Roman" w:eastAsia="宋体" w:hAnsi="Times New Roman" w:cs="Times New Roman"/>
                <w:color w:val="FF0000"/>
                <w:kern w:val="0"/>
              </w:rPr>
              <w:t>换帧频率，</w:t>
            </w:r>
            <w:r>
              <w:rPr>
                <w:rStyle w:val="a6"/>
                <w:rFonts w:ascii="Times New Roman" w:eastAsia="宋体" w:hAnsi="Times New Roman" w:cs="Times New Roman" w:hint="eastAsia"/>
                <w:color w:val="FF0000"/>
                <w:kern w:val="0"/>
              </w:rPr>
              <w:t>至少</w:t>
            </w:r>
            <w:r>
              <w:rPr>
                <w:rStyle w:val="a6"/>
                <w:rFonts w:ascii="Times New Roman" w:eastAsia="宋体" w:hAnsi="Times New Roman" w:cs="Times New Roman"/>
                <w:color w:val="FF0000"/>
                <w:kern w:val="0"/>
              </w:rPr>
              <w:t>应配置双接收卡。</w:t>
            </w:r>
          </w:p>
        </w:tc>
        <w:tc>
          <w:tcPr>
            <w:tcW w:w="260" w:type="pct"/>
            <w:vMerge/>
            <w:vAlign w:val="center"/>
          </w:tcPr>
          <w:p w14:paraId="261EDE0D" w14:textId="77777777" w:rsidR="00291E1A" w:rsidRDefault="00291E1A">
            <w:pPr>
              <w:widowControl/>
              <w:jc w:val="left"/>
              <w:rPr>
                <w:rFonts w:ascii="宋体" w:eastAsia="宋体" w:hAnsi="宋体" w:cs="宋体"/>
                <w:color w:val="000000"/>
                <w:kern w:val="0"/>
                <w:szCs w:val="21"/>
              </w:rPr>
            </w:pPr>
          </w:p>
        </w:tc>
      </w:tr>
      <w:tr w:rsidR="00291E1A" w14:paraId="0F34A0D6" w14:textId="77777777">
        <w:trPr>
          <w:trHeight w:val="285"/>
        </w:trPr>
        <w:tc>
          <w:tcPr>
            <w:tcW w:w="257" w:type="pct"/>
            <w:vMerge/>
            <w:vAlign w:val="center"/>
          </w:tcPr>
          <w:p w14:paraId="741E2DD6"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70EB7A3B" w14:textId="77777777" w:rsidR="00291E1A" w:rsidRDefault="00291E1A">
            <w:pPr>
              <w:widowControl/>
              <w:jc w:val="left"/>
              <w:rPr>
                <w:rFonts w:ascii="宋体" w:eastAsia="宋体" w:hAnsi="宋体" w:cs="宋体"/>
                <w:kern w:val="0"/>
                <w:szCs w:val="21"/>
              </w:rPr>
            </w:pPr>
          </w:p>
        </w:tc>
        <w:tc>
          <w:tcPr>
            <w:tcW w:w="387" w:type="pct"/>
            <w:vAlign w:val="center"/>
          </w:tcPr>
          <w:p w14:paraId="544212CC"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 xml:space="preserve">　</w:t>
            </w:r>
          </w:p>
        </w:tc>
        <w:tc>
          <w:tcPr>
            <w:tcW w:w="677" w:type="pct"/>
            <w:vAlign w:val="center"/>
          </w:tcPr>
          <w:p w14:paraId="564CE3A0"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否</w:t>
            </w:r>
          </w:p>
        </w:tc>
        <w:tc>
          <w:tcPr>
            <w:tcW w:w="3003" w:type="pct"/>
            <w:vAlign w:val="center"/>
          </w:tcPr>
          <w:p w14:paraId="46EA38D8"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3.9 </w:t>
            </w:r>
            <w:r>
              <w:rPr>
                <w:rFonts w:ascii="宋体" w:eastAsia="宋体" w:hAnsi="宋体" w:cs="宋体"/>
                <w:kern w:val="0"/>
                <w:szCs w:val="21"/>
              </w:rPr>
              <w:t>有效视距范围</w:t>
            </w:r>
            <w:r>
              <w:rPr>
                <w:rFonts w:ascii="宋体" w:eastAsia="宋体" w:hAnsi="宋体" w:cs="宋体"/>
                <w:kern w:val="0"/>
                <w:szCs w:val="21"/>
              </w:rPr>
              <w:t xml:space="preserve"> 1M-55M</w:t>
            </w:r>
            <w:r>
              <w:rPr>
                <w:rFonts w:ascii="宋体" w:eastAsia="宋体" w:hAnsi="宋体" w:cs="宋体"/>
                <w:color w:val="FF0000"/>
                <w:kern w:val="0"/>
                <w:szCs w:val="21"/>
              </w:rPr>
              <w:t>；</w:t>
            </w:r>
          </w:p>
        </w:tc>
        <w:tc>
          <w:tcPr>
            <w:tcW w:w="260" w:type="pct"/>
            <w:vMerge/>
            <w:vAlign w:val="center"/>
          </w:tcPr>
          <w:p w14:paraId="473CD6CD" w14:textId="77777777" w:rsidR="00291E1A" w:rsidRDefault="00291E1A">
            <w:pPr>
              <w:widowControl/>
              <w:jc w:val="left"/>
              <w:rPr>
                <w:rFonts w:ascii="宋体" w:eastAsia="宋体" w:hAnsi="宋体" w:cs="宋体"/>
                <w:color w:val="000000"/>
                <w:kern w:val="0"/>
                <w:szCs w:val="21"/>
              </w:rPr>
            </w:pPr>
          </w:p>
        </w:tc>
      </w:tr>
      <w:tr w:rsidR="00291E1A" w14:paraId="46AF48E8" w14:textId="77777777">
        <w:trPr>
          <w:trHeight w:val="285"/>
        </w:trPr>
        <w:tc>
          <w:tcPr>
            <w:tcW w:w="257" w:type="pct"/>
            <w:vMerge/>
            <w:vAlign w:val="center"/>
          </w:tcPr>
          <w:p w14:paraId="34F2270B"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4FA96401" w14:textId="77777777" w:rsidR="00291E1A" w:rsidRDefault="00291E1A">
            <w:pPr>
              <w:widowControl/>
              <w:jc w:val="left"/>
              <w:rPr>
                <w:rFonts w:ascii="宋体" w:eastAsia="宋体" w:hAnsi="宋体" w:cs="宋体"/>
                <w:kern w:val="0"/>
                <w:szCs w:val="21"/>
              </w:rPr>
            </w:pPr>
          </w:p>
        </w:tc>
        <w:tc>
          <w:tcPr>
            <w:tcW w:w="387" w:type="pct"/>
            <w:vAlign w:val="center"/>
          </w:tcPr>
          <w:p w14:paraId="57853658" w14:textId="77777777" w:rsidR="00291E1A" w:rsidRDefault="0020276B">
            <w:pPr>
              <w:widowControl/>
              <w:jc w:val="center"/>
              <w:rPr>
                <w:rFonts w:ascii="宋体" w:eastAsia="宋体" w:hAnsi="宋体" w:cs="宋体"/>
                <w:color w:val="FF0000"/>
                <w:kern w:val="0"/>
                <w:szCs w:val="21"/>
              </w:rPr>
            </w:pPr>
            <w:r>
              <w:rPr>
                <w:rFonts w:ascii="宋体" w:eastAsia="宋体" w:hAnsi="宋体" w:cs="宋体"/>
                <w:color w:val="FF0000"/>
                <w:kern w:val="0"/>
                <w:szCs w:val="21"/>
              </w:rPr>
              <w:t>★</w:t>
            </w:r>
          </w:p>
        </w:tc>
        <w:tc>
          <w:tcPr>
            <w:tcW w:w="677" w:type="pct"/>
            <w:vAlign w:val="center"/>
          </w:tcPr>
          <w:p w14:paraId="1D503FD0" w14:textId="77777777" w:rsidR="00291E1A" w:rsidRDefault="0020276B">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否</w:t>
            </w:r>
          </w:p>
        </w:tc>
        <w:tc>
          <w:tcPr>
            <w:tcW w:w="3003" w:type="pct"/>
            <w:vAlign w:val="center"/>
          </w:tcPr>
          <w:p w14:paraId="64E31C81" w14:textId="77777777" w:rsidR="00291E1A" w:rsidRDefault="0020276B">
            <w:pPr>
              <w:widowControl/>
              <w:jc w:val="left"/>
              <w:rPr>
                <w:rFonts w:ascii="宋体" w:eastAsia="宋体" w:hAnsi="宋体" w:cs="宋体"/>
                <w:color w:val="FF0000"/>
                <w:kern w:val="0"/>
                <w:szCs w:val="21"/>
              </w:rPr>
            </w:pPr>
            <w:r>
              <w:rPr>
                <w:rFonts w:ascii="宋体" w:eastAsia="宋体" w:hAnsi="宋体" w:cs="宋体"/>
                <w:color w:val="FF0000"/>
                <w:kern w:val="0"/>
                <w:szCs w:val="21"/>
              </w:rPr>
              <w:t xml:space="preserve">3.10 </w:t>
            </w:r>
            <w:r>
              <w:rPr>
                <w:rFonts w:ascii="宋体" w:eastAsia="宋体" w:hAnsi="宋体" w:cs="宋体"/>
                <w:color w:val="FF0000"/>
                <w:kern w:val="0"/>
                <w:szCs w:val="21"/>
              </w:rPr>
              <w:t>中标人提供的货物到货后，采购人有权随机选择不超过</w:t>
            </w:r>
            <w:r>
              <w:rPr>
                <w:rFonts w:ascii="宋体" w:eastAsia="宋体" w:hAnsi="宋体" w:cs="宋体"/>
                <w:color w:val="FF0000"/>
                <w:kern w:val="0"/>
                <w:szCs w:val="21"/>
              </w:rPr>
              <w:t>2</w:t>
            </w:r>
            <w:r>
              <w:rPr>
                <w:rFonts w:ascii="宋体" w:eastAsia="宋体" w:hAnsi="宋体" w:cs="宋体"/>
                <w:color w:val="FF0000"/>
                <w:kern w:val="0"/>
                <w:szCs w:val="21"/>
              </w:rPr>
              <w:t>个墙面显示系统显示模组</w:t>
            </w:r>
            <w:r>
              <w:rPr>
                <w:rFonts w:ascii="宋体" w:eastAsia="宋体" w:hAnsi="宋体" w:cs="宋体" w:hint="eastAsia"/>
                <w:color w:val="FF0000"/>
                <w:kern w:val="0"/>
                <w:szCs w:val="21"/>
              </w:rPr>
              <w:t>及箱体</w:t>
            </w:r>
            <w:r>
              <w:rPr>
                <w:rFonts w:ascii="宋体" w:eastAsia="宋体" w:hAnsi="宋体" w:cs="宋体"/>
                <w:color w:val="FF0000"/>
                <w:kern w:val="0"/>
                <w:szCs w:val="21"/>
              </w:rPr>
              <w:t>，并由采购人将被选择货物送至采购人认可的第三方检测机构进行检测（相关的检测费用包含响应报价中，采购人不再另行支付），以证明其参数符合采购文件、投标文件及国家有关标准约定。若检测结果不满足相关约定，采购人有权无条件拒收所有货物，且上述货物视为验收不通过，中标人应重新提供货物进行验收。若检测为破坏性检测</w:t>
            </w:r>
            <w:r>
              <w:rPr>
                <w:rFonts w:ascii="宋体" w:eastAsia="宋体" w:hAnsi="宋体" w:cs="宋体" w:hint="eastAsia"/>
                <w:color w:val="FF0000"/>
                <w:kern w:val="0"/>
                <w:szCs w:val="21"/>
              </w:rPr>
              <w:t>（如阻燃特性检测等）</w:t>
            </w:r>
            <w:r>
              <w:rPr>
                <w:rFonts w:ascii="宋体" w:eastAsia="宋体" w:hAnsi="宋体" w:cs="宋体"/>
                <w:color w:val="FF0000"/>
                <w:kern w:val="0"/>
                <w:szCs w:val="21"/>
              </w:rPr>
              <w:t>，供应商应提供与响应参数相符的产品或配件用于修复或替换被送检的货物，相关的费用包含响应报价中，采购人不再另行支付。</w:t>
            </w:r>
          </w:p>
        </w:tc>
        <w:tc>
          <w:tcPr>
            <w:tcW w:w="260" w:type="pct"/>
            <w:vMerge/>
            <w:vAlign w:val="center"/>
          </w:tcPr>
          <w:p w14:paraId="512C453A" w14:textId="77777777" w:rsidR="00291E1A" w:rsidRDefault="00291E1A">
            <w:pPr>
              <w:widowControl/>
              <w:jc w:val="left"/>
              <w:rPr>
                <w:rFonts w:ascii="宋体" w:eastAsia="宋体" w:hAnsi="宋体" w:cs="宋体"/>
                <w:color w:val="000000"/>
                <w:kern w:val="0"/>
                <w:szCs w:val="21"/>
              </w:rPr>
            </w:pPr>
          </w:p>
        </w:tc>
      </w:tr>
      <w:tr w:rsidR="00291E1A" w14:paraId="67C64F07" w14:textId="77777777">
        <w:trPr>
          <w:trHeight w:val="445"/>
        </w:trPr>
        <w:tc>
          <w:tcPr>
            <w:tcW w:w="257" w:type="pct"/>
            <w:vMerge/>
            <w:vAlign w:val="center"/>
          </w:tcPr>
          <w:p w14:paraId="2AF7B078"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7D0E5E95" w14:textId="77777777" w:rsidR="00291E1A" w:rsidRDefault="00291E1A">
            <w:pPr>
              <w:widowControl/>
              <w:jc w:val="left"/>
              <w:rPr>
                <w:rFonts w:ascii="宋体" w:eastAsia="宋体" w:hAnsi="宋体" w:cs="宋体"/>
                <w:kern w:val="0"/>
                <w:szCs w:val="21"/>
              </w:rPr>
            </w:pPr>
          </w:p>
        </w:tc>
        <w:tc>
          <w:tcPr>
            <w:tcW w:w="4069" w:type="pct"/>
            <w:gridSpan w:val="3"/>
            <w:vAlign w:val="center"/>
          </w:tcPr>
          <w:p w14:paraId="3C4AA61A"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4 </w:t>
            </w:r>
            <w:r>
              <w:rPr>
                <w:rFonts w:ascii="宋体" w:eastAsia="宋体" w:hAnsi="宋体" w:cs="宋体"/>
                <w:kern w:val="0"/>
                <w:szCs w:val="21"/>
              </w:rPr>
              <w:t>地面显示系统</w:t>
            </w:r>
          </w:p>
        </w:tc>
        <w:tc>
          <w:tcPr>
            <w:tcW w:w="260" w:type="pct"/>
            <w:vMerge/>
            <w:vAlign w:val="center"/>
          </w:tcPr>
          <w:p w14:paraId="1B33307D" w14:textId="77777777" w:rsidR="00291E1A" w:rsidRDefault="00291E1A">
            <w:pPr>
              <w:widowControl/>
              <w:jc w:val="left"/>
              <w:rPr>
                <w:rFonts w:ascii="宋体" w:eastAsia="宋体" w:hAnsi="宋体" w:cs="宋体"/>
                <w:color w:val="000000"/>
                <w:kern w:val="0"/>
                <w:szCs w:val="21"/>
              </w:rPr>
            </w:pPr>
          </w:p>
        </w:tc>
      </w:tr>
      <w:tr w:rsidR="00291E1A" w14:paraId="1D0F2E83" w14:textId="77777777">
        <w:trPr>
          <w:trHeight w:val="285"/>
        </w:trPr>
        <w:tc>
          <w:tcPr>
            <w:tcW w:w="257" w:type="pct"/>
            <w:vMerge/>
            <w:vAlign w:val="center"/>
          </w:tcPr>
          <w:p w14:paraId="73AB8837"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188EF301" w14:textId="77777777" w:rsidR="00291E1A" w:rsidRDefault="00291E1A">
            <w:pPr>
              <w:widowControl/>
              <w:jc w:val="left"/>
              <w:rPr>
                <w:rFonts w:ascii="宋体" w:eastAsia="宋体" w:hAnsi="宋体" w:cs="宋体"/>
                <w:kern w:val="0"/>
                <w:szCs w:val="21"/>
              </w:rPr>
            </w:pPr>
          </w:p>
        </w:tc>
        <w:tc>
          <w:tcPr>
            <w:tcW w:w="387" w:type="pct"/>
            <w:vAlign w:val="center"/>
          </w:tcPr>
          <w:p w14:paraId="4A66CAEA"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w:t>
            </w:r>
          </w:p>
        </w:tc>
        <w:tc>
          <w:tcPr>
            <w:tcW w:w="677" w:type="pct"/>
            <w:vAlign w:val="center"/>
          </w:tcPr>
          <w:p w14:paraId="7301C804"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是</w:t>
            </w:r>
          </w:p>
        </w:tc>
        <w:tc>
          <w:tcPr>
            <w:tcW w:w="3003" w:type="pct"/>
            <w:vAlign w:val="center"/>
          </w:tcPr>
          <w:p w14:paraId="3B9FF3AE"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4.1 </w:t>
            </w:r>
            <w:r>
              <w:rPr>
                <w:rFonts w:ascii="宋体" w:eastAsia="宋体" w:hAnsi="宋体" w:cs="宋体"/>
                <w:kern w:val="0"/>
                <w:szCs w:val="21"/>
              </w:rPr>
              <w:t>支持按面积部署拓展，面积不低于</w:t>
            </w:r>
            <w:r>
              <w:rPr>
                <w:rFonts w:ascii="宋体" w:eastAsia="宋体" w:hAnsi="宋体" w:cs="宋体"/>
                <w:kern w:val="0"/>
                <w:szCs w:val="21"/>
              </w:rPr>
              <w:t>45</w:t>
            </w:r>
            <w:r>
              <w:rPr>
                <w:rFonts w:ascii="宋体" w:eastAsia="宋体" w:hAnsi="宋体" w:cs="宋体"/>
                <w:kern w:val="0"/>
                <w:szCs w:val="21"/>
              </w:rPr>
              <w:t>平方米</w:t>
            </w:r>
            <w:r>
              <w:rPr>
                <w:rFonts w:ascii="宋体" w:eastAsia="宋体" w:hAnsi="宋体" w:cs="宋体"/>
                <w:color w:val="FF0000"/>
                <w:kern w:val="0"/>
                <w:szCs w:val="21"/>
              </w:rPr>
              <w:t>，并额外提供不少于</w:t>
            </w:r>
            <w:r>
              <w:rPr>
                <w:rFonts w:ascii="宋体" w:eastAsia="宋体" w:hAnsi="宋体" w:cs="宋体"/>
                <w:color w:val="FF0000"/>
                <w:kern w:val="0"/>
                <w:szCs w:val="21"/>
              </w:rPr>
              <w:t>2</w:t>
            </w:r>
            <w:r>
              <w:rPr>
                <w:rFonts w:ascii="宋体" w:eastAsia="宋体" w:hAnsi="宋体" w:cs="宋体"/>
                <w:color w:val="FF0000"/>
                <w:kern w:val="0"/>
                <w:szCs w:val="21"/>
              </w:rPr>
              <w:t>平方米的完整模组作为备品备件</w:t>
            </w:r>
            <w:r>
              <w:rPr>
                <w:rFonts w:ascii="宋体" w:eastAsia="宋体" w:hAnsi="宋体" w:cs="宋体"/>
                <w:kern w:val="0"/>
                <w:szCs w:val="21"/>
              </w:rPr>
              <w:t>；</w:t>
            </w:r>
            <w:r>
              <w:rPr>
                <w:rFonts w:ascii="宋体" w:eastAsia="宋体" w:hAnsi="宋体" w:cs="宋体"/>
                <w:b/>
                <w:bCs/>
                <w:color w:val="000000"/>
                <w:kern w:val="0"/>
                <w:szCs w:val="21"/>
                <w:lang w:bidi="ar"/>
              </w:rPr>
              <w:t>（投标人须提供承诺函加盖投标人公章，承诺函格式自拟）</w:t>
            </w:r>
          </w:p>
        </w:tc>
        <w:tc>
          <w:tcPr>
            <w:tcW w:w="260" w:type="pct"/>
            <w:vMerge/>
            <w:vAlign w:val="center"/>
          </w:tcPr>
          <w:p w14:paraId="5CA37505" w14:textId="77777777" w:rsidR="00291E1A" w:rsidRDefault="00291E1A">
            <w:pPr>
              <w:widowControl/>
              <w:jc w:val="left"/>
              <w:rPr>
                <w:rFonts w:ascii="宋体" w:eastAsia="宋体" w:hAnsi="宋体" w:cs="宋体"/>
                <w:color w:val="000000"/>
                <w:kern w:val="0"/>
                <w:szCs w:val="21"/>
              </w:rPr>
            </w:pPr>
          </w:p>
        </w:tc>
      </w:tr>
      <w:tr w:rsidR="00291E1A" w14:paraId="073FEBED" w14:textId="77777777">
        <w:trPr>
          <w:trHeight w:val="445"/>
        </w:trPr>
        <w:tc>
          <w:tcPr>
            <w:tcW w:w="257" w:type="pct"/>
            <w:vMerge/>
            <w:vAlign w:val="center"/>
          </w:tcPr>
          <w:p w14:paraId="5975EDD7"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59D3B490" w14:textId="77777777" w:rsidR="00291E1A" w:rsidRDefault="00291E1A">
            <w:pPr>
              <w:widowControl/>
              <w:jc w:val="left"/>
              <w:rPr>
                <w:rFonts w:ascii="宋体" w:eastAsia="宋体" w:hAnsi="宋体" w:cs="宋体"/>
                <w:kern w:val="0"/>
                <w:szCs w:val="21"/>
              </w:rPr>
            </w:pPr>
          </w:p>
        </w:tc>
        <w:tc>
          <w:tcPr>
            <w:tcW w:w="4069" w:type="pct"/>
            <w:gridSpan w:val="3"/>
            <w:vAlign w:val="center"/>
          </w:tcPr>
          <w:p w14:paraId="26199FDF"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kern w:val="0"/>
                <w:szCs w:val="21"/>
              </w:rPr>
              <w:t>沉浸式立体显示支撑设备</w:t>
            </w:r>
          </w:p>
        </w:tc>
        <w:tc>
          <w:tcPr>
            <w:tcW w:w="260" w:type="pct"/>
            <w:vMerge/>
            <w:vAlign w:val="center"/>
          </w:tcPr>
          <w:p w14:paraId="00B87D0D" w14:textId="77777777" w:rsidR="00291E1A" w:rsidRDefault="00291E1A">
            <w:pPr>
              <w:widowControl/>
              <w:jc w:val="left"/>
              <w:rPr>
                <w:rFonts w:ascii="宋体" w:eastAsia="宋体" w:hAnsi="宋体" w:cs="宋体"/>
                <w:color w:val="000000"/>
                <w:kern w:val="0"/>
                <w:szCs w:val="21"/>
              </w:rPr>
            </w:pPr>
          </w:p>
        </w:tc>
      </w:tr>
      <w:tr w:rsidR="00291E1A" w14:paraId="556B4D41" w14:textId="77777777">
        <w:trPr>
          <w:trHeight w:val="285"/>
        </w:trPr>
        <w:tc>
          <w:tcPr>
            <w:tcW w:w="257" w:type="pct"/>
            <w:vMerge/>
            <w:vAlign w:val="center"/>
          </w:tcPr>
          <w:p w14:paraId="2674F12B"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125574D6" w14:textId="77777777" w:rsidR="00291E1A" w:rsidRDefault="00291E1A">
            <w:pPr>
              <w:widowControl/>
              <w:jc w:val="left"/>
              <w:rPr>
                <w:rFonts w:ascii="宋体" w:eastAsia="宋体" w:hAnsi="宋体" w:cs="宋体"/>
                <w:kern w:val="0"/>
                <w:szCs w:val="21"/>
              </w:rPr>
            </w:pPr>
          </w:p>
        </w:tc>
        <w:tc>
          <w:tcPr>
            <w:tcW w:w="387" w:type="pct"/>
            <w:vAlign w:val="center"/>
          </w:tcPr>
          <w:p w14:paraId="525936D8"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 xml:space="preserve">　</w:t>
            </w:r>
          </w:p>
        </w:tc>
        <w:tc>
          <w:tcPr>
            <w:tcW w:w="677" w:type="pct"/>
            <w:vAlign w:val="center"/>
          </w:tcPr>
          <w:p w14:paraId="2A222898" w14:textId="77777777" w:rsidR="00291E1A" w:rsidRDefault="0020276B">
            <w:pPr>
              <w:widowControl/>
              <w:jc w:val="center"/>
              <w:rPr>
                <w:rFonts w:ascii="宋体" w:eastAsia="宋体" w:hAnsi="宋体" w:cs="宋体"/>
                <w:color w:val="FF0000"/>
                <w:kern w:val="0"/>
                <w:szCs w:val="21"/>
              </w:rPr>
            </w:pPr>
            <w:r>
              <w:rPr>
                <w:rFonts w:ascii="宋体" w:eastAsia="宋体" w:hAnsi="宋体" w:cs="宋体" w:hint="eastAsia"/>
                <w:color w:val="FF0000"/>
                <w:kern w:val="0"/>
                <w:szCs w:val="21"/>
              </w:rPr>
              <w:t>是</w:t>
            </w:r>
          </w:p>
        </w:tc>
        <w:tc>
          <w:tcPr>
            <w:tcW w:w="3003" w:type="pct"/>
            <w:vAlign w:val="center"/>
          </w:tcPr>
          <w:p w14:paraId="63CB9821" w14:textId="77777777" w:rsidR="00291E1A" w:rsidRDefault="0020276B">
            <w:pPr>
              <w:widowControl/>
              <w:jc w:val="left"/>
              <w:rPr>
                <w:rFonts w:ascii="宋体" w:eastAsia="宋体" w:hAnsi="宋体" w:cs="宋体"/>
                <w:color w:val="FF0000"/>
                <w:kern w:val="0"/>
                <w:szCs w:val="21"/>
              </w:rPr>
            </w:pPr>
            <w:r>
              <w:rPr>
                <w:rFonts w:ascii="宋体" w:eastAsia="宋体" w:hAnsi="宋体" w:cs="宋体"/>
                <w:color w:val="FF0000"/>
                <w:kern w:val="0"/>
                <w:szCs w:val="21"/>
              </w:rPr>
              <w:t xml:space="preserve">5.1 </w:t>
            </w:r>
            <w:r>
              <w:rPr>
                <w:rFonts w:ascii="宋体" w:eastAsia="宋体" w:hAnsi="宋体" w:cs="宋体"/>
                <w:color w:val="FF0000"/>
                <w:kern w:val="0"/>
                <w:szCs w:val="21"/>
              </w:rPr>
              <w:t>设备</w:t>
            </w:r>
            <w:r>
              <w:rPr>
                <w:rFonts w:ascii="宋体" w:eastAsia="宋体" w:hAnsi="宋体" w:cs="宋体" w:hint="eastAsia"/>
                <w:color w:val="FF0000"/>
                <w:kern w:val="0"/>
                <w:szCs w:val="21"/>
              </w:rPr>
              <w:t>系统</w:t>
            </w:r>
            <w:r>
              <w:rPr>
                <w:rFonts w:ascii="宋体" w:eastAsia="宋体" w:hAnsi="宋体" w:cs="宋体"/>
                <w:color w:val="FF0000"/>
                <w:kern w:val="0"/>
                <w:szCs w:val="21"/>
              </w:rPr>
              <w:t>需支持</w:t>
            </w:r>
            <w:r>
              <w:rPr>
                <w:rFonts w:ascii="宋体" w:eastAsia="宋体" w:hAnsi="宋体" w:cs="宋体" w:hint="eastAsia"/>
                <w:color w:val="FF0000"/>
                <w:kern w:val="0"/>
                <w:szCs w:val="21"/>
              </w:rPr>
              <w:t>双内容交互手柄（需要支持以下情况：</w:t>
            </w:r>
            <w:r>
              <w:rPr>
                <w:rFonts w:ascii="宋体" w:eastAsia="宋体" w:hAnsi="宋体" w:cs="宋体" w:hint="eastAsia"/>
                <w:color w:val="FF0000"/>
                <w:kern w:val="0"/>
                <w:szCs w:val="21"/>
              </w:rPr>
              <w:t xml:space="preserve"> 1</w:t>
            </w:r>
            <w:r>
              <w:rPr>
                <w:rFonts w:ascii="宋体" w:eastAsia="宋体" w:hAnsi="宋体" w:cs="宋体" w:hint="eastAsia"/>
                <w:color w:val="FF0000"/>
                <w:kern w:val="0"/>
                <w:szCs w:val="21"/>
              </w:rPr>
              <w:t>个左手单手手柄和</w:t>
            </w:r>
            <w:r>
              <w:rPr>
                <w:rFonts w:ascii="宋体" w:eastAsia="宋体" w:hAnsi="宋体" w:cs="宋体" w:hint="eastAsia"/>
                <w:color w:val="FF0000"/>
                <w:kern w:val="0"/>
                <w:szCs w:val="21"/>
              </w:rPr>
              <w:t>1</w:t>
            </w:r>
            <w:r>
              <w:rPr>
                <w:rFonts w:ascii="宋体" w:eastAsia="宋体" w:hAnsi="宋体" w:cs="宋体" w:hint="eastAsia"/>
                <w:color w:val="FF0000"/>
                <w:kern w:val="0"/>
                <w:szCs w:val="21"/>
              </w:rPr>
              <w:t>个右手单手手柄同时使用）的控制和交互，包括但不限于接收内容交互手柄的蓝牙信号以及进行摇杆漫游、按钮触发等控制；</w:t>
            </w:r>
            <w:r>
              <w:rPr>
                <w:rStyle w:val="a6"/>
                <w:rFonts w:ascii="宋体" w:eastAsia="宋体" w:hAnsi="宋体" w:cs="宋体"/>
                <w:b/>
                <w:bCs/>
                <w:color w:val="FF0000"/>
                <w:kern w:val="0"/>
              </w:rPr>
              <w:t>（</w:t>
            </w:r>
            <w:r>
              <w:rPr>
                <w:rStyle w:val="a6"/>
                <w:rFonts w:ascii="宋体" w:eastAsia="宋体" w:hAnsi="宋体" w:cs="宋体" w:hint="eastAsia"/>
                <w:b/>
                <w:bCs/>
                <w:color w:val="FF0000"/>
                <w:kern w:val="0"/>
              </w:rPr>
              <w:t>投标人需基于产品实物演示功能场景的演示视频，文件格式为“</w:t>
            </w:r>
            <w:r>
              <w:rPr>
                <w:rStyle w:val="a6"/>
                <w:rFonts w:ascii="宋体" w:eastAsia="宋体" w:hAnsi="宋体" w:cs="宋体" w:hint="eastAsia"/>
                <w:b/>
                <w:bCs/>
                <w:color w:val="FF0000"/>
                <w:kern w:val="0"/>
              </w:rPr>
              <w:t>.mp4</w:t>
            </w:r>
            <w:r>
              <w:rPr>
                <w:rStyle w:val="a6"/>
                <w:rFonts w:ascii="宋体" w:eastAsia="宋体" w:hAnsi="宋体" w:cs="宋体" w:hint="eastAsia"/>
                <w:b/>
                <w:bCs/>
                <w:color w:val="FF0000"/>
                <w:kern w:val="0"/>
              </w:rPr>
              <w:t>”，并通过</w:t>
            </w:r>
            <w:r>
              <w:rPr>
                <w:rStyle w:val="a6"/>
                <w:rFonts w:ascii="宋体" w:eastAsia="宋体" w:hAnsi="宋体" w:cs="宋体" w:hint="eastAsia"/>
                <w:b/>
                <w:bCs/>
                <w:color w:val="FF0000"/>
                <w:kern w:val="0"/>
              </w:rPr>
              <w:t>USB</w:t>
            </w:r>
            <w:r>
              <w:rPr>
                <w:rStyle w:val="a6"/>
                <w:rFonts w:ascii="宋体" w:eastAsia="宋体" w:hAnsi="宋体" w:cs="宋体" w:hint="eastAsia"/>
                <w:b/>
                <w:bCs/>
                <w:color w:val="FF0000"/>
                <w:kern w:val="0"/>
              </w:rPr>
              <w:t>媒介提供，或提供</w:t>
            </w:r>
            <w:r>
              <w:rPr>
                <w:rStyle w:val="a6"/>
                <w:rFonts w:ascii="宋体" w:eastAsia="宋体" w:hAnsi="宋体" w:cs="宋体"/>
                <w:b/>
                <w:bCs/>
                <w:color w:val="FF0000"/>
                <w:kern w:val="0"/>
              </w:rPr>
              <w:t>第三方检测机构出具的具有</w:t>
            </w:r>
            <w:r>
              <w:rPr>
                <w:rStyle w:val="a6"/>
                <w:rFonts w:ascii="宋体" w:eastAsia="宋体" w:hAnsi="宋体" w:cs="宋体"/>
                <w:b/>
                <w:bCs/>
                <w:color w:val="FF0000"/>
                <w:kern w:val="0"/>
              </w:rPr>
              <w:t>CMA</w:t>
            </w:r>
            <w:r>
              <w:rPr>
                <w:rStyle w:val="a6"/>
                <w:rFonts w:ascii="宋体" w:eastAsia="宋体" w:hAnsi="宋体" w:cs="宋体"/>
                <w:b/>
                <w:bCs/>
                <w:color w:val="FF0000"/>
                <w:kern w:val="0"/>
              </w:rPr>
              <w:t>标识的结果满足上述参数要求的有效检测报告，证明材料均须加盖投标人公章）</w:t>
            </w:r>
          </w:p>
        </w:tc>
        <w:tc>
          <w:tcPr>
            <w:tcW w:w="260" w:type="pct"/>
            <w:vMerge/>
            <w:vAlign w:val="center"/>
          </w:tcPr>
          <w:p w14:paraId="3277EAFA" w14:textId="77777777" w:rsidR="00291E1A" w:rsidRDefault="00291E1A">
            <w:pPr>
              <w:widowControl/>
              <w:jc w:val="left"/>
              <w:rPr>
                <w:rFonts w:ascii="宋体" w:eastAsia="宋体" w:hAnsi="宋体" w:cs="宋体"/>
                <w:color w:val="000000"/>
                <w:kern w:val="0"/>
                <w:szCs w:val="21"/>
              </w:rPr>
            </w:pPr>
          </w:p>
        </w:tc>
      </w:tr>
      <w:tr w:rsidR="00291E1A" w14:paraId="3669639F" w14:textId="77777777">
        <w:trPr>
          <w:trHeight w:val="285"/>
        </w:trPr>
        <w:tc>
          <w:tcPr>
            <w:tcW w:w="257" w:type="pct"/>
            <w:vMerge/>
            <w:vAlign w:val="center"/>
          </w:tcPr>
          <w:p w14:paraId="2B9990AC"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4BE1BF88" w14:textId="77777777" w:rsidR="00291E1A" w:rsidRDefault="00291E1A">
            <w:pPr>
              <w:widowControl/>
              <w:jc w:val="left"/>
              <w:rPr>
                <w:rFonts w:ascii="宋体" w:eastAsia="宋体" w:hAnsi="宋体" w:cs="宋体"/>
                <w:kern w:val="0"/>
                <w:szCs w:val="21"/>
              </w:rPr>
            </w:pPr>
          </w:p>
        </w:tc>
        <w:tc>
          <w:tcPr>
            <w:tcW w:w="387" w:type="pct"/>
            <w:vAlign w:val="center"/>
          </w:tcPr>
          <w:p w14:paraId="28CDBA74"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 xml:space="preserve">　</w:t>
            </w:r>
          </w:p>
        </w:tc>
        <w:tc>
          <w:tcPr>
            <w:tcW w:w="677" w:type="pct"/>
            <w:vAlign w:val="center"/>
          </w:tcPr>
          <w:p w14:paraId="7353A35D" w14:textId="77777777" w:rsidR="00291E1A" w:rsidRDefault="0020276B">
            <w:pPr>
              <w:widowControl/>
              <w:jc w:val="center"/>
              <w:rPr>
                <w:rFonts w:ascii="宋体" w:eastAsia="宋体" w:hAnsi="宋体" w:cs="宋体"/>
                <w:kern w:val="0"/>
                <w:szCs w:val="21"/>
              </w:rPr>
            </w:pPr>
            <w:r>
              <w:rPr>
                <w:rFonts w:ascii="宋体" w:eastAsia="宋体" w:hAnsi="宋体" w:cs="宋体" w:hint="eastAsia"/>
                <w:kern w:val="0"/>
                <w:szCs w:val="21"/>
              </w:rPr>
              <w:t>是</w:t>
            </w:r>
          </w:p>
        </w:tc>
        <w:tc>
          <w:tcPr>
            <w:tcW w:w="3003" w:type="pct"/>
            <w:vAlign w:val="center"/>
          </w:tcPr>
          <w:p w14:paraId="631FE72F"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5.3 </w:t>
            </w:r>
            <w:r>
              <w:rPr>
                <w:rFonts w:ascii="宋体" w:eastAsia="宋体" w:hAnsi="宋体" w:cs="宋体"/>
                <w:kern w:val="0"/>
                <w:szCs w:val="21"/>
              </w:rPr>
              <w:t>设备系统需适配</w:t>
            </w:r>
            <w:r>
              <w:rPr>
                <w:rFonts w:ascii="宋体" w:eastAsia="宋体" w:hAnsi="宋体" w:cs="宋体"/>
                <w:kern w:val="0"/>
                <w:szCs w:val="21"/>
              </w:rPr>
              <w:t>Unity</w:t>
            </w:r>
            <w:r>
              <w:rPr>
                <w:rFonts w:ascii="宋体" w:eastAsia="宋体" w:hAnsi="宋体" w:cs="宋体"/>
                <w:kern w:val="0"/>
                <w:szCs w:val="21"/>
              </w:rPr>
              <w:t>、</w:t>
            </w:r>
            <w:r>
              <w:rPr>
                <w:rFonts w:ascii="宋体" w:eastAsia="宋体" w:hAnsi="宋体" w:cs="宋体"/>
                <w:kern w:val="0"/>
                <w:szCs w:val="21"/>
              </w:rPr>
              <w:t>Unreal</w:t>
            </w:r>
            <w:r>
              <w:rPr>
                <w:rFonts w:ascii="宋体" w:eastAsia="宋体" w:hAnsi="宋体" w:cs="宋体"/>
                <w:kern w:val="0"/>
                <w:szCs w:val="21"/>
              </w:rPr>
              <w:t>开发的内容，运行到</w:t>
            </w:r>
            <w:r>
              <w:rPr>
                <w:rFonts w:ascii="宋体" w:eastAsia="宋体" w:hAnsi="宋体" w:cs="宋体"/>
                <w:kern w:val="0"/>
                <w:szCs w:val="21"/>
              </w:rPr>
              <w:t>VR</w:t>
            </w:r>
            <w:r>
              <w:rPr>
                <w:rFonts w:ascii="宋体" w:eastAsia="宋体" w:hAnsi="宋体" w:cs="宋体"/>
                <w:kern w:val="0"/>
                <w:szCs w:val="21"/>
              </w:rPr>
              <w:t>沉浸式环境；</w:t>
            </w:r>
            <w:r>
              <w:rPr>
                <w:rStyle w:val="a6"/>
                <w:rFonts w:ascii="Times New Roman" w:eastAsia="宋体" w:hAnsi="Times New Roman" w:cs="Times New Roman"/>
                <w:color w:val="FF0000"/>
                <w:kern w:val="0"/>
              </w:rPr>
              <w:t>可将</w:t>
            </w:r>
            <w:r>
              <w:rPr>
                <w:rStyle w:val="a6"/>
                <w:rFonts w:ascii="Times New Roman" w:eastAsia="宋体" w:hAnsi="Times New Roman" w:cs="Times New Roman"/>
                <w:color w:val="FF0000"/>
                <w:kern w:val="0"/>
              </w:rPr>
              <w:t>Unity</w:t>
            </w:r>
            <w:r>
              <w:rPr>
                <w:rStyle w:val="a6"/>
                <w:rFonts w:ascii="Times New Roman" w:eastAsia="宋体" w:hAnsi="Times New Roman" w:cs="Times New Roman"/>
                <w:color w:val="FF0000"/>
                <w:kern w:val="0"/>
              </w:rPr>
              <w:t>、</w:t>
            </w:r>
            <w:r>
              <w:rPr>
                <w:rStyle w:val="a6"/>
                <w:rFonts w:ascii="Times New Roman" w:eastAsia="宋体" w:hAnsi="Times New Roman" w:cs="Times New Roman"/>
                <w:color w:val="FF0000"/>
                <w:kern w:val="0"/>
              </w:rPr>
              <w:t>Unreal</w:t>
            </w:r>
            <w:r>
              <w:rPr>
                <w:rStyle w:val="a6"/>
                <w:rFonts w:ascii="Times New Roman" w:eastAsia="宋体" w:hAnsi="Times New Roman" w:cs="Times New Roman"/>
                <w:color w:val="FF0000"/>
                <w:kern w:val="0"/>
              </w:rPr>
              <w:t>等通用</w:t>
            </w:r>
            <w:r>
              <w:rPr>
                <w:rStyle w:val="a6"/>
                <w:rFonts w:ascii="Times New Roman" w:eastAsia="宋体" w:hAnsi="Times New Roman" w:cs="Times New Roman"/>
                <w:color w:val="FF0000"/>
                <w:kern w:val="0"/>
              </w:rPr>
              <w:t>VR</w:t>
            </w:r>
            <w:r>
              <w:rPr>
                <w:rStyle w:val="a6"/>
                <w:rFonts w:ascii="Times New Roman" w:eastAsia="宋体" w:hAnsi="Times New Roman" w:cs="Times New Roman"/>
                <w:color w:val="FF0000"/>
                <w:kern w:val="0"/>
              </w:rPr>
              <w:t>开发引擎的内容，适配到运行环境中，匹配</w:t>
            </w:r>
            <w:r>
              <w:rPr>
                <w:rStyle w:val="a6"/>
                <w:rFonts w:ascii="Times New Roman" w:eastAsia="宋体" w:hAnsi="Times New Roman" w:cs="Times New Roman"/>
                <w:color w:val="FF0000"/>
                <w:kern w:val="0"/>
              </w:rPr>
              <w:t>CAVE</w:t>
            </w:r>
            <w:r>
              <w:rPr>
                <w:rStyle w:val="a6"/>
                <w:rFonts w:ascii="Times New Roman" w:eastAsia="宋体" w:hAnsi="Times New Roman" w:cs="Times New Roman"/>
                <w:color w:val="FF0000"/>
                <w:kern w:val="0"/>
              </w:rPr>
              <w:t>环境的多通道立体显示，对接环境所使用的追踪交互设备。</w:t>
            </w:r>
            <w:r>
              <w:rPr>
                <w:rStyle w:val="a6"/>
                <w:rFonts w:ascii="宋体" w:eastAsia="宋体" w:hAnsi="宋体" w:cs="宋体"/>
                <w:b/>
                <w:bCs/>
                <w:color w:val="FF0000"/>
                <w:kern w:val="0"/>
              </w:rPr>
              <w:t>（投标人需提供软件功能界面截图和软件功能界面实拍照片证明，或</w:t>
            </w:r>
            <w:r>
              <w:rPr>
                <w:rStyle w:val="a6"/>
                <w:rFonts w:ascii="宋体" w:eastAsia="宋体" w:hAnsi="宋体" w:cs="宋体" w:hint="eastAsia"/>
                <w:b/>
                <w:bCs/>
                <w:color w:val="FF0000"/>
                <w:kern w:val="0"/>
              </w:rPr>
              <w:t>第三方检测机构出具的具有</w:t>
            </w:r>
            <w:r>
              <w:rPr>
                <w:rStyle w:val="a6"/>
                <w:rFonts w:ascii="宋体" w:eastAsia="宋体" w:hAnsi="宋体" w:cs="宋体" w:hint="eastAsia"/>
                <w:b/>
                <w:bCs/>
                <w:color w:val="FF0000"/>
                <w:kern w:val="0"/>
              </w:rPr>
              <w:t>CMA</w:t>
            </w:r>
            <w:r>
              <w:rPr>
                <w:rStyle w:val="a6"/>
                <w:rFonts w:ascii="宋体" w:eastAsia="宋体" w:hAnsi="宋体" w:cs="宋体" w:hint="eastAsia"/>
                <w:b/>
                <w:bCs/>
                <w:color w:val="FF0000"/>
                <w:kern w:val="0"/>
              </w:rPr>
              <w:t>标识的结果满足上述参数要求的有效检测报告，证明材料均须加盖投标人公章）</w:t>
            </w:r>
          </w:p>
        </w:tc>
        <w:tc>
          <w:tcPr>
            <w:tcW w:w="260" w:type="pct"/>
            <w:vMerge/>
            <w:vAlign w:val="center"/>
          </w:tcPr>
          <w:p w14:paraId="6B85B7A7" w14:textId="77777777" w:rsidR="00291E1A" w:rsidRDefault="00291E1A">
            <w:pPr>
              <w:widowControl/>
              <w:jc w:val="left"/>
              <w:rPr>
                <w:rFonts w:ascii="宋体" w:eastAsia="宋体" w:hAnsi="宋体" w:cs="宋体"/>
                <w:color w:val="000000"/>
                <w:kern w:val="0"/>
                <w:szCs w:val="21"/>
              </w:rPr>
            </w:pPr>
          </w:p>
        </w:tc>
      </w:tr>
      <w:tr w:rsidR="00291E1A" w14:paraId="0725AA2E" w14:textId="77777777">
        <w:trPr>
          <w:trHeight w:val="285"/>
        </w:trPr>
        <w:tc>
          <w:tcPr>
            <w:tcW w:w="257" w:type="pct"/>
            <w:vMerge/>
            <w:vAlign w:val="center"/>
          </w:tcPr>
          <w:p w14:paraId="648F339F" w14:textId="77777777" w:rsidR="00291E1A" w:rsidRDefault="00291E1A">
            <w:pPr>
              <w:widowControl/>
              <w:jc w:val="left"/>
              <w:rPr>
                <w:rFonts w:ascii="宋体" w:eastAsia="宋体" w:hAnsi="宋体" w:cs="宋体"/>
                <w:color w:val="000000"/>
                <w:kern w:val="0"/>
                <w:szCs w:val="21"/>
              </w:rPr>
            </w:pPr>
          </w:p>
        </w:tc>
        <w:tc>
          <w:tcPr>
            <w:tcW w:w="413" w:type="pct"/>
            <w:vMerge/>
            <w:vAlign w:val="center"/>
          </w:tcPr>
          <w:p w14:paraId="1999F733" w14:textId="77777777" w:rsidR="00291E1A" w:rsidRDefault="00291E1A">
            <w:pPr>
              <w:widowControl/>
              <w:jc w:val="left"/>
              <w:rPr>
                <w:rFonts w:ascii="宋体" w:eastAsia="宋体" w:hAnsi="宋体" w:cs="宋体"/>
                <w:kern w:val="0"/>
                <w:szCs w:val="21"/>
              </w:rPr>
            </w:pPr>
          </w:p>
        </w:tc>
        <w:tc>
          <w:tcPr>
            <w:tcW w:w="387" w:type="pct"/>
            <w:vAlign w:val="center"/>
          </w:tcPr>
          <w:p w14:paraId="2A253658"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w:t>
            </w:r>
          </w:p>
        </w:tc>
        <w:tc>
          <w:tcPr>
            <w:tcW w:w="677" w:type="pct"/>
            <w:vAlign w:val="center"/>
          </w:tcPr>
          <w:p w14:paraId="377B967F" w14:textId="77777777" w:rsidR="00291E1A" w:rsidRDefault="0020276B">
            <w:pPr>
              <w:widowControl/>
              <w:jc w:val="center"/>
              <w:rPr>
                <w:rFonts w:ascii="宋体" w:eastAsia="宋体" w:hAnsi="宋体" w:cs="宋体"/>
                <w:kern w:val="0"/>
                <w:szCs w:val="21"/>
              </w:rPr>
            </w:pPr>
            <w:r>
              <w:rPr>
                <w:rFonts w:ascii="宋体" w:eastAsia="宋体" w:hAnsi="宋体" w:cs="宋体"/>
                <w:kern w:val="0"/>
                <w:szCs w:val="21"/>
              </w:rPr>
              <w:t>是</w:t>
            </w:r>
          </w:p>
        </w:tc>
        <w:tc>
          <w:tcPr>
            <w:tcW w:w="3003" w:type="pct"/>
            <w:vAlign w:val="center"/>
          </w:tcPr>
          <w:p w14:paraId="387CBAB0"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5.9 </w:t>
            </w:r>
            <w:r>
              <w:rPr>
                <w:rFonts w:ascii="宋体" w:eastAsia="宋体" w:hAnsi="宋体" w:cs="宋体" w:hint="eastAsia"/>
                <w:color w:val="FF0000"/>
                <w:kern w:val="0"/>
                <w:szCs w:val="21"/>
              </w:rPr>
              <w:t>设备系统性能需满足在同一场景（</w:t>
            </w:r>
            <w:r>
              <w:rPr>
                <w:rFonts w:ascii="宋体" w:eastAsia="宋体" w:hAnsi="宋体" w:cs="宋体" w:hint="eastAsia"/>
                <w:color w:val="FF0000"/>
                <w:kern w:val="0"/>
                <w:szCs w:val="21"/>
              </w:rPr>
              <w:t>Unity</w:t>
            </w:r>
            <w:r>
              <w:rPr>
                <w:rFonts w:ascii="宋体" w:eastAsia="宋体" w:hAnsi="宋体" w:cs="宋体" w:hint="eastAsia"/>
                <w:color w:val="FF0000"/>
                <w:kern w:val="0"/>
                <w:szCs w:val="21"/>
              </w:rPr>
              <w:t>场景或</w:t>
            </w:r>
            <w:r>
              <w:rPr>
                <w:rFonts w:ascii="宋体" w:eastAsia="宋体" w:hAnsi="宋体" w:cs="宋体" w:hint="eastAsia"/>
                <w:color w:val="FF0000"/>
                <w:kern w:val="0"/>
                <w:szCs w:val="21"/>
              </w:rPr>
              <w:lastRenderedPageBreak/>
              <w:t>Unreal</w:t>
            </w:r>
            <w:r>
              <w:rPr>
                <w:rFonts w:ascii="宋体" w:eastAsia="宋体" w:hAnsi="宋体" w:cs="宋体" w:hint="eastAsia"/>
                <w:color w:val="FF0000"/>
                <w:kern w:val="0"/>
                <w:szCs w:val="21"/>
              </w:rPr>
              <w:t>场景）中同时渲染的模型总面数不低于</w:t>
            </w:r>
            <w:r>
              <w:rPr>
                <w:rFonts w:ascii="宋体" w:eastAsia="宋体" w:hAnsi="宋体" w:cs="宋体" w:hint="eastAsia"/>
                <w:color w:val="FF0000"/>
                <w:kern w:val="0"/>
                <w:szCs w:val="21"/>
              </w:rPr>
              <w:t>300</w:t>
            </w:r>
            <w:r>
              <w:rPr>
                <w:rFonts w:ascii="宋体" w:eastAsia="宋体" w:hAnsi="宋体" w:cs="宋体" w:hint="eastAsia"/>
                <w:color w:val="FF0000"/>
                <w:kern w:val="0"/>
                <w:szCs w:val="21"/>
              </w:rPr>
              <w:t>万面，支持不低于</w:t>
            </w:r>
            <w:r>
              <w:rPr>
                <w:rFonts w:ascii="宋体" w:eastAsia="宋体" w:hAnsi="宋体" w:cs="宋体" w:hint="eastAsia"/>
                <w:color w:val="FF0000"/>
                <w:kern w:val="0"/>
                <w:szCs w:val="21"/>
              </w:rPr>
              <w:t>4200</w:t>
            </w:r>
            <w:r>
              <w:rPr>
                <w:rFonts w:ascii="宋体" w:eastAsia="宋体" w:hAnsi="宋体" w:cs="宋体" w:hint="eastAsia"/>
                <w:color w:val="FF0000"/>
                <w:kern w:val="0"/>
                <w:szCs w:val="21"/>
              </w:rPr>
              <w:t>万像素（对应</w:t>
            </w:r>
            <w:r>
              <w:rPr>
                <w:rFonts w:ascii="宋体" w:eastAsia="宋体" w:hAnsi="宋体" w:cs="宋体" w:hint="eastAsia"/>
                <w:color w:val="FF0000"/>
                <w:kern w:val="0"/>
                <w:szCs w:val="21"/>
              </w:rPr>
              <w:t>4200</w:t>
            </w:r>
            <w:r>
              <w:rPr>
                <w:rFonts w:ascii="宋体" w:eastAsia="宋体" w:hAnsi="宋体" w:cs="宋体" w:hint="eastAsia"/>
                <w:color w:val="FF0000"/>
                <w:kern w:val="0"/>
                <w:szCs w:val="21"/>
              </w:rPr>
              <w:t>万个</w:t>
            </w:r>
            <w:r>
              <w:rPr>
                <w:rFonts w:ascii="宋体" w:eastAsia="宋体" w:hAnsi="宋体" w:cs="宋体" w:hint="eastAsia"/>
                <w:color w:val="FF0000"/>
                <w:kern w:val="0"/>
                <w:szCs w:val="21"/>
              </w:rPr>
              <w:t>LED</w:t>
            </w:r>
            <w:r>
              <w:rPr>
                <w:rFonts w:ascii="宋体" w:eastAsia="宋体" w:hAnsi="宋体" w:cs="宋体" w:hint="eastAsia"/>
                <w:color w:val="FF0000"/>
                <w:kern w:val="0"/>
                <w:szCs w:val="21"/>
              </w:rPr>
              <w:t>点）进行</w:t>
            </w:r>
            <w:r>
              <w:rPr>
                <w:rFonts w:ascii="宋体" w:eastAsia="宋体" w:hAnsi="宋体" w:cs="宋体" w:hint="eastAsia"/>
                <w:color w:val="FF0000"/>
                <w:kern w:val="0"/>
                <w:szCs w:val="21"/>
              </w:rPr>
              <w:t>120Hz</w:t>
            </w:r>
            <w:r>
              <w:rPr>
                <w:rFonts w:ascii="宋体" w:eastAsia="宋体" w:hAnsi="宋体" w:cs="宋体" w:hint="eastAsia"/>
                <w:color w:val="FF0000"/>
                <w:kern w:val="0"/>
                <w:szCs w:val="21"/>
              </w:rPr>
              <w:t>的</w:t>
            </w:r>
            <w:r>
              <w:rPr>
                <w:rFonts w:ascii="宋体" w:eastAsia="宋体" w:hAnsi="宋体" w:cs="宋体" w:hint="eastAsia"/>
                <w:color w:val="FF0000"/>
                <w:kern w:val="0"/>
                <w:szCs w:val="21"/>
              </w:rPr>
              <w:t>3D</w:t>
            </w:r>
            <w:r>
              <w:rPr>
                <w:rFonts w:ascii="宋体" w:eastAsia="宋体" w:hAnsi="宋体" w:cs="宋体" w:hint="eastAsia"/>
                <w:color w:val="FF0000"/>
                <w:kern w:val="0"/>
                <w:szCs w:val="21"/>
              </w:rPr>
              <w:t>画面实时渲染（非固定视频播放），设备系统输出视频与地面、墙面显示系统的物理像素点一一对应，且图像同步、无图像撕裂、无马赛克现象。</w:t>
            </w:r>
            <w:r>
              <w:rPr>
                <w:rFonts w:ascii="宋体" w:eastAsia="宋体" w:hAnsi="宋体" w:cs="宋体"/>
                <w:kern w:val="0"/>
                <w:szCs w:val="21"/>
              </w:rPr>
              <w:t>并且不得采取多屏复制投影形式输出，所有屏幕须以多屏拓展形式输出，每个屏幕各自显示独立的视频源。</w:t>
            </w:r>
            <w:r>
              <w:rPr>
                <w:rFonts w:ascii="宋体" w:eastAsia="宋体" w:hAnsi="宋体" w:cs="宋体"/>
                <w:b/>
                <w:bCs/>
                <w:kern w:val="0"/>
                <w:szCs w:val="21"/>
              </w:rPr>
              <w:t>（投标人须提供承诺函并加盖投标人公章。承诺函格式自拟）</w:t>
            </w:r>
          </w:p>
        </w:tc>
        <w:tc>
          <w:tcPr>
            <w:tcW w:w="260" w:type="pct"/>
            <w:vAlign w:val="center"/>
          </w:tcPr>
          <w:p w14:paraId="6F27246B" w14:textId="77777777" w:rsidR="00291E1A" w:rsidRDefault="00291E1A">
            <w:pPr>
              <w:widowControl/>
              <w:jc w:val="left"/>
              <w:rPr>
                <w:rFonts w:ascii="宋体" w:eastAsia="宋体" w:hAnsi="宋体" w:cs="宋体"/>
                <w:color w:val="000000"/>
                <w:kern w:val="0"/>
                <w:szCs w:val="21"/>
              </w:rPr>
            </w:pPr>
          </w:p>
        </w:tc>
      </w:tr>
    </w:tbl>
    <w:p w14:paraId="7B849BE9" w14:textId="77777777" w:rsidR="00291E1A" w:rsidRDefault="00291E1A">
      <w:pPr>
        <w:spacing w:line="360" w:lineRule="auto"/>
        <w:ind w:firstLine="539"/>
        <w:rPr>
          <w:rFonts w:ascii="宋体" w:eastAsia="宋体" w:hAnsi="宋体" w:cs="宋体"/>
          <w:b/>
          <w:bCs/>
          <w:sz w:val="24"/>
        </w:rPr>
      </w:pPr>
    </w:p>
    <w:p w14:paraId="56BC2FFD" w14:textId="77777777" w:rsidR="00291E1A" w:rsidRDefault="00291E1A">
      <w:pPr>
        <w:spacing w:line="360" w:lineRule="auto"/>
        <w:ind w:firstLine="539"/>
        <w:rPr>
          <w:rFonts w:ascii="宋体" w:eastAsia="宋体" w:hAnsi="宋体" w:cs="宋体"/>
          <w:b/>
          <w:bCs/>
          <w:sz w:val="24"/>
        </w:rPr>
      </w:pPr>
    </w:p>
    <w:p w14:paraId="484A5AC4" w14:textId="05EAE65C" w:rsidR="00291E1A" w:rsidRDefault="0020276B">
      <w:pPr>
        <w:spacing w:line="360" w:lineRule="auto"/>
        <w:ind w:firstLine="539"/>
        <w:rPr>
          <w:rFonts w:ascii="宋体" w:eastAsia="宋体" w:hAnsi="宋体" w:cs="宋体"/>
          <w:b/>
          <w:bCs/>
          <w:sz w:val="24"/>
        </w:rPr>
      </w:pPr>
      <w:r>
        <w:rPr>
          <w:rFonts w:ascii="宋体" w:eastAsia="宋体" w:hAnsi="宋体" w:cs="宋体"/>
          <w:b/>
          <w:bCs/>
          <w:sz w:val="24"/>
        </w:rPr>
        <w:t>4</w:t>
      </w:r>
      <w:r>
        <w:rPr>
          <w:rFonts w:ascii="宋体" w:eastAsia="宋体" w:hAnsi="宋体" w:cs="宋体" w:hint="eastAsia"/>
          <w:b/>
          <w:bCs/>
          <w:sz w:val="24"/>
        </w:rPr>
        <w:t>.</w:t>
      </w:r>
      <w:r>
        <w:rPr>
          <w:rFonts w:ascii="宋体" w:eastAsia="宋体" w:hAnsi="宋体" w:cs="宋体" w:hint="eastAsia"/>
          <w:b/>
          <w:bCs/>
          <w:sz w:val="24"/>
        </w:rPr>
        <w:t>原“第二部分</w:t>
      </w:r>
      <w:r>
        <w:rPr>
          <w:rFonts w:ascii="宋体" w:eastAsia="宋体" w:hAnsi="宋体" w:cs="宋体" w:hint="eastAsia"/>
          <w:b/>
          <w:bCs/>
          <w:sz w:val="24"/>
        </w:rPr>
        <w:t xml:space="preserve"> </w:t>
      </w:r>
      <w:r>
        <w:rPr>
          <w:rFonts w:ascii="宋体" w:eastAsia="宋体" w:hAnsi="宋体" w:cs="宋体" w:hint="eastAsia"/>
          <w:b/>
          <w:bCs/>
          <w:sz w:val="24"/>
        </w:rPr>
        <w:t>采购需求”技术要求中增加以下要求：</w:t>
      </w:r>
    </w:p>
    <w:tbl>
      <w:tblPr>
        <w:tblpPr w:leftFromText="180" w:rightFromText="180" w:vertAnchor="text" w:horzAnchor="page" w:tblpX="1889" w:tblpY="302"/>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418"/>
        <w:gridCol w:w="6289"/>
      </w:tblGrid>
      <w:tr w:rsidR="00291E1A" w14:paraId="5D4338FF" w14:textId="77777777">
        <w:trPr>
          <w:trHeight w:val="378"/>
        </w:trPr>
        <w:tc>
          <w:tcPr>
            <w:tcW w:w="5000" w:type="pct"/>
            <w:gridSpan w:val="3"/>
            <w:vAlign w:val="center"/>
          </w:tcPr>
          <w:p w14:paraId="2088FD80" w14:textId="77777777" w:rsidR="00291E1A" w:rsidRDefault="0020276B">
            <w:pPr>
              <w:widowControl/>
              <w:jc w:val="left"/>
              <w:rPr>
                <w:rFonts w:ascii="宋体" w:eastAsia="宋体" w:hAnsi="宋体" w:cs="宋体"/>
                <w:kern w:val="0"/>
                <w:sz w:val="24"/>
              </w:rPr>
            </w:pPr>
            <w:r>
              <w:rPr>
                <w:rFonts w:ascii="宋体" w:eastAsia="宋体" w:hAnsi="宋体" w:cs="宋体" w:hint="eastAsia"/>
                <w:kern w:val="0"/>
                <w:sz w:val="24"/>
              </w:rPr>
              <w:t xml:space="preserve">3 </w:t>
            </w:r>
            <w:r>
              <w:rPr>
                <w:rFonts w:ascii="宋体" w:eastAsia="宋体" w:hAnsi="宋体" w:cs="宋体" w:hint="eastAsia"/>
                <w:kern w:val="0"/>
                <w:sz w:val="24"/>
              </w:rPr>
              <w:t>墙面显示系统</w:t>
            </w:r>
          </w:p>
        </w:tc>
      </w:tr>
      <w:tr w:rsidR="00291E1A" w14:paraId="40C3506A" w14:textId="77777777">
        <w:trPr>
          <w:trHeight w:val="285"/>
        </w:trPr>
        <w:tc>
          <w:tcPr>
            <w:tcW w:w="477" w:type="pct"/>
            <w:vAlign w:val="center"/>
          </w:tcPr>
          <w:p w14:paraId="741BD5DA" w14:textId="77777777" w:rsidR="00291E1A" w:rsidRDefault="0020276B">
            <w:pPr>
              <w:widowControl/>
              <w:jc w:val="center"/>
              <w:rPr>
                <w:rFonts w:ascii="宋体" w:eastAsia="宋体" w:hAnsi="宋体" w:cs="宋体"/>
                <w:color w:val="FF0000"/>
                <w:kern w:val="0"/>
                <w:sz w:val="24"/>
              </w:rPr>
            </w:pPr>
            <w:r>
              <w:rPr>
                <w:rFonts w:ascii="宋体" w:eastAsia="宋体" w:hAnsi="宋体" w:cs="宋体" w:hint="eastAsia"/>
                <w:color w:val="FF0000"/>
                <w:kern w:val="0"/>
                <w:sz w:val="24"/>
              </w:rPr>
              <w:t>★</w:t>
            </w:r>
          </w:p>
        </w:tc>
        <w:tc>
          <w:tcPr>
            <w:tcW w:w="832" w:type="pct"/>
            <w:vAlign w:val="center"/>
          </w:tcPr>
          <w:p w14:paraId="31211695" w14:textId="77777777" w:rsidR="00291E1A" w:rsidRDefault="0020276B">
            <w:pPr>
              <w:widowControl/>
              <w:jc w:val="center"/>
              <w:rPr>
                <w:rFonts w:ascii="宋体" w:eastAsia="宋体" w:hAnsi="宋体" w:cs="宋体"/>
                <w:color w:val="FF0000"/>
                <w:kern w:val="0"/>
                <w:sz w:val="24"/>
              </w:rPr>
            </w:pPr>
            <w:r>
              <w:rPr>
                <w:rFonts w:ascii="宋体" w:eastAsia="宋体" w:hAnsi="宋体" w:cs="宋体" w:hint="eastAsia"/>
                <w:color w:val="FF0000"/>
                <w:kern w:val="0"/>
                <w:sz w:val="24"/>
              </w:rPr>
              <w:t>否</w:t>
            </w:r>
          </w:p>
        </w:tc>
        <w:tc>
          <w:tcPr>
            <w:tcW w:w="3690" w:type="pct"/>
            <w:vAlign w:val="center"/>
          </w:tcPr>
          <w:p w14:paraId="35189A1B" w14:textId="77777777" w:rsidR="00291E1A" w:rsidRDefault="0020276B">
            <w:pPr>
              <w:widowControl/>
              <w:jc w:val="left"/>
              <w:rPr>
                <w:rFonts w:ascii="宋体" w:eastAsia="宋体" w:hAnsi="宋体" w:cs="宋体"/>
                <w:color w:val="FF0000"/>
                <w:kern w:val="0"/>
                <w:sz w:val="24"/>
              </w:rPr>
            </w:pPr>
            <w:r>
              <w:rPr>
                <w:rFonts w:ascii="宋体" w:eastAsia="宋体" w:hAnsi="宋体" w:cs="宋体" w:hint="eastAsia"/>
                <w:color w:val="FF0000"/>
                <w:kern w:val="0"/>
                <w:sz w:val="24"/>
              </w:rPr>
              <w:t xml:space="preserve">3.10 </w:t>
            </w:r>
            <w:r>
              <w:rPr>
                <w:rFonts w:ascii="宋体" w:eastAsia="宋体" w:hAnsi="宋体" w:cs="宋体" w:hint="eastAsia"/>
                <w:color w:val="FF0000"/>
                <w:kern w:val="0"/>
                <w:sz w:val="24"/>
              </w:rPr>
              <w:t>中标人</w:t>
            </w:r>
            <w:r>
              <w:rPr>
                <w:rFonts w:ascii="宋体" w:eastAsia="宋体" w:hAnsi="宋体" w:cs="宋体" w:hint="eastAsia"/>
                <w:color w:val="FF0000"/>
                <w:kern w:val="0"/>
                <w:sz w:val="24"/>
              </w:rPr>
              <w:t>提供的货物到货后，采购人有权随机选择不超过</w:t>
            </w:r>
            <w:r>
              <w:rPr>
                <w:rFonts w:ascii="宋体" w:eastAsia="宋体" w:hAnsi="宋体" w:cs="宋体" w:hint="eastAsia"/>
                <w:color w:val="FF0000"/>
                <w:kern w:val="0"/>
                <w:sz w:val="24"/>
              </w:rPr>
              <w:t>2</w:t>
            </w:r>
            <w:r>
              <w:rPr>
                <w:rFonts w:ascii="宋体" w:eastAsia="宋体" w:hAnsi="宋体" w:cs="宋体" w:hint="eastAsia"/>
                <w:color w:val="FF0000"/>
                <w:kern w:val="0"/>
                <w:sz w:val="24"/>
              </w:rPr>
              <w:t>个墙面显示系统显示模组，并由采购人将被选择货物送至采购人认可的第三方检测机构进行检测（相关的检测费用包含响应报价中，采购人不再另行支付），以证明其参数符合采购文件、</w:t>
            </w:r>
            <w:r>
              <w:rPr>
                <w:rFonts w:ascii="宋体" w:eastAsia="宋体" w:hAnsi="宋体" w:cs="宋体" w:hint="eastAsia"/>
                <w:color w:val="FF0000"/>
                <w:kern w:val="0"/>
                <w:sz w:val="24"/>
              </w:rPr>
              <w:t>投标</w:t>
            </w:r>
            <w:r>
              <w:rPr>
                <w:rFonts w:ascii="宋体" w:eastAsia="宋体" w:hAnsi="宋体" w:cs="宋体" w:hint="eastAsia"/>
                <w:color w:val="FF0000"/>
                <w:kern w:val="0"/>
                <w:sz w:val="24"/>
              </w:rPr>
              <w:t>文件及国家有关标准约定，若检测结果不满足相关约定，采购人</w:t>
            </w:r>
            <w:r>
              <w:rPr>
                <w:rFonts w:ascii="宋体" w:eastAsia="宋体" w:hAnsi="宋体" w:cs="宋体" w:hint="eastAsia"/>
                <w:color w:val="FF0000"/>
                <w:kern w:val="0"/>
                <w:sz w:val="24"/>
              </w:rPr>
              <w:t>有权</w:t>
            </w:r>
            <w:r>
              <w:rPr>
                <w:rFonts w:ascii="宋体" w:eastAsia="宋体" w:hAnsi="宋体" w:cs="宋体" w:hint="eastAsia"/>
                <w:color w:val="FF0000"/>
                <w:kern w:val="0"/>
                <w:sz w:val="24"/>
              </w:rPr>
              <w:t>无条件拒收所有货物，且上述货物视为验收不通过，采购人也有权视情况选择是否接受上述货物，若接受则视为供应商应承担该货款</w:t>
            </w:r>
            <w:r>
              <w:rPr>
                <w:rFonts w:ascii="宋体" w:eastAsia="宋体" w:hAnsi="宋体" w:cs="宋体" w:hint="eastAsia"/>
                <w:color w:val="FF0000"/>
                <w:kern w:val="0"/>
                <w:sz w:val="24"/>
              </w:rPr>
              <w:t>20%</w:t>
            </w:r>
            <w:r>
              <w:rPr>
                <w:rFonts w:ascii="宋体" w:eastAsia="宋体" w:hAnsi="宋体" w:cs="宋体" w:hint="eastAsia"/>
                <w:color w:val="FF0000"/>
                <w:kern w:val="0"/>
                <w:sz w:val="24"/>
              </w:rPr>
              <w:t>的违约责任，否则，</w:t>
            </w:r>
            <w:r>
              <w:rPr>
                <w:rFonts w:ascii="宋体" w:eastAsia="宋体" w:hAnsi="宋体" w:cs="宋体" w:hint="eastAsia"/>
                <w:color w:val="FF0000"/>
                <w:kern w:val="0"/>
                <w:sz w:val="24"/>
              </w:rPr>
              <w:t>中标人</w:t>
            </w:r>
            <w:r>
              <w:rPr>
                <w:rFonts w:ascii="宋体" w:eastAsia="宋体" w:hAnsi="宋体" w:cs="宋体" w:hint="eastAsia"/>
                <w:color w:val="FF0000"/>
                <w:kern w:val="0"/>
                <w:sz w:val="24"/>
              </w:rPr>
              <w:t>应重新提供货物进行验收。若检测为破坏性检测，供应商应提供与响应参数相符的产品或配件用于修复或替换被送检的货物，相关的费用包含响应报价中，采购人不再另行支付。</w:t>
            </w:r>
          </w:p>
        </w:tc>
      </w:tr>
    </w:tbl>
    <w:p w14:paraId="53C8A88F" w14:textId="77777777" w:rsidR="0020276B" w:rsidRDefault="0020276B">
      <w:pPr>
        <w:spacing w:line="360" w:lineRule="auto"/>
        <w:ind w:firstLine="539"/>
        <w:rPr>
          <w:rFonts w:ascii="宋体" w:eastAsia="宋体" w:hAnsi="宋体" w:cs="宋体"/>
          <w:b/>
          <w:bCs/>
          <w:sz w:val="24"/>
        </w:rPr>
      </w:pPr>
    </w:p>
    <w:p w14:paraId="07F1B959" w14:textId="0CA9B448" w:rsidR="00291E1A" w:rsidRDefault="0020276B">
      <w:pPr>
        <w:spacing w:line="360" w:lineRule="auto"/>
        <w:ind w:firstLine="539"/>
        <w:rPr>
          <w:rFonts w:ascii="宋体" w:eastAsia="宋体" w:hAnsi="宋体" w:cs="宋体"/>
          <w:b/>
          <w:bCs/>
          <w:sz w:val="24"/>
        </w:rPr>
      </w:pPr>
      <w:r>
        <w:rPr>
          <w:rFonts w:ascii="宋体" w:eastAsia="宋体" w:hAnsi="宋体" w:cs="宋体"/>
          <w:b/>
          <w:bCs/>
          <w:sz w:val="24"/>
        </w:rPr>
        <w:t>5</w:t>
      </w:r>
      <w:r>
        <w:rPr>
          <w:rFonts w:ascii="宋体" w:eastAsia="宋体" w:hAnsi="宋体" w:cs="宋体" w:hint="eastAsia"/>
          <w:b/>
          <w:bCs/>
          <w:sz w:val="24"/>
        </w:rPr>
        <w:t>.</w:t>
      </w:r>
      <w:r>
        <w:rPr>
          <w:rFonts w:ascii="宋体" w:eastAsia="宋体" w:hAnsi="宋体" w:cs="宋体" w:hint="eastAsia"/>
          <w:b/>
          <w:bCs/>
          <w:sz w:val="24"/>
        </w:rPr>
        <w:t>原“第二部分</w:t>
      </w:r>
      <w:r>
        <w:rPr>
          <w:rFonts w:ascii="宋体" w:eastAsia="宋体" w:hAnsi="宋体" w:cs="宋体" w:hint="eastAsia"/>
          <w:b/>
          <w:bCs/>
          <w:sz w:val="24"/>
        </w:rPr>
        <w:t xml:space="preserve"> </w:t>
      </w:r>
      <w:r>
        <w:rPr>
          <w:rFonts w:ascii="宋体" w:eastAsia="宋体" w:hAnsi="宋体" w:cs="宋体" w:hint="eastAsia"/>
          <w:b/>
          <w:bCs/>
          <w:sz w:val="24"/>
        </w:rPr>
        <w:t>采购需求”增加以下要求：</w:t>
      </w:r>
    </w:p>
    <w:p w14:paraId="6EA9B10F" w14:textId="77777777" w:rsidR="00291E1A" w:rsidRDefault="0020276B">
      <w:pPr>
        <w:spacing w:line="360" w:lineRule="auto"/>
        <w:ind w:firstLine="420"/>
        <w:rPr>
          <w:rFonts w:ascii="宋体" w:eastAsia="宋体" w:hAnsi="宋体" w:cs="宋体"/>
          <w:b/>
          <w:color w:val="FF0000"/>
          <w:sz w:val="24"/>
        </w:rPr>
      </w:pPr>
      <w:r>
        <w:rPr>
          <w:rFonts w:ascii="宋体" w:eastAsia="宋体" w:hAnsi="宋体" w:cs="宋体" w:hint="eastAsia"/>
          <w:b/>
          <w:sz w:val="24"/>
        </w:rPr>
        <w:t>“</w:t>
      </w:r>
      <w:r>
        <w:rPr>
          <w:rFonts w:ascii="宋体" w:eastAsia="宋体" w:hAnsi="宋体" w:cs="宋体" w:hint="eastAsia"/>
          <w:b/>
          <w:color w:val="FF0000"/>
          <w:sz w:val="24"/>
        </w:rPr>
        <w:t>（</w:t>
      </w:r>
      <w:r>
        <w:rPr>
          <w:rFonts w:ascii="宋体" w:eastAsia="宋体" w:hAnsi="宋体" w:cs="宋体" w:hint="eastAsia"/>
          <w:b/>
          <w:color w:val="FF0000"/>
          <w:sz w:val="24"/>
        </w:rPr>
        <w:t>四</w:t>
      </w:r>
      <w:r>
        <w:rPr>
          <w:rFonts w:ascii="宋体" w:eastAsia="宋体" w:hAnsi="宋体" w:cs="宋体" w:hint="eastAsia"/>
          <w:b/>
          <w:color w:val="FF0000"/>
          <w:sz w:val="24"/>
        </w:rPr>
        <w:t>）</w:t>
      </w:r>
      <w:r>
        <w:rPr>
          <w:rFonts w:ascii="宋体" w:eastAsia="宋体" w:hAnsi="宋体" w:cs="宋体" w:hint="eastAsia"/>
          <w:b/>
          <w:color w:val="FF0000"/>
          <w:sz w:val="24"/>
        </w:rPr>
        <w:t>质量要求</w:t>
      </w:r>
    </w:p>
    <w:p w14:paraId="567DCDBC" w14:textId="77777777" w:rsidR="00291E1A" w:rsidRDefault="0020276B">
      <w:pPr>
        <w:spacing w:line="360" w:lineRule="auto"/>
        <w:ind w:firstLine="420"/>
        <w:rPr>
          <w:rFonts w:ascii="宋体" w:eastAsia="宋体" w:hAnsi="宋体" w:cs="宋体"/>
          <w:bCs/>
          <w:sz w:val="24"/>
        </w:rPr>
      </w:pPr>
      <w:r>
        <w:rPr>
          <w:rFonts w:ascii="宋体" w:eastAsia="宋体" w:hAnsi="宋体" w:cs="宋体" w:hint="eastAsia"/>
          <w:bCs/>
          <w:color w:val="FF0000"/>
          <w:sz w:val="24"/>
        </w:rPr>
        <w:t>中标供应商货物送达采购人指定地点时，采购人有权根据本项目招标文件及中标供应商的投标文件进行抽检核查，如出现与招标文件、投标文件不一致的情形，采购人保留追究中标供应商相关责任，因此给采购人造成损失的，由中标供应商承担相关损失。</w:t>
      </w:r>
      <w:r>
        <w:rPr>
          <w:rFonts w:ascii="宋体" w:eastAsia="宋体" w:hAnsi="宋体" w:cs="宋体" w:hint="eastAsia"/>
          <w:bCs/>
          <w:sz w:val="24"/>
        </w:rPr>
        <w:t>”</w:t>
      </w:r>
    </w:p>
    <w:p w14:paraId="53F74DC4" w14:textId="77777777" w:rsidR="0020276B" w:rsidRDefault="0020276B">
      <w:pPr>
        <w:spacing w:line="360" w:lineRule="auto"/>
        <w:ind w:firstLine="539"/>
        <w:rPr>
          <w:rFonts w:ascii="宋体" w:eastAsia="宋体" w:hAnsi="宋体" w:cs="宋体"/>
          <w:b/>
          <w:bCs/>
          <w:sz w:val="24"/>
        </w:rPr>
      </w:pPr>
    </w:p>
    <w:p w14:paraId="516F2D8C" w14:textId="77777777" w:rsidR="0020276B" w:rsidRDefault="0020276B">
      <w:pPr>
        <w:spacing w:line="360" w:lineRule="auto"/>
        <w:ind w:firstLine="539"/>
        <w:rPr>
          <w:rFonts w:ascii="宋体" w:eastAsia="宋体" w:hAnsi="宋体" w:cs="宋体"/>
          <w:b/>
          <w:bCs/>
          <w:sz w:val="24"/>
        </w:rPr>
      </w:pPr>
    </w:p>
    <w:p w14:paraId="3133296E" w14:textId="77777777" w:rsidR="0020276B" w:rsidRDefault="0020276B">
      <w:pPr>
        <w:spacing w:line="360" w:lineRule="auto"/>
        <w:ind w:firstLine="539"/>
        <w:rPr>
          <w:rFonts w:ascii="宋体" w:eastAsia="宋体" w:hAnsi="宋体" w:cs="宋体"/>
          <w:b/>
          <w:bCs/>
          <w:sz w:val="24"/>
        </w:rPr>
      </w:pPr>
    </w:p>
    <w:p w14:paraId="12C92513" w14:textId="77777777" w:rsidR="0020276B" w:rsidRDefault="0020276B">
      <w:pPr>
        <w:spacing w:line="360" w:lineRule="auto"/>
        <w:ind w:firstLine="539"/>
        <w:rPr>
          <w:rFonts w:ascii="宋体" w:eastAsia="宋体" w:hAnsi="宋体" w:cs="宋体"/>
          <w:b/>
          <w:bCs/>
          <w:sz w:val="24"/>
        </w:rPr>
      </w:pPr>
    </w:p>
    <w:p w14:paraId="6861A49E" w14:textId="49A001A6" w:rsidR="00291E1A" w:rsidRDefault="0020276B">
      <w:pPr>
        <w:spacing w:line="360" w:lineRule="auto"/>
        <w:ind w:firstLine="539"/>
        <w:rPr>
          <w:rFonts w:ascii="宋体" w:eastAsia="宋体" w:hAnsi="宋体" w:cs="宋体"/>
          <w:b/>
          <w:bCs/>
          <w:sz w:val="24"/>
        </w:rPr>
      </w:pPr>
      <w:r>
        <w:rPr>
          <w:rFonts w:ascii="宋体" w:eastAsia="宋体" w:hAnsi="宋体" w:cs="宋体"/>
          <w:b/>
          <w:bCs/>
          <w:sz w:val="24"/>
        </w:rPr>
        <w:lastRenderedPageBreak/>
        <w:t>6</w:t>
      </w:r>
      <w:r>
        <w:rPr>
          <w:rFonts w:ascii="宋体" w:eastAsia="宋体" w:hAnsi="宋体" w:cs="宋体" w:hint="eastAsia"/>
          <w:b/>
          <w:bCs/>
          <w:sz w:val="24"/>
        </w:rPr>
        <w:t>.</w:t>
      </w:r>
      <w:r>
        <w:rPr>
          <w:rFonts w:ascii="宋体" w:eastAsia="宋体" w:hAnsi="宋体" w:cs="宋体" w:hint="eastAsia"/>
          <w:b/>
          <w:bCs/>
          <w:sz w:val="24"/>
        </w:rPr>
        <w:t>原“第五部分</w:t>
      </w:r>
      <w:r>
        <w:rPr>
          <w:rFonts w:ascii="宋体" w:eastAsia="宋体" w:hAnsi="宋体" w:cs="宋体" w:hint="eastAsia"/>
          <w:b/>
          <w:bCs/>
          <w:sz w:val="24"/>
        </w:rPr>
        <w:t xml:space="preserve"> </w:t>
      </w:r>
      <w:r>
        <w:rPr>
          <w:rFonts w:ascii="宋体" w:eastAsia="宋体" w:hAnsi="宋体" w:cs="宋体" w:hint="eastAsia"/>
          <w:b/>
          <w:bCs/>
          <w:sz w:val="24"/>
        </w:rPr>
        <w:t>投标文件内容及格式”</w:t>
      </w:r>
      <w:r>
        <w:rPr>
          <w:rFonts w:ascii="宋体" w:eastAsia="宋体" w:hAnsi="宋体" w:cs="宋体" w:hint="eastAsia"/>
          <w:b/>
          <w:bCs/>
          <w:sz w:val="24"/>
        </w:rPr>
        <w:t> </w:t>
      </w:r>
      <w:r>
        <w:rPr>
          <w:rFonts w:ascii="宋体" w:eastAsia="宋体" w:hAnsi="宋体" w:cs="宋体" w:hint="eastAsia"/>
          <w:b/>
          <w:bCs/>
          <w:sz w:val="24"/>
        </w:rPr>
        <w:t>格式</w:t>
      </w:r>
      <w:r>
        <w:rPr>
          <w:rFonts w:ascii="宋体" w:eastAsia="宋体" w:hAnsi="宋体" w:cs="宋体" w:hint="eastAsia"/>
          <w:b/>
          <w:bCs/>
          <w:sz w:val="24"/>
        </w:rPr>
        <w:t xml:space="preserve">15. </w:t>
      </w:r>
      <w:r>
        <w:rPr>
          <w:rFonts w:ascii="宋体" w:eastAsia="宋体" w:hAnsi="宋体" w:cs="宋体" w:hint="eastAsia"/>
          <w:b/>
          <w:bCs/>
          <w:sz w:val="24"/>
        </w:rPr>
        <w:t>实质性响应条款一览表以下内容：</w:t>
      </w:r>
    </w:p>
    <w:tbl>
      <w:tblPr>
        <w:tblW w:w="4998" w:type="pct"/>
        <w:tblCellMar>
          <w:left w:w="30" w:type="dxa"/>
          <w:right w:w="30" w:type="dxa"/>
        </w:tblCellMar>
        <w:tblLook w:val="04A0" w:firstRow="1" w:lastRow="0" w:firstColumn="1" w:lastColumn="0" w:noHBand="0" w:noVBand="1"/>
      </w:tblPr>
      <w:tblGrid>
        <w:gridCol w:w="585"/>
        <w:gridCol w:w="3965"/>
        <w:gridCol w:w="1813"/>
        <w:gridCol w:w="791"/>
        <w:gridCol w:w="1209"/>
      </w:tblGrid>
      <w:tr w:rsidR="00291E1A" w14:paraId="26A7B6DA"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1A7CD598" w14:textId="77777777" w:rsidR="00291E1A" w:rsidRDefault="0020276B">
            <w:pPr>
              <w:spacing w:before="50" w:after="188" w:line="400" w:lineRule="exact"/>
              <w:jc w:val="center"/>
              <w:rPr>
                <w:rFonts w:ascii="宋体" w:eastAsia="宋体" w:hAnsi="宋体" w:cs="Arial"/>
                <w:bCs/>
                <w:color w:val="000000"/>
                <w:szCs w:val="21"/>
              </w:rPr>
            </w:pPr>
            <w:r>
              <w:rPr>
                <w:rFonts w:ascii="宋体" w:eastAsia="宋体" w:hAnsi="宋体" w:cs="Arial"/>
                <w:bCs/>
                <w:color w:val="000000"/>
                <w:szCs w:val="21"/>
              </w:rPr>
              <w:t>序号</w:t>
            </w:r>
          </w:p>
        </w:tc>
        <w:tc>
          <w:tcPr>
            <w:tcW w:w="2369" w:type="pct"/>
            <w:tcBorders>
              <w:top w:val="single" w:sz="6" w:space="0" w:color="auto"/>
              <w:left w:val="single" w:sz="6" w:space="0" w:color="auto"/>
              <w:bottom w:val="single" w:sz="6" w:space="0" w:color="auto"/>
              <w:right w:val="single" w:sz="6" w:space="0" w:color="auto"/>
            </w:tcBorders>
            <w:vAlign w:val="center"/>
          </w:tcPr>
          <w:p w14:paraId="709888E8" w14:textId="77777777" w:rsidR="00291E1A" w:rsidRDefault="0020276B">
            <w:pPr>
              <w:spacing w:before="50" w:after="188" w:line="400" w:lineRule="exact"/>
              <w:jc w:val="center"/>
              <w:rPr>
                <w:rFonts w:ascii="宋体" w:eastAsia="宋体" w:hAnsi="宋体" w:cs="Arial"/>
                <w:bCs/>
                <w:color w:val="000000"/>
                <w:szCs w:val="21"/>
              </w:rPr>
            </w:pPr>
            <w:r>
              <w:rPr>
                <w:rFonts w:ascii="宋体" w:eastAsia="宋体" w:hAnsi="宋体" w:cs="Arial"/>
                <w:bCs/>
                <w:color w:val="000000"/>
                <w:szCs w:val="21"/>
              </w:rPr>
              <w:t>招标文件要求</w:t>
            </w:r>
          </w:p>
        </w:tc>
        <w:tc>
          <w:tcPr>
            <w:tcW w:w="1084" w:type="pct"/>
            <w:tcBorders>
              <w:top w:val="single" w:sz="6" w:space="0" w:color="auto"/>
              <w:left w:val="single" w:sz="6" w:space="0" w:color="auto"/>
              <w:bottom w:val="single" w:sz="6" w:space="0" w:color="auto"/>
              <w:right w:val="single" w:sz="6" w:space="0" w:color="auto"/>
            </w:tcBorders>
            <w:vAlign w:val="center"/>
          </w:tcPr>
          <w:p w14:paraId="22CB855F"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投标人响应情况描述</w:t>
            </w:r>
          </w:p>
        </w:tc>
        <w:tc>
          <w:tcPr>
            <w:tcW w:w="473" w:type="pct"/>
            <w:tcBorders>
              <w:top w:val="single" w:sz="6" w:space="0" w:color="auto"/>
              <w:left w:val="single" w:sz="6" w:space="0" w:color="auto"/>
              <w:bottom w:val="single" w:sz="6" w:space="0" w:color="auto"/>
              <w:right w:val="single" w:sz="6" w:space="0" w:color="auto"/>
            </w:tcBorders>
            <w:vAlign w:val="center"/>
          </w:tcPr>
          <w:p w14:paraId="35A486F7"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对招标文件的偏离说明（正偏离</w:t>
            </w:r>
            <w:r>
              <w:rPr>
                <w:rFonts w:ascii="宋体" w:eastAsia="宋体" w:hAnsi="宋体"/>
                <w:color w:val="000000"/>
                <w:szCs w:val="21"/>
              </w:rPr>
              <w:t>/</w:t>
            </w:r>
            <w:r>
              <w:rPr>
                <w:rFonts w:ascii="宋体" w:eastAsia="宋体" w:hAnsi="宋体"/>
                <w:color w:val="000000"/>
                <w:szCs w:val="21"/>
              </w:rPr>
              <w:t>完全响应</w:t>
            </w:r>
            <w:r>
              <w:rPr>
                <w:rFonts w:ascii="宋体" w:eastAsia="宋体" w:hAnsi="宋体"/>
                <w:color w:val="000000"/>
                <w:szCs w:val="21"/>
              </w:rPr>
              <w:t>/</w:t>
            </w:r>
            <w:r>
              <w:rPr>
                <w:rFonts w:ascii="宋体" w:eastAsia="宋体" w:hAnsi="宋体"/>
                <w:color w:val="000000"/>
                <w:szCs w:val="21"/>
              </w:rPr>
              <w:t>负偏离）</w:t>
            </w:r>
          </w:p>
        </w:tc>
        <w:tc>
          <w:tcPr>
            <w:tcW w:w="723" w:type="pct"/>
            <w:tcBorders>
              <w:top w:val="single" w:sz="6" w:space="0" w:color="auto"/>
              <w:left w:val="single" w:sz="6" w:space="0" w:color="auto"/>
              <w:bottom w:val="single" w:sz="6" w:space="0" w:color="auto"/>
              <w:right w:val="single" w:sz="6" w:space="0" w:color="auto"/>
            </w:tcBorders>
            <w:vAlign w:val="center"/>
          </w:tcPr>
          <w:p w14:paraId="53A934BF"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对应投标文件位置及页码</w:t>
            </w:r>
          </w:p>
        </w:tc>
      </w:tr>
      <w:tr w:rsidR="00291E1A" w14:paraId="40460B5E"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7F65953A" w14:textId="77777777" w:rsidR="00291E1A" w:rsidRDefault="00291E1A">
            <w:pPr>
              <w:widowControl/>
              <w:numPr>
                <w:ilvl w:val="0"/>
                <w:numId w:val="1"/>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063D2DEB" w14:textId="77777777" w:rsidR="00291E1A" w:rsidRDefault="0020276B">
            <w:pPr>
              <w:widowControl/>
              <w:jc w:val="left"/>
              <w:rPr>
                <w:rFonts w:ascii="宋体" w:eastAsia="宋体" w:hAnsi="宋体" w:cs="宋体"/>
                <w:bCs/>
                <w:color w:val="000000"/>
                <w:lang w:val="zh-CN"/>
              </w:rPr>
            </w:pPr>
            <w:r>
              <w:rPr>
                <w:rFonts w:ascii="宋体" w:eastAsia="宋体" w:hAnsi="宋体" w:cs="宋体"/>
                <w:color w:val="000000"/>
                <w:kern w:val="0"/>
                <w:szCs w:val="21"/>
              </w:rPr>
              <w:t xml:space="preserve">3 </w:t>
            </w:r>
            <w:r>
              <w:rPr>
                <w:rFonts w:ascii="宋体" w:eastAsia="宋体" w:hAnsi="宋体" w:cs="宋体"/>
                <w:color w:val="000000"/>
                <w:kern w:val="0"/>
                <w:szCs w:val="21"/>
              </w:rPr>
              <w:t>平台硬件：至少</w:t>
            </w:r>
            <w:r>
              <w:rPr>
                <w:rFonts w:ascii="宋体" w:eastAsia="宋体" w:hAnsi="宋体" w:cs="宋体"/>
                <w:color w:val="000000"/>
                <w:kern w:val="0"/>
                <w:szCs w:val="21"/>
              </w:rPr>
              <w:t>1</w:t>
            </w:r>
            <w:r>
              <w:rPr>
                <w:rFonts w:ascii="宋体" w:eastAsia="宋体" w:hAnsi="宋体" w:cs="宋体"/>
                <w:color w:val="000000"/>
                <w:kern w:val="0"/>
                <w:szCs w:val="21"/>
              </w:rPr>
              <w:t>块核心主板，至少</w:t>
            </w:r>
            <w:r>
              <w:rPr>
                <w:rFonts w:ascii="宋体" w:eastAsia="宋体" w:hAnsi="宋体" w:cs="宋体"/>
                <w:color w:val="000000"/>
                <w:kern w:val="0"/>
                <w:szCs w:val="21"/>
              </w:rPr>
              <w:t>2</w:t>
            </w:r>
            <w:r>
              <w:rPr>
                <w:rFonts w:ascii="宋体" w:eastAsia="宋体" w:hAnsi="宋体" w:cs="宋体"/>
                <w:color w:val="000000"/>
                <w:kern w:val="0"/>
                <w:szCs w:val="21"/>
              </w:rPr>
              <w:t>块</w:t>
            </w:r>
            <w:r>
              <w:rPr>
                <w:rFonts w:ascii="宋体" w:eastAsia="宋体" w:hAnsi="宋体" w:cs="宋体"/>
                <w:color w:val="000000"/>
                <w:kern w:val="0"/>
                <w:szCs w:val="21"/>
              </w:rPr>
              <w:t>STM32</w:t>
            </w:r>
            <w:r>
              <w:rPr>
                <w:rFonts w:ascii="宋体" w:eastAsia="宋体" w:hAnsi="宋体" w:cs="宋体"/>
                <w:color w:val="000000"/>
                <w:kern w:val="0"/>
                <w:szCs w:val="21"/>
              </w:rPr>
              <w:t>主控芯片核心模块，至少</w:t>
            </w:r>
            <w:r>
              <w:rPr>
                <w:rFonts w:ascii="宋体" w:eastAsia="宋体" w:hAnsi="宋体" w:cs="宋体"/>
                <w:color w:val="000000"/>
                <w:kern w:val="0"/>
                <w:szCs w:val="21"/>
              </w:rPr>
              <w:t>13</w:t>
            </w:r>
            <w:r>
              <w:rPr>
                <w:rFonts w:ascii="宋体" w:eastAsia="宋体" w:hAnsi="宋体" w:cs="宋体"/>
                <w:color w:val="000000"/>
                <w:kern w:val="0"/>
                <w:szCs w:val="21"/>
              </w:rPr>
              <w:t>个传感器（分别包括至少</w:t>
            </w:r>
            <w:r>
              <w:rPr>
                <w:rFonts w:ascii="宋体" w:eastAsia="宋体" w:hAnsi="宋体" w:cs="宋体"/>
                <w:color w:val="000000"/>
                <w:kern w:val="0"/>
                <w:szCs w:val="21"/>
              </w:rPr>
              <w:t>1</w:t>
            </w:r>
            <w:r>
              <w:rPr>
                <w:rFonts w:ascii="宋体" w:eastAsia="宋体" w:hAnsi="宋体" w:cs="宋体"/>
                <w:color w:val="000000"/>
                <w:kern w:val="0"/>
                <w:szCs w:val="21"/>
              </w:rPr>
              <w:t>个光强检测传感器，至少</w:t>
            </w:r>
            <w:r>
              <w:rPr>
                <w:rFonts w:ascii="宋体" w:eastAsia="宋体" w:hAnsi="宋体" w:cs="宋体"/>
                <w:color w:val="000000"/>
                <w:kern w:val="0"/>
                <w:szCs w:val="21"/>
              </w:rPr>
              <w:t>1</w:t>
            </w:r>
            <w:r>
              <w:rPr>
                <w:rFonts w:ascii="宋体" w:eastAsia="宋体" w:hAnsi="宋体" w:cs="宋体"/>
                <w:color w:val="000000"/>
                <w:kern w:val="0"/>
                <w:szCs w:val="21"/>
              </w:rPr>
              <w:t>个红外探障传感器，至少</w:t>
            </w:r>
            <w:r>
              <w:rPr>
                <w:rFonts w:ascii="宋体" w:eastAsia="宋体" w:hAnsi="宋体" w:cs="宋体"/>
                <w:color w:val="000000"/>
                <w:kern w:val="0"/>
                <w:szCs w:val="21"/>
              </w:rPr>
              <w:t>1</w:t>
            </w:r>
            <w:r>
              <w:rPr>
                <w:rFonts w:ascii="宋体" w:eastAsia="宋体" w:hAnsi="宋体" w:cs="宋体"/>
                <w:color w:val="000000"/>
                <w:kern w:val="0"/>
                <w:szCs w:val="21"/>
              </w:rPr>
              <w:t>个激光测距传感器，至少</w:t>
            </w:r>
            <w:r>
              <w:rPr>
                <w:rFonts w:ascii="宋体" w:eastAsia="宋体" w:hAnsi="宋体" w:cs="宋体"/>
                <w:color w:val="000000"/>
                <w:kern w:val="0"/>
                <w:szCs w:val="21"/>
              </w:rPr>
              <w:t>1</w:t>
            </w:r>
            <w:r>
              <w:rPr>
                <w:rFonts w:ascii="宋体" w:eastAsia="宋体" w:hAnsi="宋体" w:cs="宋体"/>
                <w:color w:val="000000"/>
                <w:kern w:val="0"/>
                <w:szCs w:val="21"/>
              </w:rPr>
              <w:t>个温湿度传感器，至少</w:t>
            </w:r>
            <w:r>
              <w:rPr>
                <w:rFonts w:ascii="宋体" w:eastAsia="宋体" w:hAnsi="宋体" w:cs="宋体"/>
                <w:color w:val="000000"/>
                <w:kern w:val="0"/>
                <w:szCs w:val="21"/>
              </w:rPr>
              <w:t>1</w:t>
            </w:r>
            <w:r>
              <w:rPr>
                <w:rFonts w:ascii="宋体" w:eastAsia="宋体" w:hAnsi="宋体" w:cs="宋体"/>
                <w:color w:val="000000"/>
                <w:kern w:val="0"/>
                <w:szCs w:val="21"/>
              </w:rPr>
              <w:t>个心率血氧传感器，至少</w:t>
            </w:r>
            <w:r>
              <w:rPr>
                <w:rFonts w:ascii="宋体" w:eastAsia="宋体" w:hAnsi="宋体" w:cs="宋体"/>
                <w:color w:val="000000"/>
                <w:kern w:val="0"/>
                <w:szCs w:val="21"/>
              </w:rPr>
              <w:t>1</w:t>
            </w:r>
            <w:r>
              <w:rPr>
                <w:rFonts w:ascii="宋体" w:eastAsia="宋体" w:hAnsi="宋体" w:cs="宋体"/>
                <w:color w:val="000000"/>
                <w:kern w:val="0"/>
                <w:szCs w:val="21"/>
              </w:rPr>
              <w:t>个空气质量传感器，至少</w:t>
            </w:r>
            <w:r>
              <w:rPr>
                <w:rFonts w:ascii="宋体" w:eastAsia="宋体" w:hAnsi="宋体" w:cs="宋体"/>
                <w:color w:val="000000"/>
                <w:kern w:val="0"/>
                <w:szCs w:val="21"/>
              </w:rPr>
              <w:t>1</w:t>
            </w:r>
            <w:r>
              <w:rPr>
                <w:rFonts w:ascii="宋体" w:eastAsia="宋体" w:hAnsi="宋体" w:cs="宋体"/>
                <w:color w:val="000000"/>
                <w:kern w:val="0"/>
                <w:szCs w:val="21"/>
              </w:rPr>
              <w:t>个电磁感应传感器，至少</w:t>
            </w:r>
            <w:r>
              <w:rPr>
                <w:rFonts w:ascii="宋体" w:eastAsia="宋体" w:hAnsi="宋体" w:cs="宋体"/>
                <w:color w:val="000000"/>
                <w:kern w:val="0"/>
                <w:szCs w:val="21"/>
              </w:rPr>
              <w:t>1</w:t>
            </w:r>
            <w:r>
              <w:rPr>
                <w:rFonts w:ascii="宋体" w:eastAsia="宋体" w:hAnsi="宋体" w:cs="宋体"/>
                <w:color w:val="000000"/>
                <w:kern w:val="0"/>
                <w:szCs w:val="21"/>
              </w:rPr>
              <w:t>个惯性检测传感器，至少</w:t>
            </w:r>
            <w:r>
              <w:rPr>
                <w:rFonts w:ascii="宋体" w:eastAsia="宋体" w:hAnsi="宋体" w:cs="宋体"/>
                <w:color w:val="000000"/>
                <w:kern w:val="0"/>
                <w:szCs w:val="21"/>
              </w:rPr>
              <w:t>1</w:t>
            </w:r>
            <w:r>
              <w:rPr>
                <w:rFonts w:ascii="宋体" w:eastAsia="宋体" w:hAnsi="宋体" w:cs="宋体"/>
                <w:color w:val="000000"/>
                <w:kern w:val="0"/>
                <w:szCs w:val="21"/>
              </w:rPr>
              <w:t>个滑动电位器，至少</w:t>
            </w:r>
            <w:r>
              <w:rPr>
                <w:rFonts w:ascii="宋体" w:eastAsia="宋体" w:hAnsi="宋体" w:cs="宋体"/>
                <w:color w:val="000000"/>
                <w:kern w:val="0"/>
                <w:szCs w:val="21"/>
              </w:rPr>
              <w:t>1</w:t>
            </w:r>
            <w:r>
              <w:rPr>
                <w:rFonts w:ascii="宋体" w:eastAsia="宋体" w:hAnsi="宋体" w:cs="宋体"/>
                <w:color w:val="000000"/>
                <w:kern w:val="0"/>
                <w:szCs w:val="21"/>
              </w:rPr>
              <w:t>个毫米波传感器，至少</w:t>
            </w:r>
            <w:r>
              <w:rPr>
                <w:rFonts w:ascii="宋体" w:eastAsia="宋体" w:hAnsi="宋体" w:cs="宋体"/>
                <w:color w:val="000000"/>
                <w:kern w:val="0"/>
                <w:szCs w:val="21"/>
              </w:rPr>
              <w:t>1</w:t>
            </w:r>
            <w:r>
              <w:rPr>
                <w:rFonts w:ascii="宋体" w:eastAsia="宋体" w:hAnsi="宋体" w:cs="宋体"/>
                <w:color w:val="000000"/>
                <w:kern w:val="0"/>
                <w:szCs w:val="21"/>
              </w:rPr>
              <w:t>个音量检测传感器，至少</w:t>
            </w:r>
            <w:r>
              <w:rPr>
                <w:rFonts w:ascii="宋体" w:eastAsia="宋体" w:hAnsi="宋体" w:cs="宋体"/>
                <w:color w:val="000000"/>
                <w:kern w:val="0"/>
                <w:szCs w:val="21"/>
              </w:rPr>
              <w:t>1</w:t>
            </w:r>
            <w:r>
              <w:rPr>
                <w:rFonts w:ascii="宋体" w:eastAsia="宋体" w:hAnsi="宋体" w:cs="宋体"/>
                <w:color w:val="000000"/>
                <w:kern w:val="0"/>
                <w:szCs w:val="21"/>
              </w:rPr>
              <w:t>个速度测量传感器，至少</w:t>
            </w:r>
            <w:r>
              <w:rPr>
                <w:rFonts w:ascii="宋体" w:eastAsia="宋体" w:hAnsi="宋体" w:cs="宋体"/>
                <w:color w:val="000000"/>
                <w:kern w:val="0"/>
                <w:szCs w:val="21"/>
              </w:rPr>
              <w:t>1</w:t>
            </w:r>
            <w:r>
              <w:rPr>
                <w:rFonts w:ascii="宋体" w:eastAsia="宋体" w:hAnsi="宋体" w:cs="宋体"/>
                <w:color w:val="000000"/>
                <w:kern w:val="0"/>
                <w:szCs w:val="21"/>
              </w:rPr>
              <w:t>个流量传感器），至少</w:t>
            </w:r>
            <w:r>
              <w:rPr>
                <w:rFonts w:ascii="宋体" w:eastAsia="宋体" w:hAnsi="宋体" w:cs="宋体"/>
                <w:color w:val="000000"/>
                <w:kern w:val="0"/>
                <w:szCs w:val="21"/>
              </w:rPr>
              <w:t>2</w:t>
            </w:r>
            <w:r>
              <w:rPr>
                <w:rFonts w:ascii="宋体" w:eastAsia="宋体" w:hAnsi="宋体" w:cs="宋体"/>
                <w:color w:val="000000"/>
                <w:kern w:val="0"/>
                <w:szCs w:val="21"/>
              </w:rPr>
              <w:t>个摄像头</w:t>
            </w:r>
            <w:r>
              <w:rPr>
                <w:rFonts w:ascii="宋体" w:eastAsia="宋体" w:hAnsi="宋体" w:cs="宋体" w:hint="eastAsia"/>
                <w:color w:val="000000"/>
                <w:kern w:val="0"/>
                <w:szCs w:val="21"/>
              </w:rPr>
              <w:t>（</w:t>
            </w:r>
            <w:r>
              <w:rPr>
                <w:rFonts w:ascii="宋体" w:eastAsia="宋体" w:hAnsi="宋体" w:cs="宋体" w:hint="eastAsia"/>
                <w:color w:val="000000"/>
                <w:kern w:val="0"/>
                <w:szCs w:val="21"/>
              </w:rPr>
              <w:t>其中</w:t>
            </w:r>
            <w:r>
              <w:rPr>
                <w:rFonts w:ascii="宋体" w:eastAsia="宋体" w:hAnsi="宋体" w:cs="宋体"/>
                <w:color w:val="000000"/>
                <w:kern w:val="0"/>
                <w:szCs w:val="21"/>
              </w:rPr>
              <w:t>至少</w:t>
            </w:r>
            <w:r>
              <w:rPr>
                <w:rFonts w:ascii="宋体" w:eastAsia="宋体" w:hAnsi="宋体" w:cs="宋体"/>
                <w:color w:val="000000"/>
                <w:kern w:val="0"/>
                <w:szCs w:val="21"/>
              </w:rPr>
              <w:t>1</w:t>
            </w:r>
            <w:r>
              <w:rPr>
                <w:rFonts w:ascii="宋体" w:eastAsia="宋体" w:hAnsi="宋体" w:cs="宋体"/>
                <w:color w:val="000000"/>
                <w:kern w:val="0"/>
                <w:szCs w:val="21"/>
              </w:rPr>
              <w:t>个深度相机</w:t>
            </w:r>
            <w:r>
              <w:rPr>
                <w:rFonts w:ascii="宋体" w:eastAsia="宋体" w:hAnsi="宋体" w:cs="宋体" w:hint="eastAsia"/>
                <w:color w:val="000000"/>
                <w:kern w:val="0"/>
                <w:szCs w:val="21"/>
              </w:rPr>
              <w:t>）</w:t>
            </w:r>
            <w:r>
              <w:rPr>
                <w:rFonts w:ascii="宋体" w:eastAsia="宋体" w:hAnsi="宋体" w:cs="宋体"/>
                <w:color w:val="000000"/>
                <w:kern w:val="0"/>
                <w:szCs w:val="21"/>
              </w:rPr>
              <w:t>，至少</w:t>
            </w:r>
            <w:r>
              <w:rPr>
                <w:rFonts w:ascii="宋体" w:eastAsia="宋体" w:hAnsi="宋体" w:cs="宋体" w:hint="eastAsia"/>
                <w:color w:val="000000"/>
                <w:kern w:val="0"/>
                <w:szCs w:val="21"/>
              </w:rPr>
              <w:t>4</w:t>
            </w:r>
            <w:r>
              <w:rPr>
                <w:rFonts w:ascii="宋体" w:eastAsia="宋体" w:hAnsi="宋体" w:cs="宋体"/>
                <w:color w:val="000000"/>
                <w:kern w:val="0"/>
                <w:szCs w:val="21"/>
              </w:rPr>
              <w:t>个阵列麦克风，至少</w:t>
            </w:r>
            <w:r>
              <w:rPr>
                <w:rFonts w:ascii="宋体" w:eastAsia="宋体" w:hAnsi="宋体" w:cs="宋体"/>
                <w:color w:val="000000"/>
                <w:kern w:val="0"/>
                <w:szCs w:val="21"/>
              </w:rPr>
              <w:t>1</w:t>
            </w:r>
            <w:r>
              <w:rPr>
                <w:rFonts w:ascii="宋体" w:eastAsia="宋体" w:hAnsi="宋体" w:cs="宋体"/>
                <w:color w:val="000000"/>
                <w:kern w:val="0"/>
                <w:szCs w:val="21"/>
              </w:rPr>
              <w:t>台多自由度机械臂，至少</w:t>
            </w:r>
            <w:r>
              <w:rPr>
                <w:rFonts w:ascii="宋体" w:eastAsia="宋体" w:hAnsi="宋体" w:cs="宋体"/>
                <w:color w:val="000000"/>
                <w:kern w:val="0"/>
                <w:szCs w:val="21"/>
              </w:rPr>
              <w:t>1</w:t>
            </w:r>
            <w:r>
              <w:rPr>
                <w:rFonts w:ascii="宋体" w:eastAsia="宋体" w:hAnsi="宋体" w:cs="宋体"/>
                <w:color w:val="000000"/>
                <w:kern w:val="0"/>
                <w:szCs w:val="21"/>
              </w:rPr>
              <w:t>个传送带，至少</w:t>
            </w:r>
            <w:r>
              <w:rPr>
                <w:rFonts w:ascii="宋体" w:eastAsia="宋体" w:hAnsi="宋体" w:cs="宋体"/>
                <w:color w:val="000000"/>
                <w:kern w:val="0"/>
                <w:szCs w:val="21"/>
              </w:rPr>
              <w:t>2</w:t>
            </w:r>
            <w:r>
              <w:rPr>
                <w:rFonts w:ascii="宋体" w:eastAsia="宋体" w:hAnsi="宋体" w:cs="宋体"/>
                <w:color w:val="000000"/>
                <w:kern w:val="0"/>
                <w:szCs w:val="21"/>
              </w:rPr>
              <w:t>个</w:t>
            </w:r>
            <w:r>
              <w:rPr>
                <w:rFonts w:ascii="宋体" w:eastAsia="宋体" w:hAnsi="宋体" w:cs="宋体"/>
                <w:color w:val="000000"/>
                <w:kern w:val="0"/>
                <w:szCs w:val="21"/>
              </w:rPr>
              <w:t>WiFi</w:t>
            </w:r>
            <w:r>
              <w:rPr>
                <w:rFonts w:ascii="宋体" w:eastAsia="宋体" w:hAnsi="宋体" w:cs="宋体"/>
                <w:color w:val="000000"/>
                <w:kern w:val="0"/>
                <w:szCs w:val="21"/>
              </w:rPr>
              <w:t>蓝牙</w:t>
            </w:r>
            <w:r>
              <w:rPr>
                <w:rFonts w:ascii="宋体" w:eastAsia="宋体" w:hAnsi="宋体" w:cs="宋体"/>
                <w:color w:val="000000"/>
                <w:kern w:val="0"/>
                <w:szCs w:val="21"/>
              </w:rPr>
              <w:t>模块，至少</w:t>
            </w:r>
            <w:r>
              <w:rPr>
                <w:rFonts w:ascii="宋体" w:eastAsia="宋体" w:hAnsi="宋体" w:cs="宋体"/>
                <w:color w:val="000000"/>
                <w:kern w:val="0"/>
                <w:szCs w:val="21"/>
              </w:rPr>
              <w:t>2</w:t>
            </w:r>
            <w:r>
              <w:rPr>
                <w:rFonts w:ascii="宋体" w:eastAsia="宋体" w:hAnsi="宋体" w:cs="宋体"/>
                <w:color w:val="000000"/>
                <w:kern w:val="0"/>
                <w:szCs w:val="21"/>
              </w:rPr>
              <w:t>块显示屏，至少</w:t>
            </w:r>
            <w:r>
              <w:rPr>
                <w:rFonts w:ascii="宋体" w:eastAsia="宋体" w:hAnsi="宋体" w:cs="宋体"/>
                <w:color w:val="000000"/>
                <w:kern w:val="0"/>
                <w:szCs w:val="21"/>
              </w:rPr>
              <w:t>1</w:t>
            </w:r>
            <w:r>
              <w:rPr>
                <w:rFonts w:ascii="宋体" w:eastAsia="宋体" w:hAnsi="宋体" w:cs="宋体"/>
                <w:color w:val="000000"/>
                <w:kern w:val="0"/>
                <w:szCs w:val="21"/>
              </w:rPr>
              <w:t>个电源适配器，至少</w:t>
            </w:r>
            <w:r>
              <w:rPr>
                <w:rFonts w:ascii="宋体" w:eastAsia="宋体" w:hAnsi="宋体" w:cs="宋体"/>
                <w:color w:val="000000"/>
                <w:kern w:val="0"/>
                <w:szCs w:val="21"/>
              </w:rPr>
              <w:t>1</w:t>
            </w:r>
            <w:r>
              <w:rPr>
                <w:rFonts w:ascii="宋体" w:eastAsia="宋体" w:hAnsi="宋体" w:cs="宋体"/>
                <w:color w:val="000000"/>
                <w:kern w:val="0"/>
                <w:szCs w:val="21"/>
              </w:rPr>
              <w:t>套无线键鼠</w:t>
            </w:r>
            <w:r>
              <w:rPr>
                <w:rFonts w:ascii="宋体" w:eastAsia="宋体" w:hAnsi="宋体" w:cs="宋体"/>
                <w:color w:val="000000"/>
                <w:kern w:val="0"/>
                <w:szCs w:val="21"/>
              </w:rPr>
              <w:t xml:space="preserve"> </w:t>
            </w:r>
            <w:r>
              <w:rPr>
                <w:rFonts w:ascii="宋体" w:eastAsia="宋体" w:hAnsi="宋体" w:cs="宋体"/>
                <w:color w:val="000000"/>
                <w:kern w:val="0"/>
                <w:szCs w:val="21"/>
              </w:rPr>
              <w:t>，至少</w:t>
            </w:r>
            <w:r>
              <w:rPr>
                <w:rFonts w:ascii="宋体" w:eastAsia="宋体" w:hAnsi="宋体" w:cs="宋体"/>
                <w:color w:val="000000"/>
                <w:kern w:val="0"/>
                <w:szCs w:val="21"/>
              </w:rPr>
              <w:t>1</w:t>
            </w:r>
            <w:r>
              <w:rPr>
                <w:rFonts w:ascii="宋体" w:eastAsia="宋体" w:hAnsi="宋体" w:cs="宋体"/>
                <w:color w:val="000000"/>
                <w:kern w:val="0"/>
                <w:szCs w:val="21"/>
              </w:rPr>
              <w:t>套模型道具；</w:t>
            </w:r>
            <w:r>
              <w:rPr>
                <w:rFonts w:ascii="宋体" w:eastAsia="宋体" w:hAnsi="宋体" w:cs="宋体"/>
                <w:b/>
                <w:bCs/>
                <w:kern w:val="0"/>
                <w:szCs w:val="21"/>
              </w:rPr>
              <w:t>（投标人须提供承诺函加盖投标人公章，承诺函格式自拟）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47954DB5" w14:textId="77777777" w:rsidR="00291E1A" w:rsidRDefault="00291E1A">
            <w:pPr>
              <w:spacing w:before="50" w:after="188" w:line="400" w:lineRule="exact"/>
              <w:jc w:val="center"/>
              <w:rPr>
                <w:rFonts w:ascii="宋体" w:eastAsia="宋体" w:hAnsi="宋体" w:cs="Arial"/>
                <w:bCs/>
                <w:color w:val="000000"/>
                <w:szCs w:val="21"/>
              </w:rPr>
            </w:pPr>
          </w:p>
        </w:tc>
        <w:tc>
          <w:tcPr>
            <w:tcW w:w="473" w:type="pct"/>
            <w:tcBorders>
              <w:top w:val="single" w:sz="6" w:space="0" w:color="auto"/>
              <w:left w:val="single" w:sz="6" w:space="0" w:color="auto"/>
              <w:bottom w:val="single" w:sz="6" w:space="0" w:color="auto"/>
              <w:right w:val="single" w:sz="6" w:space="0" w:color="auto"/>
            </w:tcBorders>
            <w:vAlign w:val="center"/>
          </w:tcPr>
          <w:p w14:paraId="5F221766"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4FB649D3" w14:textId="77777777" w:rsidR="00291E1A" w:rsidRDefault="00291E1A">
            <w:pPr>
              <w:spacing w:before="50" w:after="188" w:line="400" w:lineRule="exact"/>
              <w:jc w:val="center"/>
              <w:rPr>
                <w:rFonts w:ascii="宋体" w:eastAsia="宋体" w:hAnsi="宋体" w:cs="Arial"/>
                <w:bCs/>
                <w:color w:val="000000"/>
                <w:szCs w:val="21"/>
              </w:rPr>
            </w:pPr>
          </w:p>
        </w:tc>
      </w:tr>
      <w:tr w:rsidR="00291E1A" w14:paraId="16E9F884"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3C7BF6F6" w14:textId="77777777" w:rsidR="00291E1A" w:rsidRDefault="00291E1A">
            <w:pPr>
              <w:widowControl/>
              <w:numPr>
                <w:ilvl w:val="0"/>
                <w:numId w:val="1"/>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7318CB2B" w14:textId="77777777" w:rsidR="00291E1A" w:rsidRDefault="0020276B">
            <w:pPr>
              <w:widowControl/>
              <w:jc w:val="left"/>
              <w:rPr>
                <w:rFonts w:ascii="宋体" w:eastAsia="宋体" w:hAnsi="宋体" w:cs="宋体"/>
                <w:b/>
                <w:snapToGrid w:val="0"/>
                <w:color w:val="000000"/>
                <w:szCs w:val="21"/>
              </w:rPr>
            </w:pPr>
            <w:r>
              <w:rPr>
                <w:rFonts w:ascii="宋体" w:eastAsia="宋体" w:hAnsi="宋体" w:cs="宋体"/>
                <w:color w:val="000000"/>
                <w:kern w:val="0"/>
                <w:szCs w:val="21"/>
              </w:rPr>
              <w:t xml:space="preserve">4 </w:t>
            </w:r>
            <w:r>
              <w:rPr>
                <w:rFonts w:ascii="宋体" w:eastAsia="宋体" w:hAnsi="宋体" w:cs="宋体"/>
                <w:color w:val="000000"/>
                <w:kern w:val="0"/>
                <w:szCs w:val="21"/>
              </w:rPr>
              <w:t>核心主板：处理器</w:t>
            </w:r>
            <w:r>
              <w:rPr>
                <w:rFonts w:ascii="宋体" w:eastAsia="宋体" w:hAnsi="宋体" w:cs="宋体"/>
                <w:color w:val="000000"/>
                <w:kern w:val="0"/>
                <w:szCs w:val="21"/>
              </w:rPr>
              <w:t>≥4</w:t>
            </w:r>
            <w:r>
              <w:rPr>
                <w:rFonts w:ascii="宋体" w:eastAsia="宋体" w:hAnsi="宋体" w:cs="宋体"/>
                <w:color w:val="000000"/>
                <w:kern w:val="0"/>
                <w:szCs w:val="21"/>
              </w:rPr>
              <w:t>核，主频</w:t>
            </w:r>
            <w:r>
              <w:rPr>
                <w:rFonts w:ascii="宋体" w:eastAsia="宋体" w:hAnsi="宋体" w:cs="宋体"/>
                <w:color w:val="000000"/>
                <w:kern w:val="0"/>
                <w:szCs w:val="21"/>
              </w:rPr>
              <w:t>≥1.8GHz</w:t>
            </w:r>
            <w:r>
              <w:rPr>
                <w:rFonts w:ascii="宋体" w:eastAsia="宋体" w:hAnsi="宋体" w:cs="宋体"/>
                <w:color w:val="000000"/>
                <w:kern w:val="0"/>
                <w:szCs w:val="21"/>
              </w:rPr>
              <w:t>，内存</w:t>
            </w:r>
            <w:r>
              <w:rPr>
                <w:rFonts w:ascii="宋体" w:eastAsia="宋体" w:hAnsi="宋体" w:cs="宋体"/>
                <w:color w:val="000000"/>
                <w:kern w:val="0"/>
                <w:szCs w:val="21"/>
              </w:rPr>
              <w:t>≥4GB LPDDR4x</w:t>
            </w:r>
            <w:r>
              <w:rPr>
                <w:rFonts w:ascii="宋体" w:eastAsia="宋体" w:hAnsi="宋体" w:cs="宋体"/>
                <w:szCs w:val="21"/>
              </w:rPr>
              <w:t>或更优内存技术</w:t>
            </w:r>
            <w:r>
              <w:rPr>
                <w:rFonts w:ascii="宋体" w:eastAsia="宋体" w:hAnsi="宋体" w:cs="宋体"/>
                <w:color w:val="000000"/>
                <w:kern w:val="0"/>
                <w:szCs w:val="21"/>
              </w:rPr>
              <w:t>，</w:t>
            </w:r>
            <w:r>
              <w:rPr>
                <w:rFonts w:ascii="宋体" w:eastAsia="宋体" w:hAnsi="宋体" w:cs="宋体"/>
                <w:color w:val="000000"/>
                <w:kern w:val="0"/>
                <w:szCs w:val="21"/>
              </w:rPr>
              <w:t>AI</w:t>
            </w:r>
            <w:r>
              <w:rPr>
                <w:rFonts w:ascii="宋体" w:eastAsia="宋体" w:hAnsi="宋体" w:cs="宋体"/>
                <w:color w:val="000000"/>
                <w:kern w:val="0"/>
                <w:szCs w:val="21"/>
              </w:rPr>
              <w:t>算力</w:t>
            </w:r>
            <w:r>
              <w:rPr>
                <w:rFonts w:ascii="宋体" w:eastAsia="宋体" w:hAnsi="宋体" w:cs="宋体"/>
                <w:color w:val="000000"/>
                <w:kern w:val="0"/>
                <w:szCs w:val="21"/>
              </w:rPr>
              <w:t>int8≥3.2TOPs</w:t>
            </w:r>
            <w:r>
              <w:rPr>
                <w:rFonts w:ascii="宋体" w:eastAsia="宋体" w:hAnsi="宋体" w:cs="宋体"/>
                <w:b/>
                <w:bCs/>
                <w:kern w:val="0"/>
                <w:szCs w:val="21"/>
              </w:rPr>
              <w:t>（投标人须提供承诺函加盖投标人公章，承诺函格式自拟）</w:t>
            </w:r>
            <w:r>
              <w:rPr>
                <w:rFonts w:ascii="宋体" w:eastAsia="宋体" w:hAnsi="宋体" w:cs="宋体"/>
                <w:color w:val="000000"/>
                <w:kern w:val="0"/>
                <w:szCs w:val="21"/>
              </w:rPr>
              <w:t>；</w:t>
            </w:r>
          </w:p>
        </w:tc>
        <w:tc>
          <w:tcPr>
            <w:tcW w:w="1084" w:type="pct"/>
            <w:tcBorders>
              <w:top w:val="single" w:sz="6" w:space="0" w:color="auto"/>
              <w:left w:val="single" w:sz="6" w:space="0" w:color="auto"/>
              <w:bottom w:val="single" w:sz="6" w:space="0" w:color="auto"/>
              <w:right w:val="single" w:sz="6" w:space="0" w:color="auto"/>
            </w:tcBorders>
            <w:vAlign w:val="center"/>
          </w:tcPr>
          <w:p w14:paraId="582D7CD3" w14:textId="77777777" w:rsidR="00291E1A" w:rsidRDefault="00291E1A">
            <w:pPr>
              <w:spacing w:before="50" w:after="188" w:line="400" w:lineRule="exact"/>
              <w:jc w:val="center"/>
              <w:rPr>
                <w:rFonts w:ascii="宋体" w:eastAsia="宋体" w:hAnsi="宋体" w:cs="Arial"/>
                <w:bCs/>
                <w:color w:val="000000"/>
                <w:szCs w:val="21"/>
              </w:rPr>
            </w:pPr>
          </w:p>
        </w:tc>
        <w:tc>
          <w:tcPr>
            <w:tcW w:w="473" w:type="pct"/>
            <w:tcBorders>
              <w:top w:val="single" w:sz="6" w:space="0" w:color="auto"/>
              <w:left w:val="single" w:sz="6" w:space="0" w:color="auto"/>
              <w:bottom w:val="single" w:sz="6" w:space="0" w:color="auto"/>
              <w:right w:val="single" w:sz="6" w:space="0" w:color="auto"/>
            </w:tcBorders>
            <w:vAlign w:val="center"/>
          </w:tcPr>
          <w:p w14:paraId="2AAB40B8"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140CD787" w14:textId="77777777" w:rsidR="00291E1A" w:rsidRDefault="00291E1A">
            <w:pPr>
              <w:spacing w:before="50" w:after="188" w:line="400" w:lineRule="exact"/>
              <w:jc w:val="center"/>
              <w:rPr>
                <w:rFonts w:ascii="宋体" w:eastAsia="宋体" w:hAnsi="宋体" w:cs="Arial"/>
                <w:bCs/>
                <w:color w:val="000000"/>
                <w:szCs w:val="21"/>
              </w:rPr>
            </w:pPr>
          </w:p>
        </w:tc>
      </w:tr>
      <w:tr w:rsidR="00291E1A" w14:paraId="34703913"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7F0573DD" w14:textId="77777777" w:rsidR="00291E1A" w:rsidRDefault="00291E1A">
            <w:pPr>
              <w:widowControl/>
              <w:numPr>
                <w:ilvl w:val="0"/>
                <w:numId w:val="1"/>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712BA9C5" w14:textId="77777777" w:rsidR="00291E1A" w:rsidRDefault="0020276B">
            <w:pPr>
              <w:widowControl/>
              <w:jc w:val="left"/>
              <w:rPr>
                <w:rFonts w:ascii="宋体" w:eastAsia="宋体" w:hAnsi="宋体" w:cs="宋体"/>
                <w:snapToGrid w:val="0"/>
                <w:color w:val="000000"/>
                <w:szCs w:val="21"/>
              </w:rPr>
            </w:pPr>
            <w:r>
              <w:rPr>
                <w:rFonts w:ascii="宋体" w:eastAsia="宋体" w:hAnsi="宋体" w:cs="宋体"/>
                <w:kern w:val="0"/>
                <w:szCs w:val="21"/>
              </w:rPr>
              <w:t xml:space="preserve">19 </w:t>
            </w:r>
            <w:r>
              <w:rPr>
                <w:rFonts w:ascii="宋体" w:eastAsia="宋体" w:hAnsi="宋体" w:cs="宋体"/>
                <w:kern w:val="0"/>
                <w:szCs w:val="21"/>
              </w:rPr>
              <w:t>软件：为方便采购人开展教学工作，投标人须承诺如若中标，将按采购人要求提供本项目所涉及的源代码，包括但不限于软件应用源代码、上位机源代码。</w:t>
            </w:r>
            <w:r>
              <w:rPr>
                <w:rFonts w:ascii="宋体" w:eastAsia="宋体" w:hAnsi="宋体" w:cs="宋体"/>
                <w:b/>
                <w:bCs/>
                <w:kern w:val="0"/>
                <w:szCs w:val="21"/>
              </w:rPr>
              <w:t>（投标人须提供承诺函加盖投标人公章，承诺函格式自拟）</w:t>
            </w:r>
            <w:r>
              <w:rPr>
                <w:rFonts w:ascii="宋体" w:eastAsia="宋体" w:hAnsi="宋体" w:cs="宋体"/>
                <w:kern w:val="0"/>
                <w:szCs w:val="21"/>
              </w:rPr>
              <w:t>。</w:t>
            </w:r>
          </w:p>
        </w:tc>
        <w:tc>
          <w:tcPr>
            <w:tcW w:w="1084" w:type="pct"/>
            <w:tcBorders>
              <w:top w:val="single" w:sz="6" w:space="0" w:color="auto"/>
              <w:left w:val="single" w:sz="6" w:space="0" w:color="auto"/>
              <w:bottom w:val="single" w:sz="6" w:space="0" w:color="auto"/>
              <w:right w:val="single" w:sz="6" w:space="0" w:color="auto"/>
            </w:tcBorders>
            <w:vAlign w:val="center"/>
          </w:tcPr>
          <w:p w14:paraId="746BC3FE" w14:textId="77777777" w:rsidR="00291E1A" w:rsidRDefault="00291E1A">
            <w:pPr>
              <w:spacing w:before="50" w:after="188" w:line="400" w:lineRule="exact"/>
              <w:jc w:val="center"/>
              <w:rPr>
                <w:rFonts w:ascii="宋体" w:eastAsia="宋体" w:hAnsi="宋体" w:cs="Arial"/>
                <w:bCs/>
                <w:color w:val="000000"/>
                <w:szCs w:val="21"/>
              </w:rPr>
            </w:pPr>
          </w:p>
        </w:tc>
        <w:tc>
          <w:tcPr>
            <w:tcW w:w="473" w:type="pct"/>
            <w:tcBorders>
              <w:top w:val="single" w:sz="6" w:space="0" w:color="auto"/>
              <w:left w:val="single" w:sz="6" w:space="0" w:color="auto"/>
              <w:bottom w:val="single" w:sz="6" w:space="0" w:color="auto"/>
              <w:right w:val="single" w:sz="6" w:space="0" w:color="auto"/>
            </w:tcBorders>
            <w:vAlign w:val="center"/>
          </w:tcPr>
          <w:p w14:paraId="07744D7C"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4C07C653" w14:textId="77777777" w:rsidR="00291E1A" w:rsidRDefault="00291E1A">
            <w:pPr>
              <w:spacing w:before="50" w:after="188" w:line="400" w:lineRule="exact"/>
              <w:jc w:val="center"/>
              <w:rPr>
                <w:rFonts w:ascii="宋体" w:eastAsia="宋体" w:hAnsi="宋体" w:cs="Arial"/>
                <w:bCs/>
                <w:color w:val="000000"/>
                <w:szCs w:val="21"/>
              </w:rPr>
            </w:pPr>
          </w:p>
        </w:tc>
      </w:tr>
      <w:tr w:rsidR="00291E1A" w14:paraId="1219E1BD"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7A59037C" w14:textId="77777777" w:rsidR="00291E1A" w:rsidRDefault="00291E1A">
            <w:pPr>
              <w:widowControl/>
              <w:numPr>
                <w:ilvl w:val="0"/>
                <w:numId w:val="1"/>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5FF99AE2" w14:textId="77777777" w:rsidR="00291E1A" w:rsidRDefault="0020276B">
            <w:pPr>
              <w:widowControl/>
              <w:jc w:val="left"/>
              <w:rPr>
                <w:rFonts w:ascii="宋体" w:eastAsia="宋体" w:hAnsi="宋体" w:cs="宋体"/>
                <w:szCs w:val="21"/>
                <w:lang w:bidi="ar"/>
              </w:rPr>
            </w:pPr>
            <w:r>
              <w:rPr>
                <w:rFonts w:ascii="宋体" w:eastAsia="宋体" w:hAnsi="宋体" w:cs="宋体" w:hint="eastAsia"/>
                <w:color w:val="000000"/>
                <w:kern w:val="0"/>
                <w:szCs w:val="21"/>
              </w:rPr>
              <w:t xml:space="preserve">2.1 </w:t>
            </w:r>
            <w:r>
              <w:rPr>
                <w:rFonts w:ascii="宋体" w:eastAsia="宋体" w:hAnsi="宋体" w:cs="宋体" w:hint="eastAsia"/>
                <w:color w:val="000000"/>
                <w:kern w:val="0"/>
                <w:szCs w:val="21"/>
              </w:rPr>
              <w:t>系统</w:t>
            </w:r>
            <w:r>
              <w:rPr>
                <w:rFonts w:ascii="宋体" w:eastAsia="宋体" w:hAnsi="宋体" w:cs="宋体"/>
                <w:color w:val="000000"/>
                <w:kern w:val="0"/>
                <w:szCs w:val="21"/>
              </w:rPr>
              <w:t>硬件：</w:t>
            </w:r>
            <w:r>
              <w:rPr>
                <w:rFonts w:ascii="宋体" w:eastAsia="宋体" w:hAnsi="宋体" w:cs="宋体" w:hint="eastAsia"/>
                <w:color w:val="000000"/>
                <w:kern w:val="0"/>
                <w:szCs w:val="21"/>
              </w:rPr>
              <w:t>至少一台</w:t>
            </w:r>
            <w:r>
              <w:rPr>
                <w:rFonts w:ascii="宋体" w:eastAsia="宋体" w:hAnsi="宋体" w:cs="宋体" w:hint="eastAsia"/>
                <w:color w:val="000000"/>
                <w:kern w:val="0"/>
                <w:szCs w:val="21"/>
              </w:rPr>
              <w:t>PLC</w:t>
            </w:r>
            <w:r>
              <w:rPr>
                <w:rFonts w:ascii="宋体" w:eastAsia="宋体" w:hAnsi="宋体" w:cs="宋体" w:hint="eastAsia"/>
                <w:color w:val="000000"/>
                <w:kern w:val="0"/>
                <w:szCs w:val="21"/>
              </w:rPr>
              <w:t>。</w:t>
            </w:r>
            <w:r>
              <w:rPr>
                <w:rFonts w:ascii="宋体" w:eastAsia="宋体" w:hAnsi="宋体" w:cs="宋体"/>
                <w:b/>
                <w:bCs/>
                <w:kern w:val="0"/>
                <w:szCs w:val="21"/>
              </w:rPr>
              <w:t>（投标人须提供承诺函加盖投标人公章，承诺函格式自拟）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29230C56" w14:textId="77777777" w:rsidR="00291E1A" w:rsidRDefault="00291E1A">
            <w:pPr>
              <w:spacing w:before="50" w:after="188" w:line="400" w:lineRule="exact"/>
              <w:jc w:val="center"/>
              <w:rPr>
                <w:rFonts w:ascii="宋体" w:eastAsia="宋体" w:hAnsi="宋体" w:cs="Arial"/>
                <w:bCs/>
                <w:color w:val="000000"/>
                <w:szCs w:val="21"/>
              </w:rPr>
            </w:pPr>
          </w:p>
        </w:tc>
        <w:tc>
          <w:tcPr>
            <w:tcW w:w="473" w:type="pct"/>
            <w:tcBorders>
              <w:top w:val="single" w:sz="6" w:space="0" w:color="auto"/>
              <w:left w:val="single" w:sz="6" w:space="0" w:color="auto"/>
              <w:bottom w:val="single" w:sz="6" w:space="0" w:color="auto"/>
              <w:right w:val="single" w:sz="6" w:space="0" w:color="auto"/>
            </w:tcBorders>
            <w:vAlign w:val="center"/>
          </w:tcPr>
          <w:p w14:paraId="70B18386"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397502F3" w14:textId="77777777" w:rsidR="00291E1A" w:rsidRDefault="00291E1A">
            <w:pPr>
              <w:spacing w:before="50" w:after="188" w:line="400" w:lineRule="exact"/>
              <w:jc w:val="center"/>
              <w:rPr>
                <w:rFonts w:ascii="宋体" w:eastAsia="宋体" w:hAnsi="宋体" w:cs="Arial"/>
                <w:bCs/>
                <w:color w:val="000000"/>
                <w:szCs w:val="21"/>
              </w:rPr>
            </w:pPr>
          </w:p>
        </w:tc>
      </w:tr>
      <w:tr w:rsidR="00291E1A" w14:paraId="178D2A2D"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36BF0E85" w14:textId="77777777" w:rsidR="00291E1A" w:rsidRDefault="00291E1A">
            <w:pPr>
              <w:widowControl/>
              <w:numPr>
                <w:ilvl w:val="0"/>
                <w:numId w:val="1"/>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3C92F834" w14:textId="77777777" w:rsidR="00291E1A" w:rsidRDefault="0020276B">
            <w:pPr>
              <w:widowControl/>
              <w:spacing w:line="360" w:lineRule="auto"/>
              <w:jc w:val="left"/>
              <w:rPr>
                <w:rFonts w:ascii="宋体" w:eastAsia="宋体" w:hAnsi="宋体" w:cs="宋体"/>
                <w:color w:val="000000"/>
                <w:szCs w:val="21"/>
              </w:rPr>
            </w:pPr>
            <w:r>
              <w:rPr>
                <w:rFonts w:ascii="宋体" w:eastAsia="宋体" w:hAnsi="宋体" w:cs="宋体"/>
                <w:szCs w:val="21"/>
                <w:lang w:bidi="ar"/>
              </w:rPr>
              <w:t>整个系统图像显示链路须做到视频分辨率和物理像素点一一对应，且图像同步、无图像撕裂、无马赛克现象。</w:t>
            </w:r>
            <w:r>
              <w:rPr>
                <w:rFonts w:ascii="宋体" w:eastAsia="宋体" w:hAnsi="宋体" w:cs="宋体"/>
                <w:b/>
                <w:bCs/>
                <w:szCs w:val="21"/>
                <w:lang w:bidi="ar"/>
              </w:rPr>
              <w:t>（投标人须提供承诺函加盖投标人公章，承诺函格式自拟）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4A87105B" w14:textId="77777777" w:rsidR="00291E1A" w:rsidRDefault="00291E1A">
            <w:pPr>
              <w:spacing w:before="50" w:after="188" w:line="400" w:lineRule="exact"/>
              <w:jc w:val="center"/>
              <w:rPr>
                <w:rFonts w:ascii="宋体" w:eastAsia="宋体" w:hAnsi="宋体" w:cs="Arial"/>
                <w:bCs/>
                <w:color w:val="000000"/>
                <w:szCs w:val="21"/>
              </w:rPr>
            </w:pPr>
          </w:p>
        </w:tc>
        <w:tc>
          <w:tcPr>
            <w:tcW w:w="473" w:type="pct"/>
            <w:tcBorders>
              <w:top w:val="single" w:sz="6" w:space="0" w:color="auto"/>
              <w:left w:val="single" w:sz="6" w:space="0" w:color="auto"/>
              <w:bottom w:val="single" w:sz="6" w:space="0" w:color="auto"/>
              <w:right w:val="single" w:sz="6" w:space="0" w:color="auto"/>
            </w:tcBorders>
            <w:vAlign w:val="center"/>
          </w:tcPr>
          <w:p w14:paraId="69B0488D"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7CA60226" w14:textId="77777777" w:rsidR="00291E1A" w:rsidRDefault="00291E1A">
            <w:pPr>
              <w:spacing w:before="50" w:after="188" w:line="400" w:lineRule="exact"/>
              <w:jc w:val="center"/>
              <w:rPr>
                <w:rFonts w:ascii="宋体" w:eastAsia="宋体" w:hAnsi="宋体" w:cs="Arial"/>
                <w:bCs/>
                <w:color w:val="000000"/>
                <w:szCs w:val="21"/>
              </w:rPr>
            </w:pPr>
          </w:p>
        </w:tc>
      </w:tr>
      <w:tr w:rsidR="00291E1A" w14:paraId="273C3F9B"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0F5A8221" w14:textId="77777777" w:rsidR="00291E1A" w:rsidRDefault="00291E1A">
            <w:pPr>
              <w:widowControl/>
              <w:numPr>
                <w:ilvl w:val="0"/>
                <w:numId w:val="1"/>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078B3F48" w14:textId="77777777" w:rsidR="00291E1A" w:rsidRDefault="0020276B">
            <w:pPr>
              <w:widowControl/>
              <w:numPr>
                <w:ilvl w:val="2"/>
                <w:numId w:val="0"/>
              </w:numPr>
              <w:jc w:val="left"/>
              <w:rPr>
                <w:rFonts w:ascii="宋体" w:eastAsia="宋体" w:hAnsi="宋体" w:cs="宋体"/>
                <w:color w:val="000000"/>
                <w:szCs w:val="21"/>
              </w:rPr>
            </w:pPr>
            <w:r>
              <w:rPr>
                <w:rFonts w:ascii="宋体" w:eastAsia="宋体" w:hAnsi="宋体" w:cs="宋体"/>
                <w:color w:val="000000"/>
                <w:szCs w:val="21"/>
              </w:rPr>
              <w:t>1.1.</w:t>
            </w:r>
            <w:r>
              <w:rPr>
                <w:rFonts w:ascii="宋体" w:eastAsia="宋体" w:hAnsi="宋体" w:cs="宋体" w:hint="eastAsia"/>
                <w:color w:val="000000"/>
                <w:szCs w:val="21"/>
              </w:rPr>
              <w:t>1</w:t>
            </w:r>
            <w:r>
              <w:rPr>
                <w:rFonts w:ascii="宋体" w:eastAsia="宋体" w:hAnsi="宋体" w:cs="宋体"/>
                <w:color w:val="000000"/>
                <w:szCs w:val="21"/>
              </w:rPr>
              <w:t>.</w:t>
            </w:r>
            <w:r>
              <w:rPr>
                <w:rFonts w:ascii="宋体" w:eastAsia="宋体" w:hAnsi="宋体" w:cs="宋体" w:hint="eastAsia"/>
                <w:kern w:val="0"/>
                <w:szCs w:val="21"/>
              </w:rPr>
              <w:t>系统硬件要求：相机</w:t>
            </w:r>
            <w:r>
              <w:rPr>
                <w:rFonts w:ascii="宋体" w:eastAsia="宋体" w:hAnsi="宋体" w:cs="宋体"/>
                <w:kern w:val="0"/>
                <w:szCs w:val="21"/>
              </w:rPr>
              <w:t>数量</w:t>
            </w:r>
            <w:r>
              <w:rPr>
                <w:rFonts w:ascii="宋体" w:eastAsia="宋体" w:hAnsi="宋体" w:cs="宋体" w:hint="eastAsia"/>
                <w:kern w:val="0"/>
                <w:szCs w:val="21"/>
              </w:rPr>
              <w:t>至少</w:t>
            </w:r>
            <w:r>
              <w:rPr>
                <w:rFonts w:ascii="宋体" w:eastAsia="宋体" w:hAnsi="宋体" w:cs="宋体"/>
                <w:kern w:val="0"/>
                <w:szCs w:val="21"/>
              </w:rPr>
              <w:t>16</w:t>
            </w:r>
            <w:r>
              <w:rPr>
                <w:rFonts w:ascii="宋体" w:eastAsia="宋体" w:hAnsi="宋体" w:cs="宋体"/>
                <w:kern w:val="0"/>
                <w:szCs w:val="21"/>
              </w:rPr>
              <w:t>台</w:t>
            </w:r>
            <w:r>
              <w:rPr>
                <w:rFonts w:ascii="宋体" w:eastAsia="宋体" w:hAnsi="宋体" w:cs="宋体" w:hint="eastAsia"/>
                <w:kern w:val="0"/>
                <w:szCs w:val="21"/>
              </w:rPr>
              <w:t>，</w:t>
            </w:r>
            <w:r>
              <w:rPr>
                <w:rFonts w:ascii="宋体" w:eastAsia="宋体" w:hAnsi="宋体" w:cs="宋体" w:hint="eastAsia"/>
                <w:kern w:val="0"/>
                <w:szCs w:val="21"/>
              </w:rPr>
              <w:t>云台大力夹套件至少</w:t>
            </w:r>
            <w:r>
              <w:rPr>
                <w:rFonts w:ascii="宋体" w:eastAsia="宋体" w:hAnsi="宋体" w:cs="宋体" w:hint="eastAsia"/>
                <w:kern w:val="0"/>
                <w:szCs w:val="21"/>
              </w:rPr>
              <w:t>16</w:t>
            </w:r>
            <w:r>
              <w:rPr>
                <w:rFonts w:ascii="宋体" w:eastAsia="宋体" w:hAnsi="宋体" w:cs="宋体" w:hint="eastAsia"/>
                <w:kern w:val="0"/>
                <w:szCs w:val="21"/>
              </w:rPr>
              <w:t>套，</w:t>
            </w:r>
            <w:r>
              <w:rPr>
                <w:rFonts w:ascii="宋体" w:eastAsia="宋体" w:hAnsi="宋体" w:cs="宋体"/>
                <w:kern w:val="0"/>
                <w:szCs w:val="21"/>
              </w:rPr>
              <w:t>相机连接网线</w:t>
            </w:r>
            <w:r>
              <w:rPr>
                <w:rFonts w:ascii="宋体" w:eastAsia="宋体" w:hAnsi="宋体" w:cs="宋体" w:hint="eastAsia"/>
                <w:kern w:val="0"/>
                <w:szCs w:val="21"/>
              </w:rPr>
              <w:t>至少</w:t>
            </w:r>
            <w:r>
              <w:rPr>
                <w:rFonts w:ascii="宋体" w:eastAsia="宋体" w:hAnsi="宋体" w:cs="宋体"/>
                <w:kern w:val="0"/>
                <w:szCs w:val="21"/>
              </w:rPr>
              <w:t>18</w:t>
            </w:r>
            <w:r>
              <w:rPr>
                <w:rFonts w:ascii="宋体" w:eastAsia="宋体" w:hAnsi="宋体" w:cs="宋体"/>
                <w:kern w:val="0"/>
                <w:szCs w:val="21"/>
              </w:rPr>
              <w:t>套</w:t>
            </w:r>
            <w:r>
              <w:rPr>
                <w:rFonts w:ascii="宋体" w:eastAsia="宋体" w:hAnsi="宋体" w:cs="宋体" w:hint="eastAsia"/>
                <w:kern w:val="0"/>
                <w:szCs w:val="21"/>
              </w:rPr>
              <w:t>，</w:t>
            </w:r>
            <w:r>
              <w:rPr>
                <w:rFonts w:ascii="宋体" w:eastAsia="宋体" w:hAnsi="宋体" w:cs="宋体"/>
                <w:kern w:val="0"/>
                <w:szCs w:val="21"/>
              </w:rPr>
              <w:t>T</w:t>
            </w:r>
            <w:r>
              <w:rPr>
                <w:rFonts w:ascii="宋体" w:eastAsia="宋体" w:hAnsi="宋体" w:cs="宋体"/>
                <w:kern w:val="0"/>
                <w:szCs w:val="21"/>
              </w:rPr>
              <w:t>型标定工具</w:t>
            </w:r>
            <w:r>
              <w:rPr>
                <w:rFonts w:ascii="宋体" w:eastAsia="宋体" w:hAnsi="宋体" w:cs="宋体" w:hint="eastAsia"/>
                <w:kern w:val="0"/>
                <w:szCs w:val="21"/>
              </w:rPr>
              <w:t>至少</w:t>
            </w:r>
            <w:r>
              <w:rPr>
                <w:rFonts w:ascii="宋体" w:eastAsia="宋体" w:hAnsi="宋体" w:cs="宋体"/>
                <w:kern w:val="0"/>
                <w:szCs w:val="21"/>
              </w:rPr>
              <w:t>1</w:t>
            </w:r>
            <w:r>
              <w:rPr>
                <w:rFonts w:ascii="宋体" w:eastAsia="宋体" w:hAnsi="宋体" w:cs="宋体"/>
                <w:kern w:val="0"/>
                <w:szCs w:val="21"/>
              </w:rPr>
              <w:t>套，校准杆手柄</w:t>
            </w:r>
            <w:r>
              <w:rPr>
                <w:rFonts w:ascii="宋体" w:eastAsia="宋体" w:hAnsi="宋体" w:cs="宋体"/>
                <w:kern w:val="0"/>
                <w:szCs w:val="21"/>
              </w:rPr>
              <w:t>L</w:t>
            </w:r>
            <w:r>
              <w:rPr>
                <w:rFonts w:ascii="宋体" w:eastAsia="宋体" w:hAnsi="宋体" w:cs="宋体"/>
                <w:kern w:val="0"/>
                <w:szCs w:val="21"/>
              </w:rPr>
              <w:t>型标定工具</w:t>
            </w:r>
            <w:r>
              <w:rPr>
                <w:rFonts w:ascii="宋体" w:eastAsia="宋体" w:hAnsi="宋体" w:cs="宋体" w:hint="eastAsia"/>
                <w:kern w:val="0"/>
                <w:szCs w:val="21"/>
              </w:rPr>
              <w:t>至少</w:t>
            </w:r>
            <w:r>
              <w:rPr>
                <w:rFonts w:ascii="宋体" w:eastAsia="宋体" w:hAnsi="宋体" w:cs="宋体"/>
                <w:kern w:val="0"/>
                <w:szCs w:val="21"/>
              </w:rPr>
              <w:t>1</w:t>
            </w:r>
            <w:r>
              <w:rPr>
                <w:rFonts w:ascii="宋体" w:eastAsia="宋体" w:hAnsi="宋体" w:cs="宋体"/>
                <w:kern w:val="0"/>
                <w:szCs w:val="21"/>
              </w:rPr>
              <w:t>套。</w:t>
            </w:r>
            <w:r>
              <w:rPr>
                <w:rFonts w:ascii="宋体" w:eastAsia="宋体" w:hAnsi="宋体" w:cs="宋体"/>
                <w:b/>
                <w:bCs/>
                <w:szCs w:val="21"/>
                <w:lang w:bidi="ar"/>
              </w:rPr>
              <w:t>（投标人须提供承诺函加盖投标人公章，承诺函格式自拟）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72BBE175" w14:textId="77777777" w:rsidR="00291E1A" w:rsidRDefault="00291E1A">
            <w:pPr>
              <w:spacing w:before="50" w:after="188" w:line="400" w:lineRule="exact"/>
              <w:jc w:val="center"/>
              <w:rPr>
                <w:rFonts w:ascii="宋体" w:eastAsia="宋体" w:hAnsi="宋体" w:cs="Arial"/>
                <w:bCs/>
                <w:color w:val="000000"/>
                <w:szCs w:val="21"/>
              </w:rPr>
            </w:pPr>
          </w:p>
        </w:tc>
        <w:tc>
          <w:tcPr>
            <w:tcW w:w="473" w:type="pct"/>
            <w:tcBorders>
              <w:top w:val="single" w:sz="6" w:space="0" w:color="auto"/>
              <w:left w:val="single" w:sz="6" w:space="0" w:color="auto"/>
              <w:bottom w:val="single" w:sz="6" w:space="0" w:color="auto"/>
              <w:right w:val="single" w:sz="6" w:space="0" w:color="auto"/>
            </w:tcBorders>
            <w:vAlign w:val="center"/>
          </w:tcPr>
          <w:p w14:paraId="17C61FC7"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17EAD8E8" w14:textId="77777777" w:rsidR="00291E1A" w:rsidRDefault="00291E1A">
            <w:pPr>
              <w:spacing w:before="50" w:after="188" w:line="400" w:lineRule="exact"/>
              <w:jc w:val="center"/>
              <w:rPr>
                <w:rFonts w:ascii="宋体" w:eastAsia="宋体" w:hAnsi="宋体" w:cs="Arial"/>
                <w:bCs/>
                <w:color w:val="000000"/>
                <w:szCs w:val="21"/>
              </w:rPr>
            </w:pPr>
          </w:p>
        </w:tc>
      </w:tr>
      <w:tr w:rsidR="00291E1A" w14:paraId="4A50D26A"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7F0ED9B4" w14:textId="77777777" w:rsidR="00291E1A" w:rsidRDefault="00291E1A">
            <w:pPr>
              <w:widowControl/>
              <w:numPr>
                <w:ilvl w:val="0"/>
                <w:numId w:val="1"/>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5E0A99D1" w14:textId="77777777" w:rsidR="00291E1A" w:rsidRDefault="0020276B">
            <w:pPr>
              <w:pStyle w:val="a3"/>
              <w:rPr>
                <w:rFonts w:ascii="宋体" w:hAnsi="宋体" w:cs="宋体"/>
                <w:color w:val="000000"/>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）配置不低于</w:t>
            </w:r>
            <w:r>
              <w:rPr>
                <w:rFonts w:ascii="宋体" w:hAnsi="宋体" w:cs="宋体" w:hint="eastAsia"/>
                <w:sz w:val="21"/>
                <w:szCs w:val="21"/>
              </w:rPr>
              <w:t>12</w:t>
            </w:r>
            <w:r>
              <w:rPr>
                <w:rFonts w:ascii="宋体" w:hAnsi="宋体" w:cs="宋体" w:hint="eastAsia"/>
                <w:sz w:val="21"/>
                <w:szCs w:val="21"/>
              </w:rPr>
              <w:t>路</w:t>
            </w:r>
            <w:r>
              <w:rPr>
                <w:rFonts w:ascii="宋体" w:hAnsi="宋体" w:cs="宋体" w:hint="eastAsia"/>
                <w:sz w:val="21"/>
                <w:szCs w:val="21"/>
              </w:rPr>
              <w:t>DP1.2</w:t>
            </w:r>
            <w:r>
              <w:rPr>
                <w:rFonts w:ascii="宋体" w:hAnsi="宋体" w:cs="宋体" w:hint="eastAsia"/>
                <w:sz w:val="21"/>
                <w:szCs w:val="21"/>
              </w:rPr>
              <w:t>输入；配置</w:t>
            </w:r>
            <w:r>
              <w:rPr>
                <w:rFonts w:ascii="宋体" w:hAnsi="宋体" w:cs="宋体" w:hint="eastAsia"/>
                <w:sz w:val="21"/>
                <w:szCs w:val="21"/>
              </w:rPr>
              <w:t>LED</w:t>
            </w:r>
            <w:r>
              <w:rPr>
                <w:rFonts w:ascii="宋体" w:hAnsi="宋体" w:cs="宋体" w:hint="eastAsia"/>
                <w:sz w:val="21"/>
                <w:szCs w:val="21"/>
              </w:rPr>
              <w:t>总带载能力≥</w:t>
            </w:r>
            <w:r>
              <w:rPr>
                <w:rFonts w:ascii="宋体" w:hAnsi="宋体" w:cs="宋体" w:hint="eastAsia"/>
                <w:sz w:val="21"/>
                <w:szCs w:val="21"/>
              </w:rPr>
              <w:t>4200</w:t>
            </w:r>
            <w:r>
              <w:rPr>
                <w:rFonts w:ascii="宋体" w:hAnsi="宋体" w:cs="宋体" w:hint="eastAsia"/>
                <w:sz w:val="21"/>
                <w:szCs w:val="21"/>
              </w:rPr>
              <w:t>万像素（即</w:t>
            </w:r>
            <w:r>
              <w:rPr>
                <w:rFonts w:ascii="宋体" w:hAnsi="宋体" w:cs="宋体" w:hint="eastAsia"/>
                <w:sz w:val="21"/>
                <w:szCs w:val="21"/>
              </w:rPr>
              <w:t>4200</w:t>
            </w:r>
            <w:r>
              <w:rPr>
                <w:rFonts w:ascii="宋体" w:hAnsi="宋体" w:cs="宋体" w:hint="eastAsia"/>
                <w:sz w:val="21"/>
                <w:szCs w:val="21"/>
              </w:rPr>
              <w:t>万个</w:t>
            </w:r>
            <w:r>
              <w:rPr>
                <w:rFonts w:ascii="宋体" w:hAnsi="宋体" w:cs="宋体" w:hint="eastAsia"/>
                <w:sz w:val="21"/>
                <w:szCs w:val="21"/>
              </w:rPr>
              <w:t>LED</w:t>
            </w:r>
            <w:r>
              <w:rPr>
                <w:rFonts w:ascii="宋体" w:hAnsi="宋体" w:cs="宋体" w:hint="eastAsia"/>
                <w:sz w:val="21"/>
                <w:szCs w:val="21"/>
              </w:rPr>
              <w:t>点）；满足地面、墙面显示系统的物理像素点与拼接处理器及发送设备输出视频一一对应，且图像同步、无图像撕裂、无马赛克现象。</w:t>
            </w:r>
            <w:r>
              <w:rPr>
                <w:rFonts w:ascii="宋体" w:hAnsi="宋体" w:cs="宋体" w:hint="eastAsia"/>
                <w:b/>
                <w:bCs/>
                <w:sz w:val="21"/>
                <w:szCs w:val="21"/>
              </w:rPr>
              <w:t>（投标人须提供承诺函加盖投标人公章，承诺函格式自拟）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6CB44407" w14:textId="77777777" w:rsidR="00291E1A" w:rsidRDefault="00291E1A">
            <w:pPr>
              <w:spacing w:before="50" w:after="188" w:line="400" w:lineRule="exact"/>
              <w:jc w:val="center"/>
              <w:rPr>
                <w:rFonts w:ascii="宋体" w:eastAsia="宋体" w:hAnsi="宋体" w:cs="Arial"/>
                <w:bCs/>
                <w:color w:val="000000"/>
                <w:szCs w:val="21"/>
              </w:rPr>
            </w:pPr>
          </w:p>
        </w:tc>
        <w:tc>
          <w:tcPr>
            <w:tcW w:w="473" w:type="pct"/>
            <w:tcBorders>
              <w:top w:val="single" w:sz="6" w:space="0" w:color="auto"/>
              <w:left w:val="single" w:sz="6" w:space="0" w:color="auto"/>
              <w:bottom w:val="single" w:sz="6" w:space="0" w:color="auto"/>
              <w:right w:val="single" w:sz="6" w:space="0" w:color="auto"/>
            </w:tcBorders>
            <w:vAlign w:val="center"/>
          </w:tcPr>
          <w:p w14:paraId="125A7028"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0F7EBC5B" w14:textId="77777777" w:rsidR="00291E1A" w:rsidRDefault="00291E1A">
            <w:pPr>
              <w:spacing w:before="50" w:after="188" w:line="400" w:lineRule="exact"/>
              <w:jc w:val="center"/>
              <w:rPr>
                <w:rFonts w:ascii="宋体" w:eastAsia="宋体" w:hAnsi="宋体" w:cs="Arial"/>
                <w:bCs/>
                <w:color w:val="000000"/>
                <w:szCs w:val="21"/>
              </w:rPr>
            </w:pPr>
          </w:p>
        </w:tc>
      </w:tr>
      <w:tr w:rsidR="00291E1A" w14:paraId="030DC812"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65099E58" w14:textId="77777777" w:rsidR="00291E1A" w:rsidRDefault="00291E1A">
            <w:pPr>
              <w:widowControl/>
              <w:numPr>
                <w:ilvl w:val="0"/>
                <w:numId w:val="1"/>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416E5FC1" w14:textId="77777777" w:rsidR="00291E1A" w:rsidRDefault="0020276B">
            <w:pPr>
              <w:widowControl/>
              <w:jc w:val="left"/>
              <w:rPr>
                <w:rFonts w:ascii="宋体" w:eastAsia="宋体" w:hAnsi="宋体" w:cs="宋体"/>
                <w:kern w:val="0"/>
                <w:szCs w:val="21"/>
              </w:rPr>
            </w:pPr>
            <w:r>
              <w:rPr>
                <w:rFonts w:ascii="宋体" w:eastAsia="宋体" w:hAnsi="宋体" w:cs="宋体" w:hint="eastAsia"/>
                <w:kern w:val="0"/>
                <w:szCs w:val="21"/>
              </w:rPr>
              <w:t>2.5</w:t>
            </w:r>
            <w:r>
              <w:rPr>
                <w:rFonts w:ascii="宋体" w:eastAsia="宋体" w:hAnsi="宋体" w:cs="宋体"/>
                <w:kern w:val="0"/>
                <w:szCs w:val="21"/>
              </w:rPr>
              <w:t>线性阵列音箱</w:t>
            </w:r>
            <w:r>
              <w:rPr>
                <w:rFonts w:ascii="宋体" w:eastAsia="宋体" w:hAnsi="宋体" w:cs="宋体" w:hint="eastAsia"/>
                <w:kern w:val="0"/>
                <w:szCs w:val="21"/>
              </w:rPr>
              <w:t>至少</w:t>
            </w:r>
            <w:r>
              <w:rPr>
                <w:rFonts w:ascii="宋体" w:eastAsia="宋体" w:hAnsi="宋体" w:cs="宋体"/>
                <w:kern w:val="0"/>
                <w:szCs w:val="21"/>
              </w:rPr>
              <w:t>8</w:t>
            </w:r>
            <w:r>
              <w:rPr>
                <w:rFonts w:ascii="宋体" w:eastAsia="宋体" w:hAnsi="宋体" w:cs="宋体"/>
                <w:kern w:val="0"/>
                <w:szCs w:val="21"/>
              </w:rPr>
              <w:t>套</w:t>
            </w:r>
            <w:r>
              <w:rPr>
                <w:rFonts w:ascii="宋体" w:eastAsia="宋体" w:hAnsi="宋体" w:cs="宋体" w:hint="eastAsia"/>
                <w:kern w:val="0"/>
                <w:szCs w:val="21"/>
              </w:rPr>
              <w:t>：</w:t>
            </w:r>
          </w:p>
          <w:p w14:paraId="4F1417BA" w14:textId="77777777" w:rsidR="00291E1A" w:rsidRDefault="0020276B">
            <w:pPr>
              <w:widowControl/>
              <w:jc w:val="left"/>
              <w:rPr>
                <w:rFonts w:ascii="宋体" w:eastAsia="宋体" w:hAnsi="宋体" w:cs="宋体"/>
                <w:kern w:val="0"/>
                <w:szCs w:val="21"/>
              </w:rPr>
            </w:pPr>
            <w:r>
              <w:rPr>
                <w:rFonts w:ascii="宋体" w:eastAsia="宋体" w:hAnsi="宋体" w:cs="宋体" w:hint="eastAsia"/>
                <w:kern w:val="0"/>
                <w:szCs w:val="21"/>
              </w:rPr>
              <w:t>线性阵列采用流线型设计，外形小巧美观实用，适合各种建筑空间扩声，音质优美动听。</w:t>
            </w:r>
            <w:r>
              <w:rPr>
                <w:rFonts w:ascii="宋体" w:eastAsia="宋体" w:hAnsi="宋体" w:cs="宋体"/>
                <w:b/>
                <w:bCs/>
                <w:szCs w:val="21"/>
                <w:lang w:bidi="ar"/>
              </w:rPr>
              <w:t>（投标人须提供承诺函加盖投标人公章，承诺函格式自拟）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24CCEFA3" w14:textId="77777777" w:rsidR="00291E1A" w:rsidRDefault="00291E1A">
            <w:pPr>
              <w:spacing w:before="50" w:after="188" w:line="400" w:lineRule="exact"/>
              <w:jc w:val="center"/>
              <w:rPr>
                <w:rFonts w:ascii="宋体" w:eastAsia="宋体" w:hAnsi="宋体" w:cs="Arial"/>
                <w:bCs/>
                <w:color w:val="000000"/>
                <w:szCs w:val="21"/>
              </w:rPr>
            </w:pPr>
          </w:p>
        </w:tc>
        <w:tc>
          <w:tcPr>
            <w:tcW w:w="473" w:type="pct"/>
            <w:tcBorders>
              <w:top w:val="single" w:sz="6" w:space="0" w:color="auto"/>
              <w:left w:val="single" w:sz="6" w:space="0" w:color="auto"/>
              <w:bottom w:val="single" w:sz="6" w:space="0" w:color="auto"/>
              <w:right w:val="single" w:sz="6" w:space="0" w:color="auto"/>
            </w:tcBorders>
            <w:vAlign w:val="center"/>
          </w:tcPr>
          <w:p w14:paraId="31A513A4"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794A3735" w14:textId="77777777" w:rsidR="00291E1A" w:rsidRDefault="00291E1A">
            <w:pPr>
              <w:spacing w:before="50" w:after="188" w:line="400" w:lineRule="exact"/>
              <w:jc w:val="center"/>
              <w:rPr>
                <w:rFonts w:ascii="宋体" w:eastAsia="宋体" w:hAnsi="宋体" w:cs="Arial"/>
                <w:bCs/>
                <w:color w:val="000000"/>
                <w:szCs w:val="21"/>
              </w:rPr>
            </w:pPr>
          </w:p>
        </w:tc>
      </w:tr>
      <w:tr w:rsidR="00291E1A" w14:paraId="100094BC"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0BA3E6E8" w14:textId="77777777" w:rsidR="00291E1A" w:rsidRDefault="00291E1A">
            <w:pPr>
              <w:widowControl/>
              <w:numPr>
                <w:ilvl w:val="0"/>
                <w:numId w:val="1"/>
              </w:numPr>
              <w:spacing w:line="300" w:lineRule="exact"/>
              <w:jc w:val="center"/>
              <w:rPr>
                <w:rFonts w:ascii="宋体" w:eastAsia="宋体" w:hAnsi="宋体" w:cs="Arial"/>
                <w:bCs/>
                <w:color w:val="000000"/>
                <w:szCs w:val="21"/>
              </w:rPr>
            </w:pPr>
          </w:p>
        </w:tc>
        <w:tc>
          <w:tcPr>
            <w:tcW w:w="3961" w:type="dxa"/>
            <w:tcBorders>
              <w:top w:val="single" w:sz="6" w:space="0" w:color="auto"/>
              <w:left w:val="single" w:sz="6" w:space="0" w:color="auto"/>
              <w:bottom w:val="single" w:sz="6" w:space="0" w:color="auto"/>
              <w:right w:val="single" w:sz="6" w:space="0" w:color="auto"/>
            </w:tcBorders>
            <w:vAlign w:val="center"/>
          </w:tcPr>
          <w:p w14:paraId="2E5FCAB7" w14:textId="77777777" w:rsidR="00291E1A" w:rsidRDefault="0020276B">
            <w:pPr>
              <w:widowControl/>
              <w:jc w:val="left"/>
              <w:rPr>
                <w:rFonts w:ascii="宋体" w:eastAsia="宋体" w:hAnsi="宋体" w:cs="宋体"/>
                <w:color w:val="000000"/>
                <w:szCs w:val="21"/>
              </w:rPr>
            </w:pPr>
            <w:r>
              <w:rPr>
                <w:rFonts w:ascii="宋体" w:eastAsia="宋体" w:hAnsi="宋体" w:cs="宋体"/>
                <w:kern w:val="0"/>
                <w:szCs w:val="21"/>
              </w:rPr>
              <w:t xml:space="preserve">3.1 </w:t>
            </w:r>
            <w:r>
              <w:rPr>
                <w:rFonts w:ascii="宋体" w:eastAsia="宋体" w:hAnsi="宋体" w:cs="宋体"/>
                <w:kern w:val="0"/>
                <w:szCs w:val="21"/>
              </w:rPr>
              <w:t>支持按面积部署拓展，总面积不低于</w:t>
            </w:r>
            <w:r>
              <w:rPr>
                <w:rFonts w:ascii="宋体" w:eastAsia="宋体" w:hAnsi="宋体" w:cs="宋体"/>
                <w:kern w:val="0"/>
                <w:szCs w:val="21"/>
              </w:rPr>
              <w:t>60</w:t>
            </w:r>
            <w:r>
              <w:rPr>
                <w:rFonts w:ascii="宋体" w:eastAsia="宋体" w:hAnsi="宋体" w:cs="宋体"/>
                <w:kern w:val="0"/>
                <w:szCs w:val="21"/>
              </w:rPr>
              <w:t>平方米；</w:t>
            </w:r>
            <w:r>
              <w:rPr>
                <w:rFonts w:ascii="宋体" w:eastAsia="宋体" w:hAnsi="宋体" w:cs="宋体"/>
                <w:b/>
                <w:bCs/>
                <w:kern w:val="0"/>
                <w:szCs w:val="21"/>
              </w:rPr>
              <w:t>（投标人须提供承诺函加盖投标人公章，承诺函格式自拟）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78886C37" w14:textId="77777777" w:rsidR="00291E1A" w:rsidRDefault="00291E1A">
            <w:pPr>
              <w:spacing w:before="50" w:after="188" w:line="400" w:lineRule="exact"/>
              <w:jc w:val="center"/>
              <w:rPr>
                <w:rFonts w:ascii="宋体" w:eastAsia="宋体" w:hAnsi="宋体" w:cs="Arial"/>
                <w:bCs/>
                <w:color w:val="000000"/>
                <w:szCs w:val="21"/>
              </w:rPr>
            </w:pPr>
          </w:p>
        </w:tc>
        <w:tc>
          <w:tcPr>
            <w:tcW w:w="473" w:type="pct"/>
            <w:tcBorders>
              <w:top w:val="single" w:sz="6" w:space="0" w:color="auto"/>
              <w:left w:val="single" w:sz="6" w:space="0" w:color="auto"/>
              <w:bottom w:val="single" w:sz="6" w:space="0" w:color="auto"/>
              <w:right w:val="single" w:sz="6" w:space="0" w:color="auto"/>
            </w:tcBorders>
            <w:vAlign w:val="center"/>
          </w:tcPr>
          <w:p w14:paraId="069D4FA7"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1CB38D81" w14:textId="77777777" w:rsidR="00291E1A" w:rsidRDefault="00291E1A">
            <w:pPr>
              <w:spacing w:before="50" w:after="188" w:line="400" w:lineRule="exact"/>
              <w:jc w:val="center"/>
              <w:rPr>
                <w:rFonts w:ascii="宋体" w:eastAsia="宋体" w:hAnsi="宋体" w:cs="Arial"/>
                <w:bCs/>
                <w:color w:val="000000"/>
                <w:szCs w:val="21"/>
              </w:rPr>
            </w:pPr>
          </w:p>
        </w:tc>
      </w:tr>
      <w:tr w:rsidR="00291E1A" w14:paraId="57F40512"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5A2E12AB" w14:textId="77777777" w:rsidR="00291E1A" w:rsidRDefault="00291E1A">
            <w:pPr>
              <w:widowControl/>
              <w:numPr>
                <w:ilvl w:val="0"/>
                <w:numId w:val="1"/>
              </w:numPr>
              <w:spacing w:line="300" w:lineRule="exact"/>
              <w:jc w:val="center"/>
              <w:rPr>
                <w:rFonts w:ascii="宋体" w:eastAsia="宋体" w:hAnsi="宋体" w:cs="Arial"/>
                <w:bCs/>
                <w:color w:val="000000"/>
                <w:szCs w:val="21"/>
              </w:rPr>
            </w:pPr>
          </w:p>
        </w:tc>
        <w:tc>
          <w:tcPr>
            <w:tcW w:w="3961" w:type="dxa"/>
            <w:tcBorders>
              <w:top w:val="single" w:sz="6" w:space="0" w:color="auto"/>
              <w:left w:val="single" w:sz="6" w:space="0" w:color="auto"/>
              <w:bottom w:val="single" w:sz="6" w:space="0" w:color="auto"/>
              <w:right w:val="single" w:sz="6" w:space="0" w:color="auto"/>
            </w:tcBorders>
            <w:vAlign w:val="center"/>
          </w:tcPr>
          <w:p w14:paraId="08214BE5" w14:textId="77777777" w:rsidR="00291E1A" w:rsidRDefault="0020276B">
            <w:pPr>
              <w:widowControl/>
              <w:jc w:val="left"/>
              <w:rPr>
                <w:rFonts w:ascii="宋体" w:eastAsia="宋体" w:hAnsi="宋体" w:cs="宋体"/>
                <w:color w:val="000000"/>
                <w:szCs w:val="21"/>
              </w:rPr>
            </w:pPr>
            <w:r>
              <w:rPr>
                <w:rFonts w:ascii="宋体" w:eastAsia="宋体" w:hAnsi="宋体" w:cs="宋体"/>
                <w:kern w:val="0"/>
                <w:szCs w:val="21"/>
              </w:rPr>
              <w:t xml:space="preserve">3.2 </w:t>
            </w:r>
            <w:r>
              <w:rPr>
                <w:rFonts w:ascii="宋体" w:eastAsia="宋体" w:hAnsi="宋体" w:cs="宋体"/>
                <w:kern w:val="0"/>
                <w:szCs w:val="21"/>
              </w:rPr>
              <w:t>像素点间距：</w:t>
            </w:r>
            <w:r>
              <w:rPr>
                <w:rFonts w:ascii="宋体" w:eastAsia="宋体" w:hAnsi="宋体" w:cs="宋体"/>
                <w:kern w:val="0"/>
                <w:szCs w:val="21"/>
              </w:rPr>
              <w:t>≤1.</w:t>
            </w:r>
            <w:r>
              <w:rPr>
                <w:rFonts w:ascii="宋体" w:eastAsia="宋体" w:hAnsi="宋体" w:cs="宋体" w:hint="eastAsia"/>
                <w:kern w:val="0"/>
                <w:szCs w:val="21"/>
              </w:rPr>
              <w:t>25</w:t>
            </w:r>
            <w:r>
              <w:rPr>
                <w:rFonts w:ascii="宋体" w:eastAsia="宋体" w:hAnsi="宋体" w:cs="宋体"/>
                <w:kern w:val="0"/>
                <w:szCs w:val="21"/>
              </w:rPr>
              <w:t>mm</w:t>
            </w:r>
            <w:r>
              <w:rPr>
                <w:rFonts w:ascii="宋体" w:eastAsia="宋体" w:hAnsi="宋体" w:cs="宋体"/>
                <w:kern w:val="0"/>
                <w:szCs w:val="21"/>
              </w:rPr>
              <w:t>；</w:t>
            </w:r>
            <w:r>
              <w:rPr>
                <w:rFonts w:ascii="宋体" w:eastAsia="宋体" w:hAnsi="宋体" w:cs="宋体"/>
                <w:b/>
                <w:bCs/>
                <w:kern w:val="0"/>
                <w:szCs w:val="21"/>
              </w:rPr>
              <w:t>（投标人须提供承诺函加盖投标人公章，承诺函格式自拟）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1BC586F8" w14:textId="77777777" w:rsidR="00291E1A" w:rsidRDefault="00291E1A">
            <w:pPr>
              <w:spacing w:before="50" w:after="188" w:line="400" w:lineRule="exact"/>
              <w:jc w:val="center"/>
              <w:rPr>
                <w:rFonts w:ascii="宋体" w:eastAsia="宋体" w:hAnsi="宋体" w:cs="Arial"/>
                <w:bCs/>
                <w:color w:val="000000"/>
                <w:szCs w:val="21"/>
              </w:rPr>
            </w:pPr>
          </w:p>
        </w:tc>
        <w:tc>
          <w:tcPr>
            <w:tcW w:w="473" w:type="pct"/>
            <w:tcBorders>
              <w:top w:val="single" w:sz="6" w:space="0" w:color="auto"/>
              <w:left w:val="single" w:sz="6" w:space="0" w:color="auto"/>
              <w:bottom w:val="single" w:sz="6" w:space="0" w:color="auto"/>
              <w:right w:val="single" w:sz="6" w:space="0" w:color="auto"/>
            </w:tcBorders>
            <w:vAlign w:val="center"/>
          </w:tcPr>
          <w:p w14:paraId="02880BA0"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2520ED9B" w14:textId="77777777" w:rsidR="00291E1A" w:rsidRDefault="00291E1A">
            <w:pPr>
              <w:spacing w:before="50" w:after="188" w:line="400" w:lineRule="exact"/>
              <w:jc w:val="center"/>
              <w:rPr>
                <w:rFonts w:ascii="宋体" w:eastAsia="宋体" w:hAnsi="宋体" w:cs="Arial"/>
                <w:bCs/>
                <w:color w:val="000000"/>
                <w:szCs w:val="21"/>
              </w:rPr>
            </w:pPr>
          </w:p>
        </w:tc>
      </w:tr>
      <w:tr w:rsidR="00291E1A" w14:paraId="67194F79"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713C3B12" w14:textId="77777777" w:rsidR="00291E1A" w:rsidRDefault="00291E1A">
            <w:pPr>
              <w:widowControl/>
              <w:numPr>
                <w:ilvl w:val="0"/>
                <w:numId w:val="1"/>
              </w:numPr>
              <w:spacing w:line="300" w:lineRule="exact"/>
              <w:jc w:val="center"/>
              <w:rPr>
                <w:rFonts w:ascii="宋体" w:eastAsia="宋体" w:hAnsi="宋体" w:cs="Arial"/>
                <w:bCs/>
                <w:color w:val="000000"/>
                <w:szCs w:val="21"/>
              </w:rPr>
            </w:pPr>
          </w:p>
        </w:tc>
        <w:tc>
          <w:tcPr>
            <w:tcW w:w="3961" w:type="dxa"/>
            <w:tcBorders>
              <w:top w:val="single" w:sz="6" w:space="0" w:color="auto"/>
              <w:left w:val="single" w:sz="6" w:space="0" w:color="auto"/>
              <w:bottom w:val="single" w:sz="6" w:space="0" w:color="auto"/>
              <w:right w:val="single" w:sz="6" w:space="0" w:color="auto"/>
            </w:tcBorders>
            <w:vAlign w:val="center"/>
          </w:tcPr>
          <w:p w14:paraId="3EDDEA26"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3.7 </w:t>
            </w:r>
            <w:r>
              <w:rPr>
                <w:rFonts w:ascii="宋体" w:eastAsia="宋体" w:hAnsi="宋体" w:cs="宋体"/>
                <w:kern w:val="0"/>
                <w:szCs w:val="21"/>
              </w:rPr>
              <w:t>换帧频率</w:t>
            </w:r>
            <w:r>
              <w:rPr>
                <w:rFonts w:ascii="宋体" w:eastAsia="宋体" w:hAnsi="宋体" w:cs="宋体"/>
                <w:kern w:val="0"/>
                <w:szCs w:val="21"/>
              </w:rPr>
              <w:t xml:space="preserve"> ≥</w:t>
            </w:r>
            <w:r>
              <w:rPr>
                <w:rFonts w:ascii="宋体" w:eastAsia="宋体" w:hAnsi="宋体" w:cs="宋体" w:hint="eastAsia"/>
                <w:kern w:val="0"/>
                <w:szCs w:val="21"/>
              </w:rPr>
              <w:t>12</w:t>
            </w:r>
            <w:r>
              <w:rPr>
                <w:rFonts w:ascii="宋体" w:eastAsia="宋体" w:hAnsi="宋体" w:cs="宋体"/>
                <w:kern w:val="0"/>
                <w:szCs w:val="21"/>
              </w:rPr>
              <w:t>0Hz</w:t>
            </w:r>
            <w:r>
              <w:rPr>
                <w:rFonts w:ascii="宋体" w:eastAsia="宋体" w:hAnsi="宋体" w:cs="宋体" w:hint="eastAsia"/>
                <w:kern w:val="0"/>
                <w:szCs w:val="21"/>
              </w:rPr>
              <w:t>；</w:t>
            </w:r>
          </w:p>
        </w:tc>
        <w:tc>
          <w:tcPr>
            <w:tcW w:w="1084" w:type="pct"/>
            <w:tcBorders>
              <w:top w:val="single" w:sz="6" w:space="0" w:color="auto"/>
              <w:left w:val="single" w:sz="6" w:space="0" w:color="auto"/>
              <w:bottom w:val="single" w:sz="6" w:space="0" w:color="auto"/>
              <w:right w:val="single" w:sz="6" w:space="0" w:color="auto"/>
            </w:tcBorders>
            <w:vAlign w:val="center"/>
          </w:tcPr>
          <w:p w14:paraId="5C967011" w14:textId="77777777" w:rsidR="00291E1A" w:rsidRDefault="00291E1A">
            <w:pPr>
              <w:spacing w:before="50" w:after="188" w:line="400" w:lineRule="exact"/>
              <w:jc w:val="center"/>
              <w:rPr>
                <w:rFonts w:ascii="宋体" w:eastAsia="宋体" w:hAnsi="宋体" w:cs="Arial"/>
                <w:bCs/>
                <w:color w:val="000000"/>
                <w:szCs w:val="21"/>
              </w:rPr>
            </w:pPr>
          </w:p>
        </w:tc>
        <w:tc>
          <w:tcPr>
            <w:tcW w:w="473" w:type="pct"/>
            <w:tcBorders>
              <w:top w:val="single" w:sz="6" w:space="0" w:color="auto"/>
              <w:left w:val="single" w:sz="6" w:space="0" w:color="auto"/>
              <w:bottom w:val="single" w:sz="6" w:space="0" w:color="auto"/>
              <w:right w:val="single" w:sz="6" w:space="0" w:color="auto"/>
            </w:tcBorders>
            <w:vAlign w:val="center"/>
          </w:tcPr>
          <w:p w14:paraId="02BD74B7"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0AC263A7" w14:textId="77777777" w:rsidR="00291E1A" w:rsidRDefault="00291E1A">
            <w:pPr>
              <w:spacing w:before="50" w:after="188" w:line="400" w:lineRule="exact"/>
              <w:jc w:val="center"/>
              <w:rPr>
                <w:rFonts w:ascii="宋体" w:eastAsia="宋体" w:hAnsi="宋体" w:cs="Arial"/>
                <w:bCs/>
                <w:color w:val="000000"/>
                <w:szCs w:val="21"/>
              </w:rPr>
            </w:pPr>
          </w:p>
        </w:tc>
      </w:tr>
      <w:tr w:rsidR="00291E1A" w14:paraId="01FAC147"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33E69A9A" w14:textId="77777777" w:rsidR="00291E1A" w:rsidRDefault="00291E1A">
            <w:pPr>
              <w:widowControl/>
              <w:numPr>
                <w:ilvl w:val="0"/>
                <w:numId w:val="1"/>
              </w:numPr>
              <w:spacing w:line="300" w:lineRule="exact"/>
              <w:jc w:val="center"/>
              <w:rPr>
                <w:rFonts w:ascii="宋体" w:eastAsia="宋体" w:hAnsi="宋体" w:cs="Arial"/>
                <w:bCs/>
                <w:color w:val="000000"/>
                <w:szCs w:val="21"/>
              </w:rPr>
            </w:pPr>
          </w:p>
        </w:tc>
        <w:tc>
          <w:tcPr>
            <w:tcW w:w="3961" w:type="dxa"/>
            <w:tcBorders>
              <w:top w:val="single" w:sz="6" w:space="0" w:color="auto"/>
              <w:left w:val="single" w:sz="6" w:space="0" w:color="auto"/>
              <w:bottom w:val="single" w:sz="6" w:space="0" w:color="auto"/>
              <w:right w:val="single" w:sz="6" w:space="0" w:color="auto"/>
            </w:tcBorders>
            <w:vAlign w:val="center"/>
          </w:tcPr>
          <w:p w14:paraId="072A1FD6" w14:textId="77777777" w:rsidR="00291E1A" w:rsidRDefault="0020276B">
            <w:pPr>
              <w:widowControl/>
              <w:jc w:val="left"/>
              <w:rPr>
                <w:rFonts w:ascii="宋体" w:eastAsia="宋体" w:hAnsi="宋体" w:cs="宋体"/>
                <w:color w:val="000000"/>
                <w:szCs w:val="21"/>
              </w:rPr>
            </w:pPr>
            <w:r>
              <w:rPr>
                <w:rFonts w:ascii="宋体" w:eastAsia="宋体" w:hAnsi="宋体" w:cs="宋体"/>
                <w:kern w:val="0"/>
                <w:szCs w:val="21"/>
              </w:rPr>
              <w:t xml:space="preserve">4.1 </w:t>
            </w:r>
            <w:r>
              <w:rPr>
                <w:rFonts w:ascii="宋体" w:eastAsia="宋体" w:hAnsi="宋体" w:cs="宋体"/>
                <w:kern w:val="0"/>
                <w:szCs w:val="21"/>
              </w:rPr>
              <w:t>支持按面积部署拓展，面积不低于</w:t>
            </w:r>
            <w:r>
              <w:rPr>
                <w:rFonts w:ascii="宋体" w:eastAsia="宋体" w:hAnsi="宋体" w:cs="宋体"/>
                <w:kern w:val="0"/>
                <w:szCs w:val="21"/>
              </w:rPr>
              <w:t>45</w:t>
            </w:r>
            <w:r>
              <w:rPr>
                <w:rFonts w:ascii="宋体" w:eastAsia="宋体" w:hAnsi="宋体" w:cs="宋体"/>
                <w:kern w:val="0"/>
                <w:szCs w:val="21"/>
              </w:rPr>
              <w:t>平方米；</w:t>
            </w:r>
            <w:r>
              <w:rPr>
                <w:rFonts w:ascii="宋体" w:eastAsia="宋体" w:hAnsi="宋体" w:cs="宋体"/>
                <w:b/>
                <w:bCs/>
                <w:color w:val="000000"/>
                <w:kern w:val="0"/>
                <w:szCs w:val="21"/>
                <w:lang w:bidi="ar"/>
              </w:rPr>
              <w:t>（投标人须提供承诺函加盖投标人公章，承诺函格式自拟）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50D75C00" w14:textId="77777777" w:rsidR="00291E1A" w:rsidRDefault="00291E1A">
            <w:pPr>
              <w:spacing w:before="50" w:after="188" w:line="400" w:lineRule="exact"/>
              <w:jc w:val="center"/>
              <w:rPr>
                <w:rFonts w:ascii="宋体" w:eastAsia="宋体" w:hAnsi="宋体" w:cs="Arial"/>
                <w:bCs/>
                <w:color w:val="000000"/>
                <w:szCs w:val="21"/>
              </w:rPr>
            </w:pPr>
          </w:p>
        </w:tc>
        <w:tc>
          <w:tcPr>
            <w:tcW w:w="473" w:type="pct"/>
            <w:tcBorders>
              <w:top w:val="single" w:sz="6" w:space="0" w:color="auto"/>
              <w:left w:val="single" w:sz="6" w:space="0" w:color="auto"/>
              <w:bottom w:val="single" w:sz="6" w:space="0" w:color="auto"/>
              <w:right w:val="single" w:sz="6" w:space="0" w:color="auto"/>
            </w:tcBorders>
            <w:vAlign w:val="center"/>
          </w:tcPr>
          <w:p w14:paraId="2BBDA09F"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62CA136A" w14:textId="77777777" w:rsidR="00291E1A" w:rsidRDefault="00291E1A">
            <w:pPr>
              <w:spacing w:before="50" w:after="188" w:line="400" w:lineRule="exact"/>
              <w:jc w:val="center"/>
              <w:rPr>
                <w:rFonts w:ascii="宋体" w:eastAsia="宋体" w:hAnsi="宋体" w:cs="Arial"/>
                <w:bCs/>
                <w:color w:val="000000"/>
                <w:szCs w:val="21"/>
              </w:rPr>
            </w:pPr>
          </w:p>
        </w:tc>
      </w:tr>
      <w:tr w:rsidR="00291E1A" w14:paraId="330A8206"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58007307" w14:textId="77777777" w:rsidR="00291E1A" w:rsidRDefault="00291E1A">
            <w:pPr>
              <w:widowControl/>
              <w:numPr>
                <w:ilvl w:val="0"/>
                <w:numId w:val="1"/>
              </w:numPr>
              <w:spacing w:line="300" w:lineRule="exact"/>
              <w:jc w:val="center"/>
              <w:rPr>
                <w:rFonts w:ascii="宋体" w:eastAsia="宋体" w:hAnsi="宋体" w:cs="Arial"/>
                <w:bCs/>
                <w:color w:val="000000"/>
                <w:szCs w:val="21"/>
              </w:rPr>
            </w:pPr>
          </w:p>
        </w:tc>
        <w:tc>
          <w:tcPr>
            <w:tcW w:w="3961" w:type="dxa"/>
            <w:tcBorders>
              <w:top w:val="single" w:sz="6" w:space="0" w:color="auto"/>
              <w:left w:val="single" w:sz="6" w:space="0" w:color="auto"/>
              <w:bottom w:val="single" w:sz="6" w:space="0" w:color="auto"/>
              <w:right w:val="single" w:sz="6" w:space="0" w:color="auto"/>
            </w:tcBorders>
            <w:vAlign w:val="center"/>
          </w:tcPr>
          <w:p w14:paraId="618EFF11" w14:textId="77777777" w:rsidR="00291E1A" w:rsidRDefault="0020276B">
            <w:pPr>
              <w:widowControl/>
              <w:jc w:val="left"/>
              <w:rPr>
                <w:rFonts w:ascii="宋体" w:eastAsia="宋体" w:hAnsi="宋体" w:cs="宋体"/>
                <w:color w:val="000000"/>
                <w:szCs w:val="21"/>
              </w:rPr>
            </w:pPr>
            <w:r>
              <w:rPr>
                <w:rFonts w:ascii="宋体" w:eastAsia="宋体" w:hAnsi="宋体" w:cs="宋体"/>
                <w:kern w:val="0"/>
                <w:szCs w:val="21"/>
              </w:rPr>
              <w:t xml:space="preserve">4.2 </w:t>
            </w:r>
            <w:r>
              <w:rPr>
                <w:rFonts w:ascii="宋体" w:eastAsia="宋体" w:hAnsi="宋体" w:cs="宋体"/>
                <w:kern w:val="0"/>
                <w:szCs w:val="21"/>
              </w:rPr>
              <w:t>像素点间距：</w:t>
            </w:r>
            <w:r>
              <w:rPr>
                <w:rFonts w:ascii="宋体" w:eastAsia="宋体" w:hAnsi="宋体" w:cs="宋体"/>
                <w:kern w:val="0"/>
                <w:szCs w:val="21"/>
              </w:rPr>
              <w:t>≤2.</w:t>
            </w:r>
            <w:r>
              <w:rPr>
                <w:rFonts w:ascii="宋体" w:eastAsia="宋体" w:hAnsi="宋体" w:cs="宋体" w:hint="eastAsia"/>
                <w:kern w:val="0"/>
                <w:szCs w:val="21"/>
              </w:rPr>
              <w:t>5</w:t>
            </w:r>
            <w:r>
              <w:rPr>
                <w:rFonts w:ascii="宋体" w:eastAsia="宋体" w:hAnsi="宋体" w:cs="宋体"/>
                <w:kern w:val="0"/>
                <w:szCs w:val="21"/>
              </w:rPr>
              <w:t>mm</w:t>
            </w:r>
            <w:r>
              <w:rPr>
                <w:rFonts w:ascii="宋体" w:eastAsia="宋体" w:hAnsi="宋体" w:cs="宋体"/>
                <w:kern w:val="0"/>
                <w:szCs w:val="21"/>
              </w:rPr>
              <w:t>；</w:t>
            </w:r>
            <w:r>
              <w:rPr>
                <w:rFonts w:ascii="宋体" w:eastAsia="宋体" w:hAnsi="宋体" w:cs="宋体"/>
                <w:b/>
                <w:bCs/>
                <w:kern w:val="0"/>
                <w:szCs w:val="21"/>
              </w:rPr>
              <w:t>（投标人须提供承诺函加盖投标人公章，承诺函格式自拟）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14674B34" w14:textId="77777777" w:rsidR="00291E1A" w:rsidRDefault="00291E1A">
            <w:pPr>
              <w:spacing w:before="50" w:after="188" w:line="400" w:lineRule="exact"/>
              <w:jc w:val="center"/>
              <w:rPr>
                <w:rFonts w:ascii="宋体" w:eastAsia="宋体" w:hAnsi="宋体" w:cs="Arial"/>
                <w:bCs/>
                <w:color w:val="000000"/>
                <w:szCs w:val="21"/>
              </w:rPr>
            </w:pPr>
          </w:p>
        </w:tc>
        <w:tc>
          <w:tcPr>
            <w:tcW w:w="473" w:type="pct"/>
            <w:tcBorders>
              <w:top w:val="single" w:sz="6" w:space="0" w:color="auto"/>
              <w:left w:val="single" w:sz="6" w:space="0" w:color="auto"/>
              <w:bottom w:val="single" w:sz="6" w:space="0" w:color="auto"/>
              <w:right w:val="single" w:sz="6" w:space="0" w:color="auto"/>
            </w:tcBorders>
            <w:vAlign w:val="center"/>
          </w:tcPr>
          <w:p w14:paraId="23EAA510"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1A6024CE" w14:textId="77777777" w:rsidR="00291E1A" w:rsidRDefault="00291E1A">
            <w:pPr>
              <w:spacing w:before="50" w:after="188" w:line="400" w:lineRule="exact"/>
              <w:jc w:val="center"/>
              <w:rPr>
                <w:rFonts w:ascii="宋体" w:eastAsia="宋体" w:hAnsi="宋体" w:cs="Arial"/>
                <w:bCs/>
                <w:color w:val="000000"/>
                <w:szCs w:val="21"/>
              </w:rPr>
            </w:pPr>
          </w:p>
        </w:tc>
      </w:tr>
      <w:tr w:rsidR="00291E1A" w14:paraId="416460AC"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1DA004A9" w14:textId="77777777" w:rsidR="00291E1A" w:rsidRDefault="00291E1A">
            <w:pPr>
              <w:widowControl/>
              <w:numPr>
                <w:ilvl w:val="0"/>
                <w:numId w:val="1"/>
              </w:numPr>
              <w:spacing w:line="300" w:lineRule="exact"/>
              <w:jc w:val="center"/>
              <w:rPr>
                <w:rFonts w:ascii="宋体" w:eastAsia="宋体" w:hAnsi="宋体" w:cs="Arial"/>
                <w:bCs/>
                <w:color w:val="000000"/>
                <w:szCs w:val="21"/>
              </w:rPr>
            </w:pPr>
          </w:p>
        </w:tc>
        <w:tc>
          <w:tcPr>
            <w:tcW w:w="3961" w:type="dxa"/>
            <w:tcBorders>
              <w:top w:val="single" w:sz="6" w:space="0" w:color="auto"/>
              <w:left w:val="single" w:sz="6" w:space="0" w:color="auto"/>
              <w:bottom w:val="single" w:sz="6" w:space="0" w:color="auto"/>
              <w:right w:val="single" w:sz="6" w:space="0" w:color="auto"/>
            </w:tcBorders>
            <w:vAlign w:val="center"/>
          </w:tcPr>
          <w:p w14:paraId="59D499E1"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4.7 </w:t>
            </w:r>
            <w:r>
              <w:rPr>
                <w:rFonts w:ascii="宋体" w:eastAsia="宋体" w:hAnsi="宋体" w:cs="宋体"/>
                <w:kern w:val="0"/>
                <w:szCs w:val="21"/>
              </w:rPr>
              <w:t>换帧频率</w:t>
            </w:r>
            <w:r>
              <w:rPr>
                <w:rFonts w:ascii="宋体" w:eastAsia="宋体" w:hAnsi="宋体" w:cs="宋体"/>
                <w:kern w:val="0"/>
                <w:szCs w:val="21"/>
              </w:rPr>
              <w:t xml:space="preserve"> ≥</w:t>
            </w:r>
            <w:r>
              <w:rPr>
                <w:rFonts w:ascii="宋体" w:eastAsia="宋体" w:hAnsi="宋体" w:cs="宋体" w:hint="eastAsia"/>
                <w:kern w:val="0"/>
                <w:szCs w:val="21"/>
              </w:rPr>
              <w:t>12</w:t>
            </w:r>
            <w:r>
              <w:rPr>
                <w:rFonts w:ascii="宋体" w:eastAsia="宋体" w:hAnsi="宋体" w:cs="宋体"/>
                <w:kern w:val="0"/>
                <w:szCs w:val="21"/>
              </w:rPr>
              <w:t>0Hz</w:t>
            </w:r>
          </w:p>
        </w:tc>
        <w:tc>
          <w:tcPr>
            <w:tcW w:w="1084" w:type="pct"/>
            <w:tcBorders>
              <w:top w:val="single" w:sz="6" w:space="0" w:color="auto"/>
              <w:left w:val="single" w:sz="6" w:space="0" w:color="auto"/>
              <w:bottom w:val="single" w:sz="6" w:space="0" w:color="auto"/>
              <w:right w:val="single" w:sz="6" w:space="0" w:color="auto"/>
            </w:tcBorders>
            <w:vAlign w:val="center"/>
          </w:tcPr>
          <w:p w14:paraId="64969056" w14:textId="77777777" w:rsidR="00291E1A" w:rsidRDefault="00291E1A">
            <w:pPr>
              <w:spacing w:before="50" w:after="188" w:line="400" w:lineRule="exact"/>
              <w:jc w:val="center"/>
              <w:rPr>
                <w:rFonts w:ascii="宋体" w:eastAsia="宋体" w:hAnsi="宋体" w:cs="Arial"/>
                <w:bCs/>
                <w:color w:val="000000"/>
                <w:szCs w:val="21"/>
              </w:rPr>
            </w:pPr>
          </w:p>
        </w:tc>
        <w:tc>
          <w:tcPr>
            <w:tcW w:w="473" w:type="pct"/>
            <w:tcBorders>
              <w:top w:val="single" w:sz="6" w:space="0" w:color="auto"/>
              <w:left w:val="single" w:sz="6" w:space="0" w:color="auto"/>
              <w:bottom w:val="single" w:sz="6" w:space="0" w:color="auto"/>
              <w:right w:val="single" w:sz="6" w:space="0" w:color="auto"/>
            </w:tcBorders>
            <w:vAlign w:val="center"/>
          </w:tcPr>
          <w:p w14:paraId="49E98E69"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7796FBBD" w14:textId="77777777" w:rsidR="00291E1A" w:rsidRDefault="00291E1A">
            <w:pPr>
              <w:spacing w:before="50" w:after="188" w:line="400" w:lineRule="exact"/>
              <w:jc w:val="center"/>
              <w:rPr>
                <w:rFonts w:ascii="宋体" w:eastAsia="宋体" w:hAnsi="宋体" w:cs="Arial"/>
                <w:bCs/>
                <w:color w:val="000000"/>
                <w:szCs w:val="21"/>
              </w:rPr>
            </w:pPr>
          </w:p>
        </w:tc>
      </w:tr>
      <w:tr w:rsidR="00291E1A" w14:paraId="094387E5"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67045ABA" w14:textId="77777777" w:rsidR="00291E1A" w:rsidRDefault="00291E1A">
            <w:pPr>
              <w:widowControl/>
              <w:numPr>
                <w:ilvl w:val="0"/>
                <w:numId w:val="1"/>
              </w:numPr>
              <w:spacing w:line="300" w:lineRule="exact"/>
              <w:jc w:val="center"/>
              <w:rPr>
                <w:rFonts w:ascii="宋体" w:eastAsia="宋体" w:hAnsi="宋体" w:cs="Arial"/>
                <w:bCs/>
                <w:color w:val="000000"/>
                <w:szCs w:val="21"/>
              </w:rPr>
            </w:pPr>
          </w:p>
        </w:tc>
        <w:tc>
          <w:tcPr>
            <w:tcW w:w="3961" w:type="dxa"/>
            <w:tcBorders>
              <w:top w:val="single" w:sz="6" w:space="0" w:color="auto"/>
              <w:left w:val="single" w:sz="6" w:space="0" w:color="auto"/>
              <w:bottom w:val="single" w:sz="6" w:space="0" w:color="auto"/>
              <w:right w:val="single" w:sz="6" w:space="0" w:color="auto"/>
            </w:tcBorders>
            <w:vAlign w:val="center"/>
          </w:tcPr>
          <w:p w14:paraId="29CF130A" w14:textId="77777777" w:rsidR="00291E1A" w:rsidRDefault="0020276B">
            <w:pPr>
              <w:widowControl/>
              <w:jc w:val="left"/>
              <w:rPr>
                <w:rFonts w:ascii="宋体" w:eastAsia="宋体" w:hAnsi="宋体" w:cs="宋体"/>
                <w:color w:val="000000"/>
                <w:szCs w:val="21"/>
              </w:rPr>
            </w:pPr>
            <w:r>
              <w:rPr>
                <w:rFonts w:ascii="宋体" w:eastAsia="宋体" w:hAnsi="宋体" w:cs="宋体"/>
                <w:kern w:val="0"/>
                <w:szCs w:val="21"/>
              </w:rPr>
              <w:t xml:space="preserve">5.9 </w:t>
            </w:r>
            <w:r>
              <w:rPr>
                <w:rFonts w:ascii="宋体" w:eastAsia="宋体" w:hAnsi="宋体" w:cs="宋体"/>
                <w:kern w:val="0"/>
                <w:szCs w:val="21"/>
              </w:rPr>
              <w:t>设备视频输出能力需满足：地面、墙面显示系统的物理像素点与设备输出视频一一对应，且图像同步、无图像撕裂、无马赛克现象。并且不得采取多屏复制投影形式输</w:t>
            </w:r>
            <w:r>
              <w:rPr>
                <w:rFonts w:ascii="宋体" w:eastAsia="宋体" w:hAnsi="宋体" w:cs="宋体"/>
                <w:kern w:val="0"/>
                <w:szCs w:val="21"/>
              </w:rPr>
              <w:lastRenderedPageBreak/>
              <w:t>出，所有屏幕须以多屏拓展形式输出，每个屏幕各自显示独立的视频源。</w:t>
            </w:r>
            <w:r>
              <w:rPr>
                <w:rFonts w:ascii="宋体" w:eastAsia="宋体" w:hAnsi="宋体" w:cs="宋体"/>
                <w:b/>
                <w:bCs/>
                <w:kern w:val="0"/>
                <w:szCs w:val="21"/>
              </w:rPr>
              <w:t>（投标人须提供承诺函并加盖投标人公章。承诺函格式自拟）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3109D90A" w14:textId="77777777" w:rsidR="00291E1A" w:rsidRDefault="00291E1A">
            <w:pPr>
              <w:spacing w:before="50" w:after="188" w:line="400" w:lineRule="exact"/>
              <w:jc w:val="center"/>
              <w:rPr>
                <w:rFonts w:ascii="宋体" w:eastAsia="宋体" w:hAnsi="宋体" w:cs="Arial"/>
                <w:bCs/>
                <w:color w:val="000000"/>
                <w:szCs w:val="21"/>
              </w:rPr>
            </w:pPr>
          </w:p>
        </w:tc>
        <w:tc>
          <w:tcPr>
            <w:tcW w:w="473" w:type="pct"/>
            <w:tcBorders>
              <w:top w:val="single" w:sz="6" w:space="0" w:color="auto"/>
              <w:left w:val="single" w:sz="6" w:space="0" w:color="auto"/>
              <w:bottom w:val="single" w:sz="6" w:space="0" w:color="auto"/>
              <w:right w:val="single" w:sz="6" w:space="0" w:color="auto"/>
            </w:tcBorders>
            <w:vAlign w:val="center"/>
          </w:tcPr>
          <w:p w14:paraId="21D45DE2"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3B1F7944" w14:textId="77777777" w:rsidR="00291E1A" w:rsidRDefault="00291E1A">
            <w:pPr>
              <w:spacing w:before="50" w:after="188" w:line="400" w:lineRule="exact"/>
              <w:jc w:val="center"/>
              <w:rPr>
                <w:rFonts w:ascii="宋体" w:eastAsia="宋体" w:hAnsi="宋体" w:cs="Arial"/>
                <w:bCs/>
                <w:color w:val="000000"/>
                <w:szCs w:val="21"/>
              </w:rPr>
            </w:pPr>
          </w:p>
        </w:tc>
      </w:tr>
      <w:tr w:rsidR="00291E1A" w14:paraId="74916CF7"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0E1BCEB0" w14:textId="77777777" w:rsidR="00291E1A" w:rsidRDefault="00291E1A">
            <w:pPr>
              <w:widowControl/>
              <w:numPr>
                <w:ilvl w:val="0"/>
                <w:numId w:val="1"/>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7D9A2C8B" w14:textId="77777777" w:rsidR="00291E1A" w:rsidRDefault="0020276B">
            <w:pPr>
              <w:autoSpaceDE w:val="0"/>
              <w:autoSpaceDN w:val="0"/>
              <w:adjustRightInd w:val="0"/>
              <w:spacing w:before="100" w:after="100"/>
              <w:ind w:left="174" w:rightChars="83" w:right="174" w:hangingChars="83" w:hanging="174"/>
              <w:jc w:val="left"/>
              <w:rPr>
                <w:rFonts w:ascii="宋体" w:eastAsia="宋体" w:hAnsi="宋体" w:cs="宋体"/>
                <w:color w:val="000000"/>
                <w:szCs w:val="21"/>
              </w:rPr>
            </w:pPr>
            <w:r>
              <w:rPr>
                <w:rFonts w:ascii="宋体" w:eastAsia="宋体" w:hAnsi="宋体" w:cs="宋体"/>
                <w:kern w:val="0"/>
                <w:szCs w:val="21"/>
              </w:rPr>
              <w:t>★①</w:t>
            </w:r>
            <w:r>
              <w:rPr>
                <w:rFonts w:ascii="宋体" w:eastAsia="宋体" w:hAnsi="宋体" w:cs="宋体"/>
                <w:kern w:val="0"/>
                <w:szCs w:val="21"/>
              </w:rPr>
              <w:t>投标报价须用人民币报价。</w:t>
            </w:r>
          </w:p>
        </w:tc>
        <w:tc>
          <w:tcPr>
            <w:tcW w:w="1084" w:type="pct"/>
            <w:tcBorders>
              <w:top w:val="single" w:sz="6" w:space="0" w:color="auto"/>
              <w:left w:val="single" w:sz="6" w:space="0" w:color="auto"/>
              <w:bottom w:val="single" w:sz="6" w:space="0" w:color="auto"/>
              <w:right w:val="single" w:sz="6" w:space="0" w:color="auto"/>
            </w:tcBorders>
            <w:vAlign w:val="center"/>
          </w:tcPr>
          <w:p w14:paraId="4AAC984F" w14:textId="77777777" w:rsidR="00291E1A" w:rsidRDefault="00291E1A">
            <w:pPr>
              <w:spacing w:before="50" w:after="188" w:line="400" w:lineRule="exact"/>
              <w:jc w:val="center"/>
              <w:rPr>
                <w:rFonts w:ascii="宋体" w:eastAsia="宋体" w:hAnsi="宋体" w:cs="Arial"/>
                <w:bCs/>
                <w:color w:val="000000"/>
                <w:szCs w:val="21"/>
              </w:rPr>
            </w:pPr>
          </w:p>
        </w:tc>
        <w:tc>
          <w:tcPr>
            <w:tcW w:w="473" w:type="pct"/>
            <w:tcBorders>
              <w:top w:val="single" w:sz="6" w:space="0" w:color="auto"/>
              <w:left w:val="single" w:sz="6" w:space="0" w:color="auto"/>
              <w:bottom w:val="single" w:sz="6" w:space="0" w:color="auto"/>
              <w:right w:val="single" w:sz="6" w:space="0" w:color="auto"/>
            </w:tcBorders>
            <w:vAlign w:val="center"/>
          </w:tcPr>
          <w:p w14:paraId="61BB75AD"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57C81567" w14:textId="77777777" w:rsidR="00291E1A" w:rsidRDefault="00291E1A">
            <w:pPr>
              <w:spacing w:before="50" w:after="188" w:line="400" w:lineRule="exact"/>
              <w:jc w:val="center"/>
              <w:rPr>
                <w:rFonts w:ascii="宋体" w:eastAsia="宋体" w:hAnsi="宋体" w:cs="Arial"/>
                <w:bCs/>
                <w:color w:val="000000"/>
                <w:szCs w:val="21"/>
              </w:rPr>
            </w:pPr>
          </w:p>
        </w:tc>
      </w:tr>
      <w:tr w:rsidR="00291E1A" w14:paraId="17426A0E"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481AD4FD" w14:textId="77777777" w:rsidR="00291E1A" w:rsidRDefault="00291E1A">
            <w:pPr>
              <w:widowControl/>
              <w:numPr>
                <w:ilvl w:val="0"/>
                <w:numId w:val="1"/>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7DC0F8BE" w14:textId="77777777" w:rsidR="00291E1A" w:rsidRDefault="0020276B">
            <w:pPr>
              <w:autoSpaceDE w:val="0"/>
              <w:autoSpaceDN w:val="0"/>
              <w:adjustRightInd w:val="0"/>
              <w:spacing w:before="100" w:after="100"/>
              <w:ind w:left="174" w:rightChars="83" w:right="174" w:hangingChars="83" w:hanging="174"/>
              <w:jc w:val="left"/>
              <w:rPr>
                <w:rFonts w:ascii="宋体" w:eastAsia="宋体" w:hAnsi="宋体" w:cs="宋体"/>
                <w:color w:val="000000"/>
                <w:szCs w:val="21"/>
              </w:rPr>
            </w:pPr>
            <w:r>
              <w:rPr>
                <w:rFonts w:ascii="宋体" w:eastAsia="宋体" w:hAnsi="宋体" w:cs="宋体"/>
                <w:color w:val="000000"/>
                <w:szCs w:val="21"/>
              </w:rPr>
              <w:t>.......</w:t>
            </w:r>
          </w:p>
        </w:tc>
        <w:tc>
          <w:tcPr>
            <w:tcW w:w="1084" w:type="pct"/>
            <w:tcBorders>
              <w:top w:val="single" w:sz="6" w:space="0" w:color="auto"/>
              <w:left w:val="single" w:sz="6" w:space="0" w:color="auto"/>
              <w:bottom w:val="single" w:sz="6" w:space="0" w:color="auto"/>
              <w:right w:val="single" w:sz="6" w:space="0" w:color="auto"/>
            </w:tcBorders>
            <w:vAlign w:val="center"/>
          </w:tcPr>
          <w:p w14:paraId="5F78A44B" w14:textId="77777777" w:rsidR="00291E1A" w:rsidRDefault="00291E1A">
            <w:pPr>
              <w:spacing w:before="50" w:after="188" w:line="400" w:lineRule="exact"/>
              <w:jc w:val="center"/>
              <w:rPr>
                <w:rFonts w:ascii="宋体" w:eastAsia="宋体" w:hAnsi="宋体" w:cs="Arial"/>
                <w:bCs/>
                <w:color w:val="000000"/>
                <w:szCs w:val="21"/>
              </w:rPr>
            </w:pPr>
          </w:p>
        </w:tc>
        <w:tc>
          <w:tcPr>
            <w:tcW w:w="473" w:type="pct"/>
            <w:tcBorders>
              <w:top w:val="single" w:sz="6" w:space="0" w:color="auto"/>
              <w:left w:val="single" w:sz="6" w:space="0" w:color="auto"/>
              <w:bottom w:val="single" w:sz="6" w:space="0" w:color="auto"/>
              <w:right w:val="single" w:sz="6" w:space="0" w:color="auto"/>
            </w:tcBorders>
            <w:vAlign w:val="center"/>
          </w:tcPr>
          <w:p w14:paraId="633306A7"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76B45B5C" w14:textId="77777777" w:rsidR="00291E1A" w:rsidRDefault="00291E1A">
            <w:pPr>
              <w:spacing w:before="50" w:after="188" w:line="400" w:lineRule="exact"/>
              <w:jc w:val="center"/>
              <w:rPr>
                <w:rFonts w:ascii="宋体" w:eastAsia="宋体" w:hAnsi="宋体" w:cs="Arial"/>
                <w:bCs/>
                <w:color w:val="000000"/>
                <w:szCs w:val="21"/>
              </w:rPr>
            </w:pPr>
          </w:p>
        </w:tc>
      </w:tr>
    </w:tbl>
    <w:p w14:paraId="67C0B5D9" w14:textId="77777777" w:rsidR="00291E1A" w:rsidRDefault="00291E1A">
      <w:pPr>
        <w:spacing w:line="360" w:lineRule="auto"/>
        <w:ind w:firstLine="539"/>
        <w:rPr>
          <w:rFonts w:ascii="宋体" w:eastAsia="宋体" w:hAnsi="宋体" w:cs="宋体"/>
          <w:b/>
          <w:bCs/>
          <w:sz w:val="24"/>
        </w:rPr>
      </w:pPr>
    </w:p>
    <w:p w14:paraId="19FA7F6E" w14:textId="77777777" w:rsidR="00291E1A" w:rsidRDefault="0020276B">
      <w:pPr>
        <w:spacing w:line="360" w:lineRule="auto"/>
        <w:ind w:firstLine="539"/>
        <w:rPr>
          <w:rFonts w:ascii="宋体" w:eastAsia="宋体" w:hAnsi="宋体" w:cs="宋体"/>
          <w:b/>
          <w:bCs/>
          <w:sz w:val="24"/>
        </w:rPr>
      </w:pPr>
      <w:r>
        <w:rPr>
          <w:rFonts w:ascii="宋体" w:eastAsia="宋体" w:hAnsi="宋体" w:cs="宋体" w:hint="eastAsia"/>
          <w:b/>
          <w:bCs/>
          <w:sz w:val="24"/>
        </w:rPr>
        <w:t>更正为以下内容：</w:t>
      </w:r>
    </w:p>
    <w:tbl>
      <w:tblPr>
        <w:tblW w:w="4998" w:type="pct"/>
        <w:tblCellMar>
          <w:left w:w="30" w:type="dxa"/>
          <w:right w:w="30" w:type="dxa"/>
        </w:tblCellMar>
        <w:tblLook w:val="04A0" w:firstRow="1" w:lastRow="0" w:firstColumn="1" w:lastColumn="0" w:noHBand="0" w:noVBand="1"/>
      </w:tblPr>
      <w:tblGrid>
        <w:gridCol w:w="585"/>
        <w:gridCol w:w="3965"/>
        <w:gridCol w:w="1815"/>
        <w:gridCol w:w="789"/>
        <w:gridCol w:w="1209"/>
      </w:tblGrid>
      <w:tr w:rsidR="00291E1A" w14:paraId="08988B98"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12A484F3" w14:textId="77777777" w:rsidR="00291E1A" w:rsidRDefault="0020276B">
            <w:pPr>
              <w:spacing w:before="50" w:after="188" w:line="400" w:lineRule="exact"/>
              <w:jc w:val="center"/>
              <w:rPr>
                <w:rFonts w:ascii="宋体" w:eastAsia="宋体" w:hAnsi="宋体" w:cs="Arial"/>
                <w:bCs/>
                <w:color w:val="000000"/>
                <w:szCs w:val="21"/>
              </w:rPr>
            </w:pPr>
            <w:r>
              <w:rPr>
                <w:rFonts w:ascii="宋体" w:eastAsia="宋体" w:hAnsi="宋体" w:cs="Arial"/>
                <w:bCs/>
                <w:color w:val="000000"/>
                <w:szCs w:val="21"/>
              </w:rPr>
              <w:t>序号</w:t>
            </w:r>
          </w:p>
        </w:tc>
        <w:tc>
          <w:tcPr>
            <w:tcW w:w="2369" w:type="pct"/>
            <w:tcBorders>
              <w:top w:val="single" w:sz="6" w:space="0" w:color="auto"/>
              <w:left w:val="single" w:sz="6" w:space="0" w:color="auto"/>
              <w:bottom w:val="single" w:sz="6" w:space="0" w:color="auto"/>
              <w:right w:val="single" w:sz="6" w:space="0" w:color="auto"/>
            </w:tcBorders>
            <w:vAlign w:val="center"/>
          </w:tcPr>
          <w:p w14:paraId="0D650910" w14:textId="77777777" w:rsidR="00291E1A" w:rsidRDefault="0020276B">
            <w:pPr>
              <w:spacing w:before="50" w:after="188" w:line="400" w:lineRule="exact"/>
              <w:jc w:val="center"/>
              <w:rPr>
                <w:rFonts w:ascii="宋体" w:eastAsia="宋体" w:hAnsi="宋体" w:cs="Arial"/>
                <w:bCs/>
                <w:color w:val="000000"/>
                <w:szCs w:val="21"/>
              </w:rPr>
            </w:pPr>
            <w:r>
              <w:rPr>
                <w:rFonts w:ascii="宋体" w:eastAsia="宋体" w:hAnsi="宋体" w:cs="Arial"/>
                <w:bCs/>
                <w:color w:val="000000"/>
                <w:szCs w:val="21"/>
              </w:rPr>
              <w:t>招标文件要求</w:t>
            </w:r>
          </w:p>
        </w:tc>
        <w:tc>
          <w:tcPr>
            <w:tcW w:w="1084" w:type="pct"/>
            <w:tcBorders>
              <w:top w:val="single" w:sz="6" w:space="0" w:color="auto"/>
              <w:left w:val="single" w:sz="6" w:space="0" w:color="auto"/>
              <w:bottom w:val="single" w:sz="6" w:space="0" w:color="auto"/>
              <w:right w:val="single" w:sz="6" w:space="0" w:color="auto"/>
            </w:tcBorders>
            <w:vAlign w:val="center"/>
          </w:tcPr>
          <w:p w14:paraId="566B0227"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投标人响应情况描述</w:t>
            </w:r>
          </w:p>
        </w:tc>
        <w:tc>
          <w:tcPr>
            <w:tcW w:w="472" w:type="pct"/>
            <w:tcBorders>
              <w:top w:val="single" w:sz="6" w:space="0" w:color="auto"/>
              <w:left w:val="single" w:sz="6" w:space="0" w:color="auto"/>
              <w:bottom w:val="single" w:sz="6" w:space="0" w:color="auto"/>
              <w:right w:val="single" w:sz="6" w:space="0" w:color="auto"/>
            </w:tcBorders>
            <w:vAlign w:val="center"/>
          </w:tcPr>
          <w:p w14:paraId="12AB097F"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对招标文件的偏离说明（正偏离</w:t>
            </w:r>
            <w:r>
              <w:rPr>
                <w:rFonts w:ascii="宋体" w:eastAsia="宋体" w:hAnsi="宋体"/>
                <w:color w:val="000000"/>
                <w:szCs w:val="21"/>
              </w:rPr>
              <w:t>/</w:t>
            </w:r>
            <w:r>
              <w:rPr>
                <w:rFonts w:ascii="宋体" w:eastAsia="宋体" w:hAnsi="宋体"/>
                <w:color w:val="000000"/>
                <w:szCs w:val="21"/>
              </w:rPr>
              <w:t>完全响应</w:t>
            </w:r>
            <w:r>
              <w:rPr>
                <w:rFonts w:ascii="宋体" w:eastAsia="宋体" w:hAnsi="宋体"/>
                <w:color w:val="000000"/>
                <w:szCs w:val="21"/>
              </w:rPr>
              <w:t>/</w:t>
            </w:r>
            <w:r>
              <w:rPr>
                <w:rFonts w:ascii="宋体" w:eastAsia="宋体" w:hAnsi="宋体"/>
                <w:color w:val="000000"/>
                <w:szCs w:val="21"/>
              </w:rPr>
              <w:t>负偏离）</w:t>
            </w:r>
          </w:p>
        </w:tc>
        <w:tc>
          <w:tcPr>
            <w:tcW w:w="723" w:type="pct"/>
            <w:tcBorders>
              <w:top w:val="single" w:sz="6" w:space="0" w:color="auto"/>
              <w:left w:val="single" w:sz="6" w:space="0" w:color="auto"/>
              <w:bottom w:val="single" w:sz="6" w:space="0" w:color="auto"/>
              <w:right w:val="single" w:sz="6" w:space="0" w:color="auto"/>
            </w:tcBorders>
            <w:vAlign w:val="center"/>
          </w:tcPr>
          <w:p w14:paraId="17288BDC"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对应投标文件位置及页码</w:t>
            </w:r>
          </w:p>
        </w:tc>
      </w:tr>
      <w:tr w:rsidR="00291E1A" w14:paraId="15DC3BC6"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26E2198B" w14:textId="77777777" w:rsidR="00291E1A" w:rsidRDefault="00291E1A">
            <w:pPr>
              <w:widowControl/>
              <w:numPr>
                <w:ilvl w:val="0"/>
                <w:numId w:val="2"/>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05D4CEBA" w14:textId="77777777" w:rsidR="00291E1A" w:rsidRDefault="0020276B">
            <w:pPr>
              <w:widowControl/>
              <w:jc w:val="left"/>
              <w:rPr>
                <w:rFonts w:ascii="宋体" w:eastAsia="宋体" w:hAnsi="宋体" w:cs="宋体"/>
                <w:bCs/>
                <w:color w:val="000000"/>
                <w:lang w:val="zh-CN"/>
              </w:rPr>
            </w:pPr>
            <w:r>
              <w:rPr>
                <w:rFonts w:ascii="宋体" w:eastAsia="宋体" w:hAnsi="宋体" w:cs="宋体"/>
                <w:color w:val="000000"/>
                <w:kern w:val="0"/>
                <w:szCs w:val="21"/>
              </w:rPr>
              <w:t xml:space="preserve">3 </w:t>
            </w:r>
            <w:r>
              <w:rPr>
                <w:rFonts w:ascii="宋体" w:eastAsia="宋体" w:hAnsi="宋体" w:cs="宋体"/>
                <w:color w:val="000000"/>
                <w:kern w:val="0"/>
                <w:szCs w:val="21"/>
              </w:rPr>
              <w:t>平台硬件：</w:t>
            </w:r>
            <w:r>
              <w:rPr>
                <w:rStyle w:val="a6"/>
                <w:rFonts w:ascii="Times New Roman" w:eastAsia="宋体" w:hAnsi="Times New Roman" w:cs="Times New Roman"/>
                <w:color w:val="FF0000"/>
                <w:kern w:val="0"/>
              </w:rPr>
              <w:t>为便于使用，实验平台应以单个实验箱形式交付，平台硬件应全部位于实验箱内部，包括</w:t>
            </w:r>
            <w:r>
              <w:rPr>
                <w:rFonts w:ascii="宋体" w:eastAsia="宋体" w:hAnsi="宋体" w:cs="宋体"/>
                <w:color w:val="000000"/>
                <w:kern w:val="0"/>
                <w:szCs w:val="21"/>
              </w:rPr>
              <w:t>至少</w:t>
            </w:r>
            <w:r>
              <w:rPr>
                <w:rFonts w:ascii="宋体" w:eastAsia="宋体" w:hAnsi="宋体" w:cs="宋体"/>
                <w:color w:val="000000"/>
                <w:kern w:val="0"/>
                <w:szCs w:val="21"/>
              </w:rPr>
              <w:t>1</w:t>
            </w:r>
            <w:r>
              <w:rPr>
                <w:rFonts w:ascii="宋体" w:eastAsia="宋体" w:hAnsi="宋体" w:cs="宋体"/>
                <w:color w:val="000000"/>
                <w:kern w:val="0"/>
                <w:szCs w:val="21"/>
              </w:rPr>
              <w:t>块核心主板，至少</w:t>
            </w:r>
            <w:r>
              <w:rPr>
                <w:rFonts w:ascii="宋体" w:eastAsia="宋体" w:hAnsi="宋体" w:cs="宋体"/>
                <w:color w:val="000000"/>
                <w:kern w:val="0"/>
                <w:szCs w:val="21"/>
              </w:rPr>
              <w:t>2</w:t>
            </w:r>
            <w:r>
              <w:rPr>
                <w:rFonts w:ascii="宋体" w:eastAsia="宋体" w:hAnsi="宋体" w:cs="宋体"/>
                <w:color w:val="000000"/>
                <w:kern w:val="0"/>
                <w:szCs w:val="21"/>
              </w:rPr>
              <w:t>块</w:t>
            </w:r>
            <w:r>
              <w:rPr>
                <w:rFonts w:ascii="宋体" w:eastAsia="宋体" w:hAnsi="宋体" w:cs="宋体"/>
                <w:color w:val="000000"/>
                <w:kern w:val="0"/>
                <w:szCs w:val="21"/>
              </w:rPr>
              <w:t>STM32</w:t>
            </w:r>
            <w:r>
              <w:rPr>
                <w:rFonts w:ascii="宋体" w:eastAsia="宋体" w:hAnsi="宋体" w:cs="宋体"/>
                <w:color w:val="000000"/>
                <w:kern w:val="0"/>
                <w:szCs w:val="21"/>
              </w:rPr>
              <w:t>主控芯片核心模块，至少</w:t>
            </w:r>
            <w:r>
              <w:rPr>
                <w:rFonts w:ascii="宋体" w:eastAsia="宋体" w:hAnsi="宋体" w:cs="宋体"/>
                <w:color w:val="000000"/>
                <w:kern w:val="0"/>
                <w:szCs w:val="21"/>
              </w:rPr>
              <w:t>13</w:t>
            </w:r>
            <w:r>
              <w:rPr>
                <w:rFonts w:ascii="宋体" w:eastAsia="宋体" w:hAnsi="宋体" w:cs="宋体"/>
                <w:color w:val="000000"/>
                <w:kern w:val="0"/>
                <w:szCs w:val="21"/>
              </w:rPr>
              <w:t>个传感器（分别包括至少</w:t>
            </w:r>
            <w:r>
              <w:rPr>
                <w:rFonts w:ascii="宋体" w:eastAsia="宋体" w:hAnsi="宋体" w:cs="宋体"/>
                <w:color w:val="000000"/>
                <w:kern w:val="0"/>
                <w:szCs w:val="21"/>
              </w:rPr>
              <w:t>1</w:t>
            </w:r>
            <w:r>
              <w:rPr>
                <w:rFonts w:ascii="宋体" w:eastAsia="宋体" w:hAnsi="宋体" w:cs="宋体"/>
                <w:color w:val="000000"/>
                <w:kern w:val="0"/>
                <w:szCs w:val="21"/>
              </w:rPr>
              <w:t>个光强检测传感器，至少</w:t>
            </w:r>
            <w:r>
              <w:rPr>
                <w:rFonts w:ascii="宋体" w:eastAsia="宋体" w:hAnsi="宋体" w:cs="宋体"/>
                <w:color w:val="000000"/>
                <w:kern w:val="0"/>
                <w:szCs w:val="21"/>
              </w:rPr>
              <w:t>1</w:t>
            </w:r>
            <w:r>
              <w:rPr>
                <w:rFonts w:ascii="宋体" w:eastAsia="宋体" w:hAnsi="宋体" w:cs="宋体"/>
                <w:color w:val="000000"/>
                <w:kern w:val="0"/>
                <w:szCs w:val="21"/>
              </w:rPr>
              <w:t>个红外探障传感器，至少</w:t>
            </w:r>
            <w:r>
              <w:rPr>
                <w:rFonts w:ascii="宋体" w:eastAsia="宋体" w:hAnsi="宋体" w:cs="宋体"/>
                <w:color w:val="000000"/>
                <w:kern w:val="0"/>
                <w:szCs w:val="21"/>
              </w:rPr>
              <w:t>1</w:t>
            </w:r>
            <w:r>
              <w:rPr>
                <w:rFonts w:ascii="宋体" w:eastAsia="宋体" w:hAnsi="宋体" w:cs="宋体"/>
                <w:color w:val="000000"/>
                <w:kern w:val="0"/>
                <w:szCs w:val="21"/>
              </w:rPr>
              <w:t>个激光测距传感器，至少</w:t>
            </w:r>
            <w:r>
              <w:rPr>
                <w:rFonts w:ascii="宋体" w:eastAsia="宋体" w:hAnsi="宋体" w:cs="宋体"/>
                <w:color w:val="000000"/>
                <w:kern w:val="0"/>
                <w:szCs w:val="21"/>
              </w:rPr>
              <w:t>1</w:t>
            </w:r>
            <w:r>
              <w:rPr>
                <w:rFonts w:ascii="宋体" w:eastAsia="宋体" w:hAnsi="宋体" w:cs="宋体"/>
                <w:color w:val="000000"/>
                <w:kern w:val="0"/>
                <w:szCs w:val="21"/>
              </w:rPr>
              <w:t>个温湿度传感器，至少</w:t>
            </w:r>
            <w:r>
              <w:rPr>
                <w:rFonts w:ascii="宋体" w:eastAsia="宋体" w:hAnsi="宋体" w:cs="宋体"/>
                <w:color w:val="000000"/>
                <w:kern w:val="0"/>
                <w:szCs w:val="21"/>
              </w:rPr>
              <w:t>1</w:t>
            </w:r>
            <w:r>
              <w:rPr>
                <w:rFonts w:ascii="宋体" w:eastAsia="宋体" w:hAnsi="宋体" w:cs="宋体"/>
                <w:color w:val="000000"/>
                <w:kern w:val="0"/>
                <w:szCs w:val="21"/>
              </w:rPr>
              <w:t>个心率血氧传感器，至少</w:t>
            </w:r>
            <w:r>
              <w:rPr>
                <w:rFonts w:ascii="宋体" w:eastAsia="宋体" w:hAnsi="宋体" w:cs="宋体"/>
                <w:color w:val="000000"/>
                <w:kern w:val="0"/>
                <w:szCs w:val="21"/>
              </w:rPr>
              <w:t>1</w:t>
            </w:r>
            <w:r>
              <w:rPr>
                <w:rFonts w:ascii="宋体" w:eastAsia="宋体" w:hAnsi="宋体" w:cs="宋体"/>
                <w:color w:val="000000"/>
                <w:kern w:val="0"/>
                <w:szCs w:val="21"/>
              </w:rPr>
              <w:t>个空气质量传感器，至少</w:t>
            </w:r>
            <w:r>
              <w:rPr>
                <w:rFonts w:ascii="宋体" w:eastAsia="宋体" w:hAnsi="宋体" w:cs="宋体"/>
                <w:color w:val="000000"/>
                <w:kern w:val="0"/>
                <w:szCs w:val="21"/>
              </w:rPr>
              <w:t>1</w:t>
            </w:r>
            <w:r>
              <w:rPr>
                <w:rFonts w:ascii="宋体" w:eastAsia="宋体" w:hAnsi="宋体" w:cs="宋体"/>
                <w:color w:val="000000"/>
                <w:kern w:val="0"/>
                <w:szCs w:val="21"/>
              </w:rPr>
              <w:t>个电磁感应传感器，至少</w:t>
            </w:r>
            <w:r>
              <w:rPr>
                <w:rFonts w:ascii="宋体" w:eastAsia="宋体" w:hAnsi="宋体" w:cs="宋体"/>
                <w:color w:val="000000"/>
                <w:kern w:val="0"/>
                <w:szCs w:val="21"/>
              </w:rPr>
              <w:t>1</w:t>
            </w:r>
            <w:r>
              <w:rPr>
                <w:rFonts w:ascii="宋体" w:eastAsia="宋体" w:hAnsi="宋体" w:cs="宋体"/>
                <w:color w:val="000000"/>
                <w:kern w:val="0"/>
                <w:szCs w:val="21"/>
              </w:rPr>
              <w:t>个惯性检测传感器，至少</w:t>
            </w:r>
            <w:r>
              <w:rPr>
                <w:rFonts w:ascii="宋体" w:eastAsia="宋体" w:hAnsi="宋体" w:cs="宋体"/>
                <w:color w:val="000000"/>
                <w:kern w:val="0"/>
                <w:szCs w:val="21"/>
              </w:rPr>
              <w:t>1</w:t>
            </w:r>
            <w:r>
              <w:rPr>
                <w:rFonts w:ascii="宋体" w:eastAsia="宋体" w:hAnsi="宋体" w:cs="宋体"/>
                <w:color w:val="000000"/>
                <w:kern w:val="0"/>
                <w:szCs w:val="21"/>
              </w:rPr>
              <w:t>个滑动电位器，至少</w:t>
            </w:r>
            <w:r>
              <w:rPr>
                <w:rFonts w:ascii="宋体" w:eastAsia="宋体" w:hAnsi="宋体" w:cs="宋体"/>
                <w:color w:val="000000"/>
                <w:kern w:val="0"/>
                <w:szCs w:val="21"/>
              </w:rPr>
              <w:t>1</w:t>
            </w:r>
            <w:r>
              <w:rPr>
                <w:rFonts w:ascii="宋体" w:eastAsia="宋体" w:hAnsi="宋体" w:cs="宋体"/>
                <w:color w:val="000000"/>
                <w:kern w:val="0"/>
                <w:szCs w:val="21"/>
              </w:rPr>
              <w:t>个毫米波传感器，至少</w:t>
            </w:r>
            <w:r>
              <w:rPr>
                <w:rFonts w:ascii="宋体" w:eastAsia="宋体" w:hAnsi="宋体" w:cs="宋体"/>
                <w:color w:val="000000"/>
                <w:kern w:val="0"/>
                <w:szCs w:val="21"/>
              </w:rPr>
              <w:t>1</w:t>
            </w:r>
            <w:r>
              <w:rPr>
                <w:rFonts w:ascii="宋体" w:eastAsia="宋体" w:hAnsi="宋体" w:cs="宋体"/>
                <w:color w:val="000000"/>
                <w:kern w:val="0"/>
                <w:szCs w:val="21"/>
              </w:rPr>
              <w:t>个音量检测传感器，至少</w:t>
            </w:r>
            <w:r>
              <w:rPr>
                <w:rFonts w:ascii="宋体" w:eastAsia="宋体" w:hAnsi="宋体" w:cs="宋体"/>
                <w:color w:val="000000"/>
                <w:kern w:val="0"/>
                <w:szCs w:val="21"/>
              </w:rPr>
              <w:t>1</w:t>
            </w:r>
            <w:r>
              <w:rPr>
                <w:rFonts w:ascii="宋体" w:eastAsia="宋体" w:hAnsi="宋体" w:cs="宋体"/>
                <w:color w:val="000000"/>
                <w:kern w:val="0"/>
                <w:szCs w:val="21"/>
              </w:rPr>
              <w:t>个速度测量传感器，至少</w:t>
            </w:r>
            <w:r>
              <w:rPr>
                <w:rFonts w:ascii="宋体" w:eastAsia="宋体" w:hAnsi="宋体" w:cs="宋体"/>
                <w:color w:val="000000"/>
                <w:kern w:val="0"/>
                <w:szCs w:val="21"/>
              </w:rPr>
              <w:t>1</w:t>
            </w:r>
            <w:r>
              <w:rPr>
                <w:rFonts w:ascii="宋体" w:eastAsia="宋体" w:hAnsi="宋体" w:cs="宋体"/>
                <w:color w:val="000000"/>
                <w:kern w:val="0"/>
                <w:szCs w:val="21"/>
              </w:rPr>
              <w:t>个流量传感器），至少</w:t>
            </w:r>
            <w:r>
              <w:rPr>
                <w:rFonts w:ascii="宋体" w:eastAsia="宋体" w:hAnsi="宋体" w:cs="宋体"/>
                <w:color w:val="000000"/>
                <w:kern w:val="0"/>
                <w:szCs w:val="21"/>
              </w:rPr>
              <w:t>2</w:t>
            </w:r>
            <w:r>
              <w:rPr>
                <w:rFonts w:ascii="宋体" w:eastAsia="宋体" w:hAnsi="宋体" w:cs="宋体"/>
                <w:color w:val="000000"/>
                <w:kern w:val="0"/>
                <w:szCs w:val="21"/>
              </w:rPr>
              <w:t>个摄像头（其中至少</w:t>
            </w:r>
            <w:r>
              <w:rPr>
                <w:rFonts w:ascii="宋体" w:eastAsia="宋体" w:hAnsi="宋体" w:cs="宋体"/>
                <w:color w:val="000000"/>
                <w:kern w:val="0"/>
                <w:szCs w:val="21"/>
              </w:rPr>
              <w:t>1</w:t>
            </w:r>
            <w:r>
              <w:rPr>
                <w:rFonts w:ascii="宋体" w:eastAsia="宋体" w:hAnsi="宋体" w:cs="宋体"/>
                <w:color w:val="000000"/>
                <w:kern w:val="0"/>
                <w:szCs w:val="21"/>
              </w:rPr>
              <w:t>个深度相机），至少</w:t>
            </w:r>
            <w:r>
              <w:rPr>
                <w:rFonts w:ascii="宋体" w:eastAsia="宋体" w:hAnsi="宋体" w:cs="宋体"/>
                <w:color w:val="000000"/>
                <w:kern w:val="0"/>
                <w:szCs w:val="21"/>
              </w:rPr>
              <w:t>4</w:t>
            </w:r>
            <w:r>
              <w:rPr>
                <w:rFonts w:ascii="宋体" w:eastAsia="宋体" w:hAnsi="宋体" w:cs="宋体"/>
                <w:color w:val="000000"/>
                <w:kern w:val="0"/>
                <w:szCs w:val="21"/>
              </w:rPr>
              <w:t>个阵列</w:t>
            </w:r>
            <w:r>
              <w:rPr>
                <w:rFonts w:ascii="宋体" w:eastAsia="宋体" w:hAnsi="宋体" w:cs="宋体"/>
                <w:color w:val="000000"/>
                <w:kern w:val="0"/>
                <w:szCs w:val="21"/>
              </w:rPr>
              <w:t>麦克风，至少</w:t>
            </w:r>
            <w:r>
              <w:rPr>
                <w:rFonts w:ascii="宋体" w:eastAsia="宋体" w:hAnsi="宋体" w:cs="宋体"/>
                <w:color w:val="000000"/>
                <w:kern w:val="0"/>
                <w:szCs w:val="21"/>
              </w:rPr>
              <w:t>1</w:t>
            </w:r>
            <w:r>
              <w:rPr>
                <w:rFonts w:ascii="宋体" w:eastAsia="宋体" w:hAnsi="宋体" w:cs="宋体"/>
                <w:color w:val="000000"/>
                <w:kern w:val="0"/>
                <w:szCs w:val="21"/>
              </w:rPr>
              <w:t>台多自由度机械臂，至少</w:t>
            </w:r>
            <w:r>
              <w:rPr>
                <w:rFonts w:ascii="宋体" w:eastAsia="宋体" w:hAnsi="宋体" w:cs="宋体"/>
                <w:color w:val="000000"/>
                <w:kern w:val="0"/>
                <w:szCs w:val="21"/>
              </w:rPr>
              <w:t>1</w:t>
            </w:r>
            <w:r>
              <w:rPr>
                <w:rFonts w:ascii="宋体" w:eastAsia="宋体" w:hAnsi="宋体" w:cs="宋体"/>
                <w:color w:val="000000"/>
                <w:kern w:val="0"/>
                <w:szCs w:val="21"/>
              </w:rPr>
              <w:t>个传送带，至少</w:t>
            </w:r>
            <w:r>
              <w:rPr>
                <w:rFonts w:ascii="宋体" w:eastAsia="宋体" w:hAnsi="宋体" w:cs="宋体"/>
                <w:color w:val="000000"/>
                <w:kern w:val="0"/>
                <w:szCs w:val="21"/>
              </w:rPr>
              <w:t>2</w:t>
            </w:r>
            <w:r>
              <w:rPr>
                <w:rFonts w:ascii="宋体" w:eastAsia="宋体" w:hAnsi="宋体" w:cs="宋体"/>
                <w:color w:val="000000"/>
                <w:kern w:val="0"/>
                <w:szCs w:val="21"/>
              </w:rPr>
              <w:t>个</w:t>
            </w:r>
            <w:r>
              <w:rPr>
                <w:rFonts w:ascii="宋体" w:eastAsia="宋体" w:hAnsi="宋体" w:cs="宋体"/>
                <w:color w:val="000000"/>
                <w:kern w:val="0"/>
                <w:szCs w:val="21"/>
              </w:rPr>
              <w:t>WiFi</w:t>
            </w:r>
            <w:r>
              <w:rPr>
                <w:rFonts w:ascii="宋体" w:eastAsia="宋体" w:hAnsi="宋体" w:cs="宋体"/>
                <w:color w:val="000000"/>
                <w:kern w:val="0"/>
                <w:szCs w:val="21"/>
              </w:rPr>
              <w:t>蓝牙模块，至少</w:t>
            </w:r>
            <w:r>
              <w:rPr>
                <w:rFonts w:ascii="宋体" w:eastAsia="宋体" w:hAnsi="宋体" w:cs="宋体"/>
                <w:color w:val="000000"/>
                <w:kern w:val="0"/>
                <w:szCs w:val="21"/>
              </w:rPr>
              <w:t>2</w:t>
            </w:r>
            <w:r>
              <w:rPr>
                <w:rFonts w:ascii="宋体" w:eastAsia="宋体" w:hAnsi="宋体" w:cs="宋体"/>
                <w:color w:val="000000"/>
                <w:kern w:val="0"/>
                <w:szCs w:val="21"/>
              </w:rPr>
              <w:t>块显示屏，至少</w:t>
            </w:r>
            <w:r>
              <w:rPr>
                <w:rFonts w:ascii="宋体" w:eastAsia="宋体" w:hAnsi="宋体" w:cs="宋体"/>
                <w:color w:val="000000"/>
                <w:kern w:val="0"/>
                <w:szCs w:val="21"/>
              </w:rPr>
              <w:t>1</w:t>
            </w:r>
            <w:r>
              <w:rPr>
                <w:rFonts w:ascii="宋体" w:eastAsia="宋体" w:hAnsi="宋体" w:cs="宋体"/>
                <w:color w:val="000000"/>
                <w:kern w:val="0"/>
                <w:szCs w:val="21"/>
              </w:rPr>
              <w:t>个电源适配器，至少</w:t>
            </w:r>
            <w:r>
              <w:rPr>
                <w:rFonts w:ascii="宋体" w:eastAsia="宋体" w:hAnsi="宋体" w:cs="宋体"/>
                <w:color w:val="000000"/>
                <w:kern w:val="0"/>
                <w:szCs w:val="21"/>
              </w:rPr>
              <w:t>1</w:t>
            </w:r>
            <w:r>
              <w:rPr>
                <w:rFonts w:ascii="宋体" w:eastAsia="宋体" w:hAnsi="宋体" w:cs="宋体"/>
                <w:color w:val="000000"/>
                <w:kern w:val="0"/>
                <w:szCs w:val="21"/>
              </w:rPr>
              <w:t>套无线键鼠</w:t>
            </w:r>
            <w:r>
              <w:rPr>
                <w:rFonts w:ascii="宋体" w:eastAsia="宋体" w:hAnsi="宋体" w:cs="宋体"/>
                <w:color w:val="000000"/>
                <w:kern w:val="0"/>
                <w:szCs w:val="21"/>
              </w:rPr>
              <w:t xml:space="preserve"> </w:t>
            </w:r>
            <w:r>
              <w:rPr>
                <w:rFonts w:ascii="宋体" w:eastAsia="宋体" w:hAnsi="宋体" w:cs="宋体"/>
                <w:color w:val="000000"/>
                <w:kern w:val="0"/>
                <w:szCs w:val="21"/>
              </w:rPr>
              <w:t>，至少</w:t>
            </w:r>
            <w:r>
              <w:rPr>
                <w:rFonts w:ascii="宋体" w:eastAsia="宋体" w:hAnsi="宋体" w:cs="宋体"/>
                <w:color w:val="000000"/>
                <w:kern w:val="0"/>
                <w:szCs w:val="21"/>
              </w:rPr>
              <w:t>1</w:t>
            </w:r>
            <w:r>
              <w:rPr>
                <w:rFonts w:ascii="宋体" w:eastAsia="宋体" w:hAnsi="宋体" w:cs="宋体"/>
                <w:color w:val="000000"/>
                <w:kern w:val="0"/>
                <w:szCs w:val="21"/>
              </w:rPr>
              <w:t>套模型道具；</w:t>
            </w:r>
            <w:r>
              <w:rPr>
                <w:rFonts w:ascii="宋体" w:eastAsia="宋体" w:hAnsi="宋体" w:cs="宋体"/>
                <w:b/>
                <w:bCs/>
                <w:kern w:val="0"/>
                <w:szCs w:val="21"/>
              </w:rPr>
              <w:t>（投标人须提供承诺函加盖投标人公章，承诺函格式自拟）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0B1195C1" w14:textId="77777777" w:rsidR="00291E1A" w:rsidRDefault="00291E1A">
            <w:pPr>
              <w:spacing w:before="50" w:after="188" w:line="400" w:lineRule="exact"/>
              <w:jc w:val="center"/>
              <w:rPr>
                <w:rFonts w:ascii="宋体" w:eastAsia="宋体" w:hAnsi="宋体" w:cs="Arial"/>
                <w:bCs/>
                <w:color w:val="000000"/>
                <w:szCs w:val="21"/>
              </w:rPr>
            </w:pPr>
          </w:p>
        </w:tc>
        <w:tc>
          <w:tcPr>
            <w:tcW w:w="472" w:type="pct"/>
            <w:tcBorders>
              <w:top w:val="single" w:sz="6" w:space="0" w:color="auto"/>
              <w:left w:val="single" w:sz="6" w:space="0" w:color="auto"/>
              <w:bottom w:val="single" w:sz="6" w:space="0" w:color="auto"/>
              <w:right w:val="single" w:sz="6" w:space="0" w:color="auto"/>
            </w:tcBorders>
            <w:vAlign w:val="center"/>
          </w:tcPr>
          <w:p w14:paraId="6FFCBB95"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60664423" w14:textId="77777777" w:rsidR="00291E1A" w:rsidRDefault="00291E1A">
            <w:pPr>
              <w:spacing w:before="50" w:after="188" w:line="400" w:lineRule="exact"/>
              <w:jc w:val="center"/>
              <w:rPr>
                <w:rFonts w:ascii="宋体" w:eastAsia="宋体" w:hAnsi="宋体" w:cs="Arial"/>
                <w:bCs/>
                <w:color w:val="000000"/>
                <w:szCs w:val="21"/>
              </w:rPr>
            </w:pPr>
          </w:p>
        </w:tc>
      </w:tr>
      <w:tr w:rsidR="00291E1A" w14:paraId="6AB97406"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15F43D4A" w14:textId="77777777" w:rsidR="00291E1A" w:rsidRDefault="00291E1A">
            <w:pPr>
              <w:widowControl/>
              <w:numPr>
                <w:ilvl w:val="0"/>
                <w:numId w:val="2"/>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7CB06F13" w14:textId="77777777" w:rsidR="00291E1A" w:rsidRDefault="0020276B">
            <w:pPr>
              <w:widowControl/>
              <w:jc w:val="left"/>
              <w:rPr>
                <w:rFonts w:ascii="宋体" w:eastAsia="宋体" w:hAnsi="宋体" w:cs="宋体"/>
                <w:b/>
                <w:snapToGrid w:val="0"/>
                <w:color w:val="000000"/>
                <w:szCs w:val="21"/>
              </w:rPr>
            </w:pPr>
            <w:r>
              <w:rPr>
                <w:rFonts w:ascii="宋体" w:eastAsia="宋体" w:hAnsi="宋体" w:cs="宋体"/>
                <w:color w:val="000000"/>
                <w:kern w:val="0"/>
                <w:szCs w:val="21"/>
              </w:rPr>
              <w:t xml:space="preserve">4 </w:t>
            </w:r>
            <w:r>
              <w:rPr>
                <w:rFonts w:ascii="宋体" w:eastAsia="宋体" w:hAnsi="宋体" w:cs="宋体"/>
                <w:color w:val="000000"/>
                <w:kern w:val="0"/>
                <w:szCs w:val="21"/>
              </w:rPr>
              <w:t>核心主板：处理器</w:t>
            </w:r>
            <w:r>
              <w:rPr>
                <w:rFonts w:ascii="宋体" w:eastAsia="宋体" w:hAnsi="宋体" w:cs="宋体"/>
                <w:color w:val="000000"/>
                <w:kern w:val="0"/>
                <w:szCs w:val="21"/>
              </w:rPr>
              <w:t>≥</w:t>
            </w:r>
            <w:r>
              <w:rPr>
                <w:rFonts w:ascii="宋体" w:eastAsia="宋体" w:hAnsi="宋体" w:cs="宋体"/>
                <w:color w:val="FF0000"/>
                <w:kern w:val="0"/>
                <w:szCs w:val="21"/>
              </w:rPr>
              <w:t>8</w:t>
            </w:r>
            <w:r>
              <w:rPr>
                <w:rFonts w:ascii="宋体" w:eastAsia="宋体" w:hAnsi="宋体" w:cs="宋体"/>
                <w:color w:val="000000"/>
                <w:kern w:val="0"/>
                <w:szCs w:val="21"/>
              </w:rPr>
              <w:t>核，主频</w:t>
            </w:r>
            <w:r>
              <w:rPr>
                <w:rFonts w:ascii="宋体" w:eastAsia="宋体" w:hAnsi="宋体" w:cs="宋体"/>
                <w:color w:val="000000"/>
                <w:kern w:val="0"/>
                <w:szCs w:val="21"/>
              </w:rPr>
              <w:t>≥1.8GHz</w:t>
            </w:r>
            <w:r>
              <w:rPr>
                <w:rFonts w:ascii="宋体" w:eastAsia="宋体" w:hAnsi="宋体" w:cs="宋体"/>
                <w:color w:val="000000"/>
                <w:kern w:val="0"/>
                <w:szCs w:val="21"/>
              </w:rPr>
              <w:t>，内存</w:t>
            </w:r>
            <w:r>
              <w:rPr>
                <w:rFonts w:ascii="宋体" w:eastAsia="宋体" w:hAnsi="宋体" w:cs="宋体"/>
                <w:color w:val="000000"/>
                <w:kern w:val="0"/>
                <w:szCs w:val="21"/>
              </w:rPr>
              <w:t>≥4GB LPDDR4x</w:t>
            </w:r>
            <w:r>
              <w:rPr>
                <w:rFonts w:ascii="宋体" w:eastAsia="宋体" w:hAnsi="宋体" w:cs="宋体"/>
                <w:szCs w:val="21"/>
              </w:rPr>
              <w:t>或更优内存技术</w:t>
            </w:r>
            <w:r>
              <w:rPr>
                <w:rFonts w:ascii="宋体" w:eastAsia="宋体" w:hAnsi="宋体" w:cs="宋体"/>
                <w:color w:val="000000"/>
                <w:kern w:val="0"/>
                <w:szCs w:val="21"/>
              </w:rPr>
              <w:t>，</w:t>
            </w:r>
            <w:r>
              <w:rPr>
                <w:rFonts w:ascii="宋体" w:eastAsia="宋体" w:hAnsi="宋体" w:cs="宋体"/>
                <w:color w:val="000000"/>
                <w:kern w:val="0"/>
                <w:szCs w:val="21"/>
              </w:rPr>
              <w:t>AI</w:t>
            </w:r>
            <w:r>
              <w:rPr>
                <w:rFonts w:ascii="宋体" w:eastAsia="宋体" w:hAnsi="宋体" w:cs="宋体"/>
                <w:color w:val="000000"/>
                <w:kern w:val="0"/>
                <w:szCs w:val="21"/>
              </w:rPr>
              <w:t>算力</w:t>
            </w:r>
            <w:r>
              <w:rPr>
                <w:rFonts w:ascii="宋体" w:eastAsia="宋体" w:hAnsi="宋体" w:cs="宋体"/>
                <w:color w:val="000000"/>
                <w:kern w:val="0"/>
                <w:szCs w:val="21"/>
              </w:rPr>
              <w:t>int8≥3.2TOPs</w:t>
            </w:r>
            <w:r>
              <w:rPr>
                <w:rFonts w:ascii="宋体" w:eastAsia="宋体" w:hAnsi="宋体" w:cs="宋体"/>
                <w:b/>
                <w:bCs/>
                <w:kern w:val="0"/>
                <w:szCs w:val="21"/>
              </w:rPr>
              <w:t>（投标人须提供承诺函加盖投标人公章，承诺函格式自拟）</w:t>
            </w:r>
            <w:r>
              <w:rPr>
                <w:rFonts w:ascii="宋体" w:eastAsia="宋体" w:hAnsi="宋体" w:cs="宋体"/>
                <w:color w:val="000000"/>
                <w:kern w:val="0"/>
                <w:szCs w:val="21"/>
              </w:rPr>
              <w:t>；</w:t>
            </w:r>
          </w:p>
        </w:tc>
        <w:tc>
          <w:tcPr>
            <w:tcW w:w="1084" w:type="pct"/>
            <w:tcBorders>
              <w:top w:val="single" w:sz="6" w:space="0" w:color="auto"/>
              <w:left w:val="single" w:sz="6" w:space="0" w:color="auto"/>
              <w:bottom w:val="single" w:sz="6" w:space="0" w:color="auto"/>
              <w:right w:val="single" w:sz="6" w:space="0" w:color="auto"/>
            </w:tcBorders>
            <w:vAlign w:val="center"/>
          </w:tcPr>
          <w:p w14:paraId="06AB779E" w14:textId="77777777" w:rsidR="00291E1A" w:rsidRDefault="00291E1A">
            <w:pPr>
              <w:spacing w:before="50" w:after="188" w:line="400" w:lineRule="exact"/>
              <w:jc w:val="center"/>
              <w:rPr>
                <w:rFonts w:ascii="宋体" w:eastAsia="宋体" w:hAnsi="宋体" w:cs="Arial"/>
                <w:bCs/>
                <w:color w:val="000000"/>
                <w:szCs w:val="21"/>
              </w:rPr>
            </w:pPr>
          </w:p>
        </w:tc>
        <w:tc>
          <w:tcPr>
            <w:tcW w:w="472" w:type="pct"/>
            <w:tcBorders>
              <w:top w:val="single" w:sz="6" w:space="0" w:color="auto"/>
              <w:left w:val="single" w:sz="6" w:space="0" w:color="auto"/>
              <w:bottom w:val="single" w:sz="6" w:space="0" w:color="auto"/>
              <w:right w:val="single" w:sz="6" w:space="0" w:color="auto"/>
            </w:tcBorders>
            <w:vAlign w:val="center"/>
          </w:tcPr>
          <w:p w14:paraId="4C264C06"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4B5953E0" w14:textId="77777777" w:rsidR="00291E1A" w:rsidRDefault="00291E1A">
            <w:pPr>
              <w:spacing w:before="50" w:after="188" w:line="400" w:lineRule="exact"/>
              <w:jc w:val="center"/>
              <w:rPr>
                <w:rFonts w:ascii="宋体" w:eastAsia="宋体" w:hAnsi="宋体" w:cs="Arial"/>
                <w:bCs/>
                <w:color w:val="000000"/>
                <w:szCs w:val="21"/>
              </w:rPr>
            </w:pPr>
          </w:p>
        </w:tc>
      </w:tr>
      <w:tr w:rsidR="00291E1A" w14:paraId="6BD58D1B"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698856AF" w14:textId="77777777" w:rsidR="00291E1A" w:rsidRDefault="00291E1A">
            <w:pPr>
              <w:widowControl/>
              <w:numPr>
                <w:ilvl w:val="0"/>
                <w:numId w:val="2"/>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2DCDBD82" w14:textId="77777777" w:rsidR="00291E1A" w:rsidRDefault="0020276B">
            <w:pPr>
              <w:widowControl/>
              <w:jc w:val="left"/>
              <w:rPr>
                <w:rFonts w:ascii="宋体" w:eastAsia="宋体" w:hAnsi="宋体" w:cs="宋体"/>
                <w:snapToGrid w:val="0"/>
                <w:color w:val="000000"/>
                <w:szCs w:val="21"/>
              </w:rPr>
            </w:pPr>
            <w:r>
              <w:rPr>
                <w:rFonts w:ascii="宋体" w:eastAsia="宋体" w:hAnsi="宋体" w:cs="宋体"/>
                <w:kern w:val="0"/>
                <w:szCs w:val="21"/>
              </w:rPr>
              <w:t xml:space="preserve">19 </w:t>
            </w:r>
            <w:r>
              <w:rPr>
                <w:rFonts w:ascii="宋体" w:eastAsia="宋体" w:hAnsi="宋体" w:cs="宋体"/>
                <w:kern w:val="0"/>
                <w:szCs w:val="21"/>
              </w:rPr>
              <w:t>软件：为方便采购人开展教学工作，投标人须承诺如若中标，将按采购人要求提供本项目所涉及的源代码，包括但不限于软件应用源代码、上位机源代码。</w:t>
            </w:r>
            <w:r>
              <w:rPr>
                <w:rFonts w:ascii="宋体" w:eastAsia="宋体" w:hAnsi="宋体" w:cs="宋体"/>
                <w:b/>
                <w:bCs/>
                <w:kern w:val="0"/>
                <w:szCs w:val="21"/>
              </w:rPr>
              <w:t>（投标人须提供承诺函加盖投标人公章，承诺函格式自拟）</w:t>
            </w:r>
            <w:r>
              <w:rPr>
                <w:rFonts w:ascii="宋体" w:eastAsia="宋体" w:hAnsi="宋体" w:cs="宋体"/>
                <w:kern w:val="0"/>
                <w:szCs w:val="21"/>
              </w:rPr>
              <w:t>。</w:t>
            </w:r>
          </w:p>
        </w:tc>
        <w:tc>
          <w:tcPr>
            <w:tcW w:w="1084" w:type="pct"/>
            <w:tcBorders>
              <w:top w:val="single" w:sz="6" w:space="0" w:color="auto"/>
              <w:left w:val="single" w:sz="6" w:space="0" w:color="auto"/>
              <w:bottom w:val="single" w:sz="6" w:space="0" w:color="auto"/>
              <w:right w:val="single" w:sz="6" w:space="0" w:color="auto"/>
            </w:tcBorders>
            <w:vAlign w:val="center"/>
          </w:tcPr>
          <w:p w14:paraId="55E556A7" w14:textId="77777777" w:rsidR="00291E1A" w:rsidRDefault="00291E1A">
            <w:pPr>
              <w:spacing w:before="50" w:after="188" w:line="400" w:lineRule="exact"/>
              <w:jc w:val="center"/>
              <w:rPr>
                <w:rFonts w:ascii="宋体" w:eastAsia="宋体" w:hAnsi="宋体" w:cs="Arial"/>
                <w:bCs/>
                <w:color w:val="000000"/>
                <w:szCs w:val="21"/>
              </w:rPr>
            </w:pPr>
          </w:p>
        </w:tc>
        <w:tc>
          <w:tcPr>
            <w:tcW w:w="472" w:type="pct"/>
            <w:tcBorders>
              <w:top w:val="single" w:sz="6" w:space="0" w:color="auto"/>
              <w:left w:val="single" w:sz="6" w:space="0" w:color="auto"/>
              <w:bottom w:val="single" w:sz="6" w:space="0" w:color="auto"/>
              <w:right w:val="single" w:sz="6" w:space="0" w:color="auto"/>
            </w:tcBorders>
            <w:vAlign w:val="center"/>
          </w:tcPr>
          <w:p w14:paraId="5E6D135E"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022C9C45" w14:textId="77777777" w:rsidR="00291E1A" w:rsidRDefault="00291E1A">
            <w:pPr>
              <w:spacing w:before="50" w:after="188" w:line="400" w:lineRule="exact"/>
              <w:jc w:val="center"/>
              <w:rPr>
                <w:rFonts w:ascii="宋体" w:eastAsia="宋体" w:hAnsi="宋体" w:cs="Arial"/>
                <w:bCs/>
                <w:color w:val="000000"/>
                <w:szCs w:val="21"/>
              </w:rPr>
            </w:pPr>
          </w:p>
        </w:tc>
      </w:tr>
      <w:tr w:rsidR="00291E1A" w14:paraId="7376CB01"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5F64A3E4" w14:textId="77777777" w:rsidR="00291E1A" w:rsidRDefault="00291E1A">
            <w:pPr>
              <w:widowControl/>
              <w:numPr>
                <w:ilvl w:val="0"/>
                <w:numId w:val="2"/>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5616C2D5" w14:textId="77777777" w:rsidR="00291E1A" w:rsidRDefault="0020276B">
            <w:pPr>
              <w:widowControl/>
              <w:jc w:val="left"/>
              <w:rPr>
                <w:rFonts w:ascii="宋体" w:eastAsia="宋体" w:hAnsi="宋体" w:cs="宋体"/>
                <w:szCs w:val="21"/>
                <w:lang w:bidi="ar"/>
              </w:rPr>
            </w:pPr>
            <w:r>
              <w:rPr>
                <w:rFonts w:ascii="宋体" w:eastAsia="宋体" w:hAnsi="宋体" w:cs="宋体"/>
                <w:color w:val="000000"/>
                <w:kern w:val="0"/>
                <w:szCs w:val="21"/>
              </w:rPr>
              <w:t xml:space="preserve">2.1 </w:t>
            </w:r>
            <w:r>
              <w:rPr>
                <w:rFonts w:ascii="宋体" w:eastAsia="宋体" w:hAnsi="宋体" w:cs="宋体"/>
                <w:color w:val="000000"/>
                <w:kern w:val="0"/>
                <w:szCs w:val="21"/>
              </w:rPr>
              <w:t>系统硬件：至少一台</w:t>
            </w:r>
            <w:r>
              <w:rPr>
                <w:rFonts w:ascii="宋体" w:eastAsia="宋体" w:hAnsi="宋体" w:cs="宋体"/>
                <w:color w:val="000000"/>
                <w:kern w:val="0"/>
                <w:szCs w:val="21"/>
              </w:rPr>
              <w:t>PLC</w:t>
            </w:r>
            <w:r>
              <w:rPr>
                <w:rFonts w:ascii="宋体" w:eastAsia="宋体" w:hAnsi="宋体" w:cs="宋体"/>
                <w:color w:val="000000"/>
                <w:kern w:val="0"/>
                <w:szCs w:val="21"/>
              </w:rPr>
              <w:t>。</w:t>
            </w:r>
            <w:r>
              <w:rPr>
                <w:rFonts w:ascii="宋体" w:eastAsia="宋体" w:hAnsi="宋体" w:cs="宋体"/>
                <w:b/>
                <w:bCs/>
                <w:kern w:val="0"/>
                <w:szCs w:val="21"/>
              </w:rPr>
              <w:t>（投标人须提供承诺函加盖投标人公章，承诺函格式自拟）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5AFB1D78" w14:textId="77777777" w:rsidR="00291E1A" w:rsidRDefault="00291E1A">
            <w:pPr>
              <w:spacing w:before="50" w:after="188" w:line="400" w:lineRule="exact"/>
              <w:jc w:val="center"/>
              <w:rPr>
                <w:rFonts w:ascii="宋体" w:eastAsia="宋体" w:hAnsi="宋体" w:cs="Arial"/>
                <w:bCs/>
                <w:color w:val="000000"/>
                <w:szCs w:val="21"/>
              </w:rPr>
            </w:pPr>
          </w:p>
        </w:tc>
        <w:tc>
          <w:tcPr>
            <w:tcW w:w="472" w:type="pct"/>
            <w:tcBorders>
              <w:top w:val="single" w:sz="6" w:space="0" w:color="auto"/>
              <w:left w:val="single" w:sz="6" w:space="0" w:color="auto"/>
              <w:bottom w:val="single" w:sz="6" w:space="0" w:color="auto"/>
              <w:right w:val="single" w:sz="6" w:space="0" w:color="auto"/>
            </w:tcBorders>
            <w:vAlign w:val="center"/>
          </w:tcPr>
          <w:p w14:paraId="2163F7BA"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2BE9CAB1" w14:textId="77777777" w:rsidR="00291E1A" w:rsidRDefault="00291E1A">
            <w:pPr>
              <w:spacing w:before="50" w:after="188" w:line="400" w:lineRule="exact"/>
              <w:jc w:val="center"/>
              <w:rPr>
                <w:rFonts w:ascii="宋体" w:eastAsia="宋体" w:hAnsi="宋体" w:cs="Arial"/>
                <w:bCs/>
                <w:color w:val="000000"/>
                <w:szCs w:val="21"/>
              </w:rPr>
            </w:pPr>
          </w:p>
        </w:tc>
      </w:tr>
      <w:tr w:rsidR="00291E1A" w14:paraId="1C40ABBB"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027FA87D" w14:textId="77777777" w:rsidR="00291E1A" w:rsidRDefault="00291E1A">
            <w:pPr>
              <w:widowControl/>
              <w:numPr>
                <w:ilvl w:val="0"/>
                <w:numId w:val="2"/>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7A829C9F" w14:textId="77777777" w:rsidR="00291E1A" w:rsidRDefault="0020276B">
            <w:pPr>
              <w:widowControl/>
              <w:spacing w:line="360" w:lineRule="auto"/>
              <w:jc w:val="left"/>
              <w:rPr>
                <w:rFonts w:ascii="宋体" w:eastAsia="宋体" w:hAnsi="宋体" w:cs="宋体"/>
                <w:color w:val="000000"/>
                <w:szCs w:val="21"/>
              </w:rPr>
            </w:pPr>
            <w:r>
              <w:rPr>
                <w:rFonts w:ascii="宋体" w:eastAsia="宋体" w:hAnsi="宋体" w:cs="宋体"/>
                <w:szCs w:val="21"/>
                <w:lang w:bidi="ar"/>
              </w:rPr>
              <w:t>整个系统图像显示链路须做到视频分辨率和物理像素点一一对应，且图像同步、无图像撕裂、无马赛克现象。</w:t>
            </w:r>
            <w:r>
              <w:rPr>
                <w:rFonts w:ascii="宋体" w:eastAsia="宋体" w:hAnsi="宋体" w:cs="宋体"/>
                <w:b/>
                <w:bCs/>
                <w:szCs w:val="21"/>
                <w:lang w:bidi="ar"/>
              </w:rPr>
              <w:t>（投标人须提供承诺函加盖投标人公章，承诺函格式自拟）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0CE95D47" w14:textId="77777777" w:rsidR="00291E1A" w:rsidRDefault="00291E1A">
            <w:pPr>
              <w:spacing w:before="50" w:after="188" w:line="400" w:lineRule="exact"/>
              <w:jc w:val="center"/>
              <w:rPr>
                <w:rFonts w:ascii="宋体" w:eastAsia="宋体" w:hAnsi="宋体" w:cs="Arial"/>
                <w:bCs/>
                <w:color w:val="000000"/>
                <w:szCs w:val="21"/>
              </w:rPr>
            </w:pPr>
          </w:p>
        </w:tc>
        <w:tc>
          <w:tcPr>
            <w:tcW w:w="472" w:type="pct"/>
            <w:tcBorders>
              <w:top w:val="single" w:sz="6" w:space="0" w:color="auto"/>
              <w:left w:val="single" w:sz="6" w:space="0" w:color="auto"/>
              <w:bottom w:val="single" w:sz="6" w:space="0" w:color="auto"/>
              <w:right w:val="single" w:sz="6" w:space="0" w:color="auto"/>
            </w:tcBorders>
            <w:vAlign w:val="center"/>
          </w:tcPr>
          <w:p w14:paraId="15EB4098"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47B95F06" w14:textId="77777777" w:rsidR="00291E1A" w:rsidRDefault="00291E1A">
            <w:pPr>
              <w:spacing w:before="50" w:after="188" w:line="400" w:lineRule="exact"/>
              <w:jc w:val="center"/>
              <w:rPr>
                <w:rFonts w:ascii="宋体" w:eastAsia="宋体" w:hAnsi="宋体" w:cs="Arial"/>
                <w:bCs/>
                <w:color w:val="000000"/>
                <w:szCs w:val="21"/>
              </w:rPr>
            </w:pPr>
          </w:p>
        </w:tc>
      </w:tr>
      <w:tr w:rsidR="00291E1A" w14:paraId="18118B7D"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7E6FC9F6" w14:textId="77777777" w:rsidR="00291E1A" w:rsidRDefault="00291E1A">
            <w:pPr>
              <w:widowControl/>
              <w:numPr>
                <w:ilvl w:val="0"/>
                <w:numId w:val="2"/>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7CD704F8" w14:textId="77777777" w:rsidR="00291E1A" w:rsidRDefault="0020276B">
            <w:pPr>
              <w:widowControl/>
              <w:numPr>
                <w:ilvl w:val="2"/>
                <w:numId w:val="0"/>
              </w:numPr>
              <w:jc w:val="left"/>
              <w:rPr>
                <w:rFonts w:ascii="宋体" w:eastAsia="宋体" w:hAnsi="宋体" w:cs="宋体"/>
                <w:color w:val="000000"/>
                <w:szCs w:val="21"/>
              </w:rPr>
            </w:pPr>
            <w:r>
              <w:rPr>
                <w:rFonts w:ascii="宋体" w:eastAsia="宋体" w:hAnsi="宋体" w:cs="宋体"/>
                <w:color w:val="000000"/>
                <w:szCs w:val="21"/>
              </w:rPr>
              <w:t>1.1.</w:t>
            </w:r>
            <w:r>
              <w:rPr>
                <w:rFonts w:ascii="宋体" w:eastAsia="宋体" w:hAnsi="宋体" w:cs="宋体"/>
                <w:color w:val="000000"/>
                <w:szCs w:val="21"/>
              </w:rPr>
              <w:t>1</w:t>
            </w:r>
            <w:r>
              <w:rPr>
                <w:rFonts w:ascii="宋体" w:eastAsia="宋体" w:hAnsi="宋体" w:cs="宋体"/>
                <w:color w:val="000000"/>
                <w:szCs w:val="21"/>
              </w:rPr>
              <w:t>.</w:t>
            </w:r>
            <w:r>
              <w:rPr>
                <w:rFonts w:ascii="宋体" w:eastAsia="宋体" w:hAnsi="宋体" w:cs="宋体"/>
                <w:kern w:val="0"/>
                <w:szCs w:val="21"/>
              </w:rPr>
              <w:t>系统硬件要求：相机数量至少</w:t>
            </w:r>
            <w:r>
              <w:rPr>
                <w:rFonts w:ascii="宋体" w:eastAsia="宋体" w:hAnsi="宋体" w:cs="宋体"/>
                <w:kern w:val="0"/>
                <w:szCs w:val="21"/>
              </w:rPr>
              <w:t>16</w:t>
            </w:r>
            <w:r>
              <w:rPr>
                <w:rFonts w:ascii="宋体" w:eastAsia="宋体" w:hAnsi="宋体" w:cs="宋体"/>
                <w:kern w:val="0"/>
                <w:szCs w:val="21"/>
              </w:rPr>
              <w:t>台，云台大力夹套件至少</w:t>
            </w:r>
            <w:r>
              <w:rPr>
                <w:rFonts w:ascii="宋体" w:eastAsia="宋体" w:hAnsi="宋体" w:cs="宋体"/>
                <w:kern w:val="0"/>
                <w:szCs w:val="21"/>
              </w:rPr>
              <w:t>16</w:t>
            </w:r>
            <w:r>
              <w:rPr>
                <w:rFonts w:ascii="宋体" w:eastAsia="宋体" w:hAnsi="宋体" w:cs="宋体"/>
                <w:kern w:val="0"/>
                <w:szCs w:val="21"/>
              </w:rPr>
              <w:t>套，相机连接网线至少</w:t>
            </w:r>
            <w:r>
              <w:rPr>
                <w:rFonts w:ascii="宋体" w:eastAsia="宋体" w:hAnsi="宋体" w:cs="宋体"/>
                <w:kern w:val="0"/>
                <w:szCs w:val="21"/>
              </w:rPr>
              <w:t>18</w:t>
            </w:r>
            <w:r>
              <w:rPr>
                <w:rFonts w:ascii="宋体" w:eastAsia="宋体" w:hAnsi="宋体" w:cs="宋体"/>
                <w:kern w:val="0"/>
                <w:szCs w:val="21"/>
              </w:rPr>
              <w:t>套，</w:t>
            </w:r>
            <w:r>
              <w:rPr>
                <w:rFonts w:ascii="宋体" w:eastAsia="宋体" w:hAnsi="宋体" w:cs="宋体"/>
                <w:kern w:val="0"/>
                <w:szCs w:val="21"/>
              </w:rPr>
              <w:t>T</w:t>
            </w:r>
            <w:r>
              <w:rPr>
                <w:rFonts w:ascii="宋体" w:eastAsia="宋体" w:hAnsi="宋体" w:cs="宋体"/>
                <w:kern w:val="0"/>
                <w:szCs w:val="21"/>
              </w:rPr>
              <w:t>型标定工具至少</w:t>
            </w:r>
            <w:r>
              <w:rPr>
                <w:rFonts w:ascii="宋体" w:eastAsia="宋体" w:hAnsi="宋体" w:cs="宋体"/>
                <w:kern w:val="0"/>
                <w:szCs w:val="21"/>
              </w:rPr>
              <w:t>1</w:t>
            </w:r>
            <w:r>
              <w:rPr>
                <w:rFonts w:ascii="宋体" w:eastAsia="宋体" w:hAnsi="宋体" w:cs="宋体"/>
                <w:kern w:val="0"/>
                <w:szCs w:val="21"/>
              </w:rPr>
              <w:t>套，校准杆手柄</w:t>
            </w:r>
            <w:r>
              <w:rPr>
                <w:rFonts w:ascii="宋体" w:eastAsia="宋体" w:hAnsi="宋体" w:cs="宋体"/>
                <w:kern w:val="0"/>
                <w:szCs w:val="21"/>
              </w:rPr>
              <w:t>L</w:t>
            </w:r>
            <w:r>
              <w:rPr>
                <w:rFonts w:ascii="宋体" w:eastAsia="宋体" w:hAnsi="宋体" w:cs="宋体"/>
                <w:kern w:val="0"/>
                <w:szCs w:val="21"/>
              </w:rPr>
              <w:t>型标定工具至少</w:t>
            </w:r>
            <w:r>
              <w:rPr>
                <w:rFonts w:ascii="宋体" w:eastAsia="宋体" w:hAnsi="宋体" w:cs="宋体"/>
                <w:kern w:val="0"/>
                <w:szCs w:val="21"/>
              </w:rPr>
              <w:t>1</w:t>
            </w:r>
            <w:r>
              <w:rPr>
                <w:rFonts w:ascii="宋体" w:eastAsia="宋体" w:hAnsi="宋体" w:cs="宋体"/>
                <w:kern w:val="0"/>
                <w:szCs w:val="21"/>
              </w:rPr>
              <w:t>套。</w:t>
            </w:r>
            <w:r>
              <w:rPr>
                <w:rFonts w:ascii="宋体" w:eastAsia="宋体" w:hAnsi="宋体" w:cs="宋体"/>
                <w:b/>
                <w:bCs/>
                <w:szCs w:val="21"/>
                <w:lang w:bidi="ar"/>
              </w:rPr>
              <w:t>（投标人须提供承诺函加盖投标人公章，承诺函格式自拟）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5108899B" w14:textId="77777777" w:rsidR="00291E1A" w:rsidRDefault="00291E1A">
            <w:pPr>
              <w:spacing w:before="50" w:after="188" w:line="400" w:lineRule="exact"/>
              <w:jc w:val="center"/>
              <w:rPr>
                <w:rFonts w:ascii="宋体" w:eastAsia="宋体" w:hAnsi="宋体" w:cs="Arial"/>
                <w:bCs/>
                <w:color w:val="000000"/>
                <w:szCs w:val="21"/>
              </w:rPr>
            </w:pPr>
          </w:p>
        </w:tc>
        <w:tc>
          <w:tcPr>
            <w:tcW w:w="472" w:type="pct"/>
            <w:tcBorders>
              <w:top w:val="single" w:sz="6" w:space="0" w:color="auto"/>
              <w:left w:val="single" w:sz="6" w:space="0" w:color="auto"/>
              <w:bottom w:val="single" w:sz="6" w:space="0" w:color="auto"/>
              <w:right w:val="single" w:sz="6" w:space="0" w:color="auto"/>
            </w:tcBorders>
            <w:vAlign w:val="center"/>
          </w:tcPr>
          <w:p w14:paraId="5AF1E2A2"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2BCB14DF" w14:textId="77777777" w:rsidR="00291E1A" w:rsidRDefault="00291E1A">
            <w:pPr>
              <w:spacing w:before="50" w:after="188" w:line="400" w:lineRule="exact"/>
              <w:jc w:val="center"/>
              <w:rPr>
                <w:rFonts w:ascii="宋体" w:eastAsia="宋体" w:hAnsi="宋体" w:cs="Arial"/>
                <w:bCs/>
                <w:color w:val="000000"/>
                <w:szCs w:val="21"/>
              </w:rPr>
            </w:pPr>
          </w:p>
        </w:tc>
      </w:tr>
      <w:tr w:rsidR="00291E1A" w14:paraId="50427FEA"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668D007E" w14:textId="77777777" w:rsidR="00291E1A" w:rsidRDefault="00291E1A">
            <w:pPr>
              <w:widowControl/>
              <w:numPr>
                <w:ilvl w:val="0"/>
                <w:numId w:val="2"/>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033E4854" w14:textId="77777777" w:rsidR="00291E1A" w:rsidRDefault="0020276B">
            <w:pPr>
              <w:pStyle w:val="a3"/>
              <w:rPr>
                <w:rFonts w:ascii="宋体" w:hAnsi="宋体" w:cs="宋体"/>
                <w:color w:val="000000"/>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）配置不低于</w:t>
            </w:r>
            <w:r>
              <w:rPr>
                <w:rFonts w:ascii="宋体" w:hAnsi="宋体" w:cs="宋体" w:hint="eastAsia"/>
                <w:sz w:val="21"/>
                <w:szCs w:val="21"/>
              </w:rPr>
              <w:t>12</w:t>
            </w:r>
            <w:r>
              <w:rPr>
                <w:rFonts w:ascii="宋体" w:hAnsi="宋体" w:cs="宋体" w:hint="eastAsia"/>
                <w:sz w:val="21"/>
                <w:szCs w:val="21"/>
              </w:rPr>
              <w:t>路</w:t>
            </w:r>
            <w:r>
              <w:rPr>
                <w:rFonts w:ascii="宋体" w:hAnsi="宋体" w:cs="宋体" w:hint="eastAsia"/>
                <w:sz w:val="21"/>
                <w:szCs w:val="21"/>
              </w:rPr>
              <w:t>DP1.2</w:t>
            </w:r>
            <w:r>
              <w:rPr>
                <w:rFonts w:ascii="宋体" w:hAnsi="宋体" w:cs="宋体" w:hint="eastAsia"/>
                <w:sz w:val="21"/>
                <w:szCs w:val="21"/>
              </w:rPr>
              <w:t>输入；配置</w:t>
            </w:r>
            <w:r>
              <w:rPr>
                <w:rFonts w:ascii="宋体" w:hAnsi="宋体" w:cs="宋体" w:hint="eastAsia"/>
                <w:sz w:val="21"/>
                <w:szCs w:val="21"/>
              </w:rPr>
              <w:t>LED</w:t>
            </w:r>
            <w:r>
              <w:rPr>
                <w:rFonts w:ascii="宋体" w:hAnsi="宋体" w:cs="宋体" w:hint="eastAsia"/>
                <w:sz w:val="21"/>
                <w:szCs w:val="21"/>
              </w:rPr>
              <w:t>总带载能力≥</w:t>
            </w:r>
            <w:r>
              <w:rPr>
                <w:rFonts w:ascii="宋体" w:hAnsi="宋体" w:cs="宋体" w:hint="eastAsia"/>
                <w:sz w:val="21"/>
                <w:szCs w:val="21"/>
              </w:rPr>
              <w:t>4200</w:t>
            </w:r>
            <w:r>
              <w:rPr>
                <w:rFonts w:ascii="宋体" w:hAnsi="宋体" w:cs="宋体" w:hint="eastAsia"/>
                <w:sz w:val="21"/>
                <w:szCs w:val="21"/>
              </w:rPr>
              <w:t>万像素（即</w:t>
            </w:r>
            <w:r>
              <w:rPr>
                <w:rFonts w:ascii="宋体" w:hAnsi="宋体" w:cs="宋体" w:hint="eastAsia"/>
                <w:sz w:val="21"/>
                <w:szCs w:val="21"/>
              </w:rPr>
              <w:t>4200</w:t>
            </w:r>
            <w:r>
              <w:rPr>
                <w:rFonts w:ascii="宋体" w:hAnsi="宋体" w:cs="宋体" w:hint="eastAsia"/>
                <w:sz w:val="21"/>
                <w:szCs w:val="21"/>
              </w:rPr>
              <w:t>万个</w:t>
            </w:r>
            <w:r>
              <w:rPr>
                <w:rFonts w:ascii="宋体" w:hAnsi="宋体" w:cs="宋体" w:hint="eastAsia"/>
                <w:sz w:val="21"/>
                <w:szCs w:val="21"/>
              </w:rPr>
              <w:t>LED</w:t>
            </w:r>
            <w:r>
              <w:rPr>
                <w:rFonts w:ascii="宋体" w:hAnsi="宋体" w:cs="宋体" w:hint="eastAsia"/>
                <w:sz w:val="21"/>
                <w:szCs w:val="21"/>
              </w:rPr>
              <w:t>点）；</w:t>
            </w:r>
            <w:r>
              <w:rPr>
                <w:rFonts w:ascii="宋体" w:hAnsi="宋体" w:cs="宋体" w:hint="eastAsia"/>
                <w:color w:val="FF0000"/>
                <w:sz w:val="21"/>
                <w:szCs w:val="21"/>
              </w:rPr>
              <w:t>具备</w:t>
            </w:r>
            <w:r>
              <w:rPr>
                <w:rFonts w:ascii="宋体" w:hAnsi="宋体" w:cs="宋体" w:hint="eastAsia"/>
                <w:color w:val="FF0000"/>
                <w:sz w:val="21"/>
                <w:szCs w:val="21"/>
              </w:rPr>
              <w:t>3</w:t>
            </w:r>
            <w:r>
              <w:rPr>
                <w:rFonts w:ascii="宋体" w:hAnsi="宋体" w:cs="宋体"/>
                <w:color w:val="FF0000"/>
                <w:sz w:val="21"/>
                <w:szCs w:val="21"/>
              </w:rPr>
              <w:t>D</w:t>
            </w:r>
            <w:r>
              <w:rPr>
                <w:rFonts w:ascii="宋体" w:hAnsi="宋体" w:cs="宋体" w:hint="eastAsia"/>
                <w:color w:val="FF0000"/>
                <w:sz w:val="21"/>
                <w:szCs w:val="21"/>
              </w:rPr>
              <w:t>显示能力，至少支持</w:t>
            </w:r>
            <w:r>
              <w:rPr>
                <w:rFonts w:ascii="宋体" w:hAnsi="宋体" w:cs="宋体" w:hint="eastAsia"/>
                <w:color w:val="FF0000"/>
                <w:sz w:val="21"/>
                <w:szCs w:val="21"/>
              </w:rPr>
              <w:t>1</w:t>
            </w:r>
            <w:r>
              <w:rPr>
                <w:rFonts w:ascii="宋体" w:hAnsi="宋体" w:cs="宋体"/>
                <w:color w:val="FF0000"/>
                <w:sz w:val="21"/>
                <w:szCs w:val="21"/>
              </w:rPr>
              <w:t>20H</w:t>
            </w:r>
            <w:r>
              <w:rPr>
                <w:rFonts w:ascii="宋体" w:hAnsi="宋体" w:cs="宋体" w:hint="eastAsia"/>
                <w:color w:val="FF0000"/>
                <w:sz w:val="21"/>
                <w:szCs w:val="21"/>
              </w:rPr>
              <w:t>z</w:t>
            </w:r>
            <w:r>
              <w:rPr>
                <w:rFonts w:ascii="宋体" w:hAnsi="宋体" w:cs="宋体" w:hint="eastAsia"/>
                <w:color w:val="FF0000"/>
                <w:sz w:val="21"/>
                <w:szCs w:val="21"/>
              </w:rPr>
              <w:t>视频信号输入与输出；具备</w:t>
            </w:r>
            <w:r>
              <w:rPr>
                <w:rFonts w:ascii="宋体" w:hAnsi="宋体" w:cs="宋体" w:hint="eastAsia"/>
                <w:color w:val="FF0000"/>
                <w:sz w:val="21"/>
                <w:szCs w:val="21"/>
              </w:rPr>
              <w:t>VESA 3D SYNC</w:t>
            </w:r>
            <w:r>
              <w:rPr>
                <w:rFonts w:ascii="宋体" w:hAnsi="宋体" w:cs="宋体" w:hint="eastAsia"/>
                <w:color w:val="FF0000"/>
                <w:sz w:val="21"/>
                <w:szCs w:val="21"/>
              </w:rPr>
              <w:t>接口；</w:t>
            </w:r>
            <w:r>
              <w:rPr>
                <w:rFonts w:ascii="宋体" w:hAnsi="宋体" w:cs="宋体" w:hint="eastAsia"/>
                <w:sz w:val="21"/>
                <w:szCs w:val="21"/>
              </w:rPr>
              <w:t>满足地面、墙面显示系统的物理像素点与拼接处理器及发送设备输出视频一一对应，且图像同步、无图像撕裂、无马赛克现象。</w:t>
            </w:r>
            <w:r>
              <w:rPr>
                <w:rFonts w:ascii="宋体" w:hAnsi="宋体" w:cs="宋体" w:hint="eastAsia"/>
                <w:b/>
                <w:bCs/>
                <w:sz w:val="21"/>
                <w:szCs w:val="21"/>
              </w:rPr>
              <w:t>（投标</w:t>
            </w:r>
            <w:r>
              <w:rPr>
                <w:rFonts w:ascii="宋体" w:hAnsi="宋体" w:cs="宋体" w:hint="eastAsia"/>
                <w:b/>
                <w:bCs/>
                <w:sz w:val="21"/>
                <w:szCs w:val="21"/>
              </w:rPr>
              <w:t>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3FB02F11" w14:textId="77777777" w:rsidR="00291E1A" w:rsidRDefault="00291E1A">
            <w:pPr>
              <w:spacing w:before="50" w:after="188" w:line="400" w:lineRule="exact"/>
              <w:jc w:val="center"/>
              <w:rPr>
                <w:rFonts w:ascii="宋体" w:eastAsia="宋体" w:hAnsi="宋体" w:cs="Arial"/>
                <w:bCs/>
                <w:color w:val="000000"/>
                <w:szCs w:val="21"/>
              </w:rPr>
            </w:pPr>
          </w:p>
        </w:tc>
        <w:tc>
          <w:tcPr>
            <w:tcW w:w="472" w:type="pct"/>
            <w:tcBorders>
              <w:top w:val="single" w:sz="6" w:space="0" w:color="auto"/>
              <w:left w:val="single" w:sz="6" w:space="0" w:color="auto"/>
              <w:bottom w:val="single" w:sz="6" w:space="0" w:color="auto"/>
              <w:right w:val="single" w:sz="6" w:space="0" w:color="auto"/>
            </w:tcBorders>
            <w:vAlign w:val="center"/>
          </w:tcPr>
          <w:p w14:paraId="3A5DFCF9"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12F0809B" w14:textId="77777777" w:rsidR="00291E1A" w:rsidRDefault="00291E1A">
            <w:pPr>
              <w:spacing w:before="50" w:after="188" w:line="400" w:lineRule="exact"/>
              <w:jc w:val="center"/>
              <w:rPr>
                <w:rFonts w:ascii="宋体" w:eastAsia="宋体" w:hAnsi="宋体" w:cs="Arial"/>
                <w:bCs/>
                <w:color w:val="000000"/>
                <w:szCs w:val="21"/>
              </w:rPr>
            </w:pPr>
          </w:p>
        </w:tc>
      </w:tr>
      <w:tr w:rsidR="00291E1A" w14:paraId="3F4062AE"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24CC8E0E" w14:textId="77777777" w:rsidR="00291E1A" w:rsidRDefault="00291E1A">
            <w:pPr>
              <w:widowControl/>
              <w:numPr>
                <w:ilvl w:val="0"/>
                <w:numId w:val="2"/>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161DF898"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2.5</w:t>
            </w:r>
            <w:r>
              <w:rPr>
                <w:rFonts w:ascii="宋体" w:eastAsia="宋体" w:hAnsi="宋体" w:cs="宋体"/>
                <w:kern w:val="0"/>
                <w:szCs w:val="21"/>
              </w:rPr>
              <w:t>线性阵列音箱至少</w:t>
            </w:r>
            <w:r>
              <w:rPr>
                <w:rFonts w:ascii="宋体" w:eastAsia="宋体" w:hAnsi="宋体" w:cs="宋体"/>
                <w:kern w:val="0"/>
                <w:szCs w:val="21"/>
              </w:rPr>
              <w:t>8</w:t>
            </w:r>
            <w:r>
              <w:rPr>
                <w:rFonts w:ascii="宋体" w:eastAsia="宋体" w:hAnsi="宋体" w:cs="宋体"/>
                <w:kern w:val="0"/>
                <w:szCs w:val="21"/>
              </w:rPr>
              <w:t>套：</w:t>
            </w:r>
          </w:p>
          <w:p w14:paraId="646DDF51"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线性阵列采用流线型设计，外形小巧美观实用，适合各种建筑空间扩声，音质优美动听。</w:t>
            </w:r>
            <w:r>
              <w:rPr>
                <w:rFonts w:ascii="宋体" w:eastAsia="宋体" w:hAnsi="宋体" w:cs="宋体"/>
                <w:b/>
                <w:bCs/>
                <w:szCs w:val="21"/>
                <w:lang w:bidi="ar"/>
              </w:rPr>
              <w:t>（投标人须提供承诺函加盖投标人公章，承诺函格式自拟）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4D7DBB44" w14:textId="77777777" w:rsidR="00291E1A" w:rsidRDefault="00291E1A">
            <w:pPr>
              <w:spacing w:before="50" w:after="188" w:line="400" w:lineRule="exact"/>
              <w:jc w:val="center"/>
              <w:rPr>
                <w:rFonts w:ascii="宋体" w:eastAsia="宋体" w:hAnsi="宋体" w:cs="Arial"/>
                <w:bCs/>
                <w:color w:val="000000"/>
                <w:szCs w:val="21"/>
              </w:rPr>
            </w:pPr>
          </w:p>
        </w:tc>
        <w:tc>
          <w:tcPr>
            <w:tcW w:w="472" w:type="pct"/>
            <w:tcBorders>
              <w:top w:val="single" w:sz="6" w:space="0" w:color="auto"/>
              <w:left w:val="single" w:sz="6" w:space="0" w:color="auto"/>
              <w:bottom w:val="single" w:sz="6" w:space="0" w:color="auto"/>
              <w:right w:val="single" w:sz="6" w:space="0" w:color="auto"/>
            </w:tcBorders>
            <w:vAlign w:val="center"/>
          </w:tcPr>
          <w:p w14:paraId="15F23F1A"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00FD4E5F" w14:textId="77777777" w:rsidR="00291E1A" w:rsidRDefault="00291E1A">
            <w:pPr>
              <w:spacing w:before="50" w:after="188" w:line="400" w:lineRule="exact"/>
              <w:jc w:val="center"/>
              <w:rPr>
                <w:rFonts w:ascii="宋体" w:eastAsia="宋体" w:hAnsi="宋体" w:cs="Arial"/>
                <w:bCs/>
                <w:color w:val="000000"/>
                <w:szCs w:val="21"/>
              </w:rPr>
            </w:pPr>
          </w:p>
        </w:tc>
      </w:tr>
      <w:tr w:rsidR="00291E1A" w14:paraId="3E7F0917"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42EDEE80" w14:textId="77777777" w:rsidR="00291E1A" w:rsidRDefault="00291E1A">
            <w:pPr>
              <w:widowControl/>
              <w:numPr>
                <w:ilvl w:val="0"/>
                <w:numId w:val="2"/>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5BFA6525" w14:textId="77777777" w:rsidR="00291E1A" w:rsidRDefault="0020276B">
            <w:pPr>
              <w:widowControl/>
              <w:jc w:val="left"/>
              <w:rPr>
                <w:rFonts w:ascii="宋体" w:eastAsia="宋体" w:hAnsi="宋体" w:cs="宋体"/>
                <w:color w:val="000000"/>
                <w:szCs w:val="21"/>
              </w:rPr>
            </w:pPr>
            <w:r>
              <w:rPr>
                <w:rFonts w:ascii="宋体" w:eastAsia="宋体" w:hAnsi="宋体" w:cs="宋体"/>
                <w:kern w:val="0"/>
                <w:szCs w:val="21"/>
              </w:rPr>
              <w:t xml:space="preserve">3.1 </w:t>
            </w:r>
            <w:r>
              <w:rPr>
                <w:rFonts w:ascii="宋体" w:eastAsia="宋体" w:hAnsi="宋体" w:cs="宋体"/>
                <w:kern w:val="0"/>
                <w:szCs w:val="21"/>
              </w:rPr>
              <w:t>支持按面积部署拓展，总面积不低于</w:t>
            </w:r>
            <w:r>
              <w:rPr>
                <w:rFonts w:ascii="宋体" w:eastAsia="宋体" w:hAnsi="宋体" w:cs="宋体"/>
                <w:color w:val="FF0000"/>
                <w:kern w:val="0"/>
                <w:szCs w:val="21"/>
              </w:rPr>
              <w:t>6</w:t>
            </w:r>
            <w:r>
              <w:rPr>
                <w:rFonts w:ascii="宋体" w:eastAsia="宋体" w:hAnsi="宋体" w:cs="宋体" w:hint="eastAsia"/>
                <w:color w:val="FF0000"/>
                <w:kern w:val="0"/>
                <w:szCs w:val="21"/>
              </w:rPr>
              <w:t>5</w:t>
            </w:r>
            <w:r>
              <w:rPr>
                <w:rFonts w:ascii="宋体" w:eastAsia="宋体" w:hAnsi="宋体" w:cs="宋体"/>
                <w:kern w:val="0"/>
                <w:szCs w:val="21"/>
              </w:rPr>
              <w:t>平方米</w:t>
            </w:r>
            <w:r>
              <w:rPr>
                <w:rFonts w:ascii="宋体" w:eastAsia="宋体" w:hAnsi="宋体" w:cs="宋体"/>
                <w:color w:val="FF0000"/>
                <w:kern w:val="0"/>
                <w:szCs w:val="21"/>
              </w:rPr>
              <w:t>，并额外提供不少于</w:t>
            </w:r>
            <w:r>
              <w:rPr>
                <w:rFonts w:ascii="宋体" w:eastAsia="宋体" w:hAnsi="宋体" w:cs="宋体"/>
                <w:color w:val="FF0000"/>
                <w:kern w:val="0"/>
                <w:szCs w:val="21"/>
              </w:rPr>
              <w:t>2</w:t>
            </w:r>
            <w:r>
              <w:rPr>
                <w:rFonts w:ascii="宋体" w:eastAsia="宋体" w:hAnsi="宋体" w:cs="宋体" w:hint="eastAsia"/>
                <w:color w:val="FF0000"/>
                <w:kern w:val="0"/>
                <w:szCs w:val="21"/>
              </w:rPr>
              <w:t>个</w:t>
            </w:r>
            <w:r>
              <w:rPr>
                <w:rFonts w:ascii="宋体" w:eastAsia="宋体" w:hAnsi="宋体" w:cs="宋体"/>
                <w:color w:val="FF0000"/>
                <w:kern w:val="0"/>
                <w:szCs w:val="21"/>
              </w:rPr>
              <w:t>完整</w:t>
            </w:r>
            <w:r>
              <w:rPr>
                <w:rFonts w:ascii="宋体" w:eastAsia="宋体" w:hAnsi="宋体" w:cs="宋体" w:hint="eastAsia"/>
                <w:color w:val="FF0000"/>
                <w:kern w:val="0"/>
                <w:szCs w:val="21"/>
              </w:rPr>
              <w:t>箱体</w:t>
            </w:r>
            <w:r>
              <w:rPr>
                <w:rFonts w:ascii="宋体" w:eastAsia="宋体" w:hAnsi="宋体" w:cs="宋体"/>
                <w:color w:val="FF0000"/>
                <w:kern w:val="0"/>
                <w:szCs w:val="21"/>
              </w:rPr>
              <w:t>作为备品备件</w:t>
            </w:r>
            <w:r>
              <w:rPr>
                <w:rFonts w:ascii="宋体" w:eastAsia="宋体" w:hAnsi="宋体" w:cs="宋体"/>
                <w:kern w:val="0"/>
                <w:szCs w:val="21"/>
              </w:rPr>
              <w:t>；</w:t>
            </w:r>
            <w:r>
              <w:rPr>
                <w:rFonts w:ascii="宋体" w:eastAsia="宋体" w:hAnsi="宋体" w:cs="宋体"/>
                <w:b/>
                <w:bCs/>
                <w:kern w:val="0"/>
                <w:szCs w:val="21"/>
              </w:rPr>
              <w:t>（投标人须提供承诺函加盖投标人公章，承诺函格式自拟）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240E5B22" w14:textId="77777777" w:rsidR="00291E1A" w:rsidRDefault="00291E1A">
            <w:pPr>
              <w:spacing w:before="50" w:after="188" w:line="400" w:lineRule="exact"/>
              <w:jc w:val="center"/>
              <w:rPr>
                <w:rFonts w:ascii="宋体" w:eastAsia="宋体" w:hAnsi="宋体" w:cs="Arial"/>
                <w:bCs/>
                <w:color w:val="000000"/>
                <w:szCs w:val="21"/>
              </w:rPr>
            </w:pPr>
          </w:p>
        </w:tc>
        <w:tc>
          <w:tcPr>
            <w:tcW w:w="472" w:type="pct"/>
            <w:tcBorders>
              <w:top w:val="single" w:sz="6" w:space="0" w:color="auto"/>
              <w:left w:val="single" w:sz="6" w:space="0" w:color="auto"/>
              <w:bottom w:val="single" w:sz="6" w:space="0" w:color="auto"/>
              <w:right w:val="single" w:sz="6" w:space="0" w:color="auto"/>
            </w:tcBorders>
            <w:vAlign w:val="center"/>
          </w:tcPr>
          <w:p w14:paraId="167C3873"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059BA760" w14:textId="77777777" w:rsidR="00291E1A" w:rsidRDefault="00291E1A">
            <w:pPr>
              <w:spacing w:before="50" w:after="188" w:line="400" w:lineRule="exact"/>
              <w:jc w:val="center"/>
              <w:rPr>
                <w:rFonts w:ascii="宋体" w:eastAsia="宋体" w:hAnsi="宋体" w:cs="Arial"/>
                <w:bCs/>
                <w:color w:val="000000"/>
                <w:szCs w:val="21"/>
              </w:rPr>
            </w:pPr>
          </w:p>
        </w:tc>
      </w:tr>
      <w:tr w:rsidR="00291E1A" w14:paraId="1C6B7B3C"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45B21A80" w14:textId="77777777" w:rsidR="00291E1A" w:rsidRDefault="00291E1A">
            <w:pPr>
              <w:widowControl/>
              <w:numPr>
                <w:ilvl w:val="0"/>
                <w:numId w:val="2"/>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6E9F8B87"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3.2 </w:t>
            </w:r>
            <w:r>
              <w:rPr>
                <w:rFonts w:ascii="宋体" w:eastAsia="宋体" w:hAnsi="宋体" w:cs="宋体"/>
                <w:kern w:val="0"/>
                <w:szCs w:val="21"/>
              </w:rPr>
              <w:t>像素点间距：</w:t>
            </w:r>
            <w:r>
              <w:rPr>
                <w:rFonts w:ascii="宋体" w:eastAsia="宋体" w:hAnsi="宋体" w:cs="宋体"/>
                <w:kern w:val="0"/>
                <w:szCs w:val="21"/>
              </w:rPr>
              <w:t>≤1.25mm</w:t>
            </w:r>
            <w:r>
              <w:rPr>
                <w:rFonts w:ascii="宋体" w:eastAsia="宋体" w:hAnsi="宋体" w:cs="宋体"/>
                <w:kern w:val="0"/>
                <w:szCs w:val="21"/>
              </w:rPr>
              <w:t>；</w:t>
            </w:r>
          </w:p>
          <w:p w14:paraId="386CEF08" w14:textId="77777777" w:rsidR="00291E1A" w:rsidRDefault="0020276B">
            <w:pPr>
              <w:widowControl/>
              <w:jc w:val="left"/>
              <w:rPr>
                <w:rFonts w:ascii="宋体" w:eastAsia="宋体" w:hAnsi="宋体" w:cs="宋体"/>
                <w:color w:val="FF0000"/>
                <w:kern w:val="0"/>
                <w:szCs w:val="21"/>
              </w:rPr>
            </w:pPr>
            <w:r>
              <w:rPr>
                <w:rFonts w:ascii="宋体" w:eastAsia="宋体" w:hAnsi="宋体" w:cs="宋体"/>
                <w:color w:val="FF0000"/>
                <w:kern w:val="0"/>
                <w:szCs w:val="21"/>
              </w:rPr>
              <w:t>采用</w:t>
            </w:r>
            <w:r>
              <w:rPr>
                <w:rFonts w:ascii="宋体" w:eastAsia="宋体" w:hAnsi="宋体" w:cs="宋体"/>
                <w:color w:val="FF0000"/>
                <w:kern w:val="0"/>
                <w:szCs w:val="21"/>
              </w:rPr>
              <w:t>(1R1G1B)COB</w:t>
            </w:r>
            <w:r>
              <w:rPr>
                <w:rFonts w:ascii="宋体" w:eastAsia="宋体" w:hAnsi="宋体" w:cs="宋体"/>
                <w:color w:val="FF0000"/>
                <w:kern w:val="0"/>
                <w:szCs w:val="21"/>
              </w:rPr>
              <w:t>全倒装集成工艺三合一封装产品；</w:t>
            </w:r>
          </w:p>
          <w:p w14:paraId="0AFCDBE9" w14:textId="77777777" w:rsidR="00291E1A" w:rsidRDefault="0020276B">
            <w:pPr>
              <w:widowControl/>
              <w:jc w:val="left"/>
              <w:rPr>
                <w:rFonts w:ascii="宋体" w:eastAsia="宋体" w:hAnsi="宋体" w:cs="宋体"/>
                <w:color w:val="FF0000"/>
                <w:kern w:val="0"/>
                <w:szCs w:val="21"/>
              </w:rPr>
            </w:pPr>
            <w:r>
              <w:rPr>
                <w:rFonts w:ascii="宋体" w:eastAsia="宋体" w:hAnsi="宋体" w:cs="宋体"/>
                <w:color w:val="FF0000"/>
                <w:kern w:val="0"/>
                <w:szCs w:val="21"/>
              </w:rPr>
              <w:t>箱体分辨率</w:t>
            </w:r>
            <w:r>
              <w:rPr>
                <w:rFonts w:ascii="宋体" w:eastAsia="宋体" w:hAnsi="宋体" w:cs="宋体"/>
                <w:color w:val="FF0000"/>
                <w:kern w:val="0"/>
                <w:szCs w:val="21"/>
              </w:rPr>
              <w:t>≥480*270</w:t>
            </w:r>
            <w:r>
              <w:rPr>
                <w:rFonts w:ascii="宋体" w:eastAsia="宋体" w:hAnsi="宋体" w:cs="宋体"/>
                <w:color w:val="FF0000"/>
                <w:kern w:val="0"/>
                <w:szCs w:val="21"/>
              </w:rPr>
              <w:t>（</w:t>
            </w:r>
            <w:r>
              <w:rPr>
                <w:rFonts w:ascii="宋体" w:eastAsia="宋体" w:hAnsi="宋体" w:cs="宋体"/>
                <w:color w:val="FF0000"/>
                <w:kern w:val="0"/>
                <w:szCs w:val="21"/>
              </w:rPr>
              <w:t>W*H</w:t>
            </w:r>
            <w:r>
              <w:rPr>
                <w:rFonts w:ascii="宋体" w:eastAsia="宋体" w:hAnsi="宋体" w:cs="宋体"/>
                <w:color w:val="FF0000"/>
                <w:kern w:val="0"/>
                <w:szCs w:val="21"/>
              </w:rPr>
              <w:t>）</w:t>
            </w:r>
          </w:p>
          <w:p w14:paraId="2AE02F16" w14:textId="77777777" w:rsidR="00291E1A" w:rsidRDefault="0020276B">
            <w:pPr>
              <w:widowControl/>
              <w:jc w:val="left"/>
              <w:rPr>
                <w:rFonts w:ascii="宋体" w:eastAsia="宋体" w:hAnsi="宋体" w:cs="宋体"/>
                <w:color w:val="000000"/>
                <w:szCs w:val="21"/>
              </w:rPr>
            </w:pPr>
            <w:r>
              <w:rPr>
                <w:rFonts w:ascii="宋体" w:eastAsia="宋体" w:hAnsi="宋体" w:cs="宋体"/>
                <w:b/>
                <w:bCs/>
                <w:kern w:val="0"/>
                <w:szCs w:val="21"/>
              </w:rPr>
              <w:t>（投标人须提供承诺函加盖投标人公章，承</w:t>
            </w:r>
            <w:r>
              <w:rPr>
                <w:rFonts w:ascii="宋体" w:eastAsia="宋体" w:hAnsi="宋体" w:cs="宋体"/>
                <w:b/>
                <w:bCs/>
                <w:kern w:val="0"/>
                <w:szCs w:val="21"/>
              </w:rPr>
              <w:lastRenderedPageBreak/>
              <w:t>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5B5299D8" w14:textId="77777777" w:rsidR="00291E1A" w:rsidRDefault="00291E1A">
            <w:pPr>
              <w:spacing w:before="50" w:after="188" w:line="400" w:lineRule="exact"/>
              <w:jc w:val="center"/>
              <w:rPr>
                <w:rFonts w:ascii="宋体" w:eastAsia="宋体" w:hAnsi="宋体" w:cs="Arial"/>
                <w:bCs/>
                <w:color w:val="000000"/>
                <w:szCs w:val="21"/>
              </w:rPr>
            </w:pPr>
          </w:p>
        </w:tc>
        <w:tc>
          <w:tcPr>
            <w:tcW w:w="472" w:type="pct"/>
            <w:tcBorders>
              <w:top w:val="single" w:sz="6" w:space="0" w:color="auto"/>
              <w:left w:val="single" w:sz="6" w:space="0" w:color="auto"/>
              <w:bottom w:val="single" w:sz="6" w:space="0" w:color="auto"/>
              <w:right w:val="single" w:sz="6" w:space="0" w:color="auto"/>
            </w:tcBorders>
            <w:vAlign w:val="center"/>
          </w:tcPr>
          <w:p w14:paraId="7A1C1D45"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6CF5D93D" w14:textId="77777777" w:rsidR="00291E1A" w:rsidRDefault="00291E1A">
            <w:pPr>
              <w:spacing w:before="50" w:after="188" w:line="400" w:lineRule="exact"/>
              <w:jc w:val="center"/>
              <w:rPr>
                <w:rFonts w:ascii="宋体" w:eastAsia="宋体" w:hAnsi="宋体" w:cs="Arial"/>
                <w:bCs/>
                <w:color w:val="000000"/>
                <w:szCs w:val="21"/>
              </w:rPr>
            </w:pPr>
          </w:p>
        </w:tc>
      </w:tr>
      <w:tr w:rsidR="00291E1A" w14:paraId="3C726C59"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7DA22AD0" w14:textId="77777777" w:rsidR="00291E1A" w:rsidRDefault="00291E1A">
            <w:pPr>
              <w:widowControl/>
              <w:numPr>
                <w:ilvl w:val="0"/>
                <w:numId w:val="2"/>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1AF66602"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3.7 </w:t>
            </w:r>
            <w:r>
              <w:rPr>
                <w:rFonts w:ascii="宋体" w:eastAsia="宋体" w:hAnsi="宋体" w:cs="宋体"/>
                <w:kern w:val="0"/>
                <w:szCs w:val="21"/>
              </w:rPr>
              <w:t>换帧频率</w:t>
            </w:r>
            <w:r>
              <w:rPr>
                <w:rFonts w:ascii="宋体" w:eastAsia="宋体" w:hAnsi="宋体" w:cs="宋体"/>
                <w:kern w:val="0"/>
                <w:szCs w:val="21"/>
              </w:rPr>
              <w:t xml:space="preserve"> ≥120Hz</w:t>
            </w:r>
            <w:r>
              <w:rPr>
                <w:rStyle w:val="a6"/>
                <w:rFonts w:ascii="Times New Roman" w:eastAsia="宋体" w:hAnsi="Times New Roman" w:cs="Times New Roman"/>
                <w:color w:val="FF0000"/>
                <w:kern w:val="0"/>
              </w:rPr>
              <w:t>，为保证稳定实现</w:t>
            </w:r>
            <w:r>
              <w:rPr>
                <w:rStyle w:val="a6"/>
                <w:rFonts w:ascii="Times New Roman" w:eastAsia="宋体" w:hAnsi="Times New Roman" w:cs="Times New Roman"/>
                <w:color w:val="FF0000"/>
                <w:kern w:val="0"/>
              </w:rPr>
              <w:t>120Hz</w:t>
            </w:r>
            <w:r>
              <w:rPr>
                <w:rStyle w:val="a6"/>
                <w:rFonts w:ascii="Times New Roman" w:eastAsia="宋体" w:hAnsi="Times New Roman" w:cs="Times New Roman"/>
                <w:color w:val="FF0000"/>
                <w:kern w:val="0"/>
              </w:rPr>
              <w:t>换帧频率，</w:t>
            </w:r>
            <w:r>
              <w:rPr>
                <w:rStyle w:val="a6"/>
                <w:rFonts w:ascii="Times New Roman" w:eastAsia="宋体" w:hAnsi="Times New Roman" w:cs="Times New Roman" w:hint="eastAsia"/>
                <w:color w:val="FF0000"/>
                <w:kern w:val="0"/>
              </w:rPr>
              <w:t>至少</w:t>
            </w:r>
            <w:r>
              <w:rPr>
                <w:rStyle w:val="a6"/>
                <w:rFonts w:ascii="Times New Roman" w:eastAsia="宋体" w:hAnsi="Times New Roman" w:cs="Times New Roman"/>
                <w:color w:val="FF0000"/>
                <w:kern w:val="0"/>
              </w:rPr>
              <w:t>应配置双接收卡。</w:t>
            </w:r>
          </w:p>
        </w:tc>
        <w:tc>
          <w:tcPr>
            <w:tcW w:w="1084" w:type="pct"/>
            <w:tcBorders>
              <w:top w:val="single" w:sz="6" w:space="0" w:color="auto"/>
              <w:left w:val="single" w:sz="6" w:space="0" w:color="auto"/>
              <w:bottom w:val="single" w:sz="6" w:space="0" w:color="auto"/>
              <w:right w:val="single" w:sz="6" w:space="0" w:color="auto"/>
            </w:tcBorders>
            <w:vAlign w:val="center"/>
          </w:tcPr>
          <w:p w14:paraId="22F69CBF" w14:textId="77777777" w:rsidR="00291E1A" w:rsidRDefault="00291E1A">
            <w:pPr>
              <w:spacing w:before="50" w:after="188" w:line="400" w:lineRule="exact"/>
              <w:jc w:val="center"/>
              <w:rPr>
                <w:rFonts w:ascii="宋体" w:eastAsia="宋体" w:hAnsi="宋体" w:cs="Arial"/>
                <w:bCs/>
                <w:color w:val="000000"/>
                <w:szCs w:val="21"/>
              </w:rPr>
            </w:pPr>
          </w:p>
        </w:tc>
        <w:tc>
          <w:tcPr>
            <w:tcW w:w="472" w:type="pct"/>
            <w:tcBorders>
              <w:top w:val="single" w:sz="6" w:space="0" w:color="auto"/>
              <w:left w:val="single" w:sz="6" w:space="0" w:color="auto"/>
              <w:bottom w:val="single" w:sz="6" w:space="0" w:color="auto"/>
              <w:right w:val="single" w:sz="6" w:space="0" w:color="auto"/>
            </w:tcBorders>
            <w:vAlign w:val="center"/>
          </w:tcPr>
          <w:p w14:paraId="74E902D9"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5339564A" w14:textId="77777777" w:rsidR="00291E1A" w:rsidRDefault="00291E1A">
            <w:pPr>
              <w:spacing w:before="50" w:after="188" w:line="400" w:lineRule="exact"/>
              <w:jc w:val="center"/>
              <w:rPr>
                <w:rFonts w:ascii="宋体" w:eastAsia="宋体" w:hAnsi="宋体" w:cs="Arial"/>
                <w:bCs/>
                <w:color w:val="000000"/>
                <w:szCs w:val="21"/>
              </w:rPr>
            </w:pPr>
          </w:p>
        </w:tc>
      </w:tr>
      <w:tr w:rsidR="00291E1A" w14:paraId="795599E8"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50411DDB" w14:textId="77777777" w:rsidR="00291E1A" w:rsidRDefault="00291E1A">
            <w:pPr>
              <w:widowControl/>
              <w:numPr>
                <w:ilvl w:val="0"/>
                <w:numId w:val="2"/>
              </w:numPr>
              <w:spacing w:line="300" w:lineRule="exact"/>
              <w:jc w:val="center"/>
              <w:rPr>
                <w:rFonts w:ascii="宋体" w:eastAsia="宋体" w:hAnsi="宋体" w:cs="Arial"/>
                <w:bCs/>
                <w:color w:val="FF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0784293E" w14:textId="77777777" w:rsidR="00291E1A" w:rsidRDefault="0020276B">
            <w:pPr>
              <w:widowControl/>
              <w:jc w:val="left"/>
              <w:rPr>
                <w:rFonts w:ascii="宋体" w:eastAsia="宋体" w:hAnsi="宋体" w:cs="宋体"/>
                <w:color w:val="FF0000"/>
                <w:kern w:val="0"/>
                <w:szCs w:val="21"/>
              </w:rPr>
            </w:pPr>
            <w:r>
              <w:rPr>
                <w:rFonts w:ascii="宋体" w:eastAsia="宋体" w:hAnsi="宋体" w:cs="宋体"/>
                <w:color w:val="FF0000"/>
                <w:kern w:val="0"/>
                <w:szCs w:val="21"/>
              </w:rPr>
              <w:t xml:space="preserve">3.10 </w:t>
            </w:r>
            <w:r>
              <w:rPr>
                <w:rFonts w:ascii="宋体" w:eastAsia="宋体" w:hAnsi="宋体" w:cs="宋体"/>
                <w:color w:val="FF0000"/>
                <w:kern w:val="0"/>
                <w:szCs w:val="21"/>
              </w:rPr>
              <w:t>中标人提供的货物到货后，采购人有权随机选择不超过</w:t>
            </w:r>
            <w:r>
              <w:rPr>
                <w:rFonts w:ascii="宋体" w:eastAsia="宋体" w:hAnsi="宋体" w:cs="宋体"/>
                <w:color w:val="FF0000"/>
                <w:kern w:val="0"/>
                <w:szCs w:val="21"/>
              </w:rPr>
              <w:t>2</w:t>
            </w:r>
            <w:r>
              <w:rPr>
                <w:rFonts w:ascii="宋体" w:eastAsia="宋体" w:hAnsi="宋体" w:cs="宋体"/>
                <w:color w:val="FF0000"/>
                <w:kern w:val="0"/>
                <w:szCs w:val="21"/>
              </w:rPr>
              <w:t>个墙面显示系统显示模组</w:t>
            </w:r>
            <w:r>
              <w:rPr>
                <w:rFonts w:ascii="宋体" w:eastAsia="宋体" w:hAnsi="宋体" w:cs="宋体" w:hint="eastAsia"/>
                <w:color w:val="FF0000"/>
                <w:kern w:val="0"/>
                <w:szCs w:val="21"/>
              </w:rPr>
              <w:t>及箱体</w:t>
            </w:r>
            <w:r>
              <w:rPr>
                <w:rFonts w:ascii="宋体" w:eastAsia="宋体" w:hAnsi="宋体" w:cs="宋体"/>
                <w:color w:val="FF0000"/>
                <w:kern w:val="0"/>
                <w:szCs w:val="21"/>
              </w:rPr>
              <w:t>，并由采购人将被选择货物送至采购人认可的第三方检测机构进行检测（相关的检测费用包含响应报价中，采购人不再另行支付），以证明其参数符合采购文件、投标文件及国家有关标准约定。若检测结果不满足相关约定，采购人有权无条件拒收所有货物，且上述货物视为验收不通过，中标人应重新提供货物进行验收。若检测为破坏性检测</w:t>
            </w:r>
            <w:r>
              <w:rPr>
                <w:rFonts w:ascii="宋体" w:eastAsia="宋体" w:hAnsi="宋体" w:cs="宋体" w:hint="eastAsia"/>
                <w:color w:val="FF0000"/>
                <w:kern w:val="0"/>
                <w:szCs w:val="21"/>
              </w:rPr>
              <w:t>（如阻燃特性检测等）</w:t>
            </w:r>
            <w:r>
              <w:rPr>
                <w:rFonts w:ascii="宋体" w:eastAsia="宋体" w:hAnsi="宋体" w:cs="宋体"/>
                <w:color w:val="FF0000"/>
                <w:kern w:val="0"/>
                <w:szCs w:val="21"/>
              </w:rPr>
              <w:t>，供应商应提供与响应参数相符的产品或配件用于修复或替换被送检的货物，相关的费用包含响应报价中，采购人不再另行支付。</w:t>
            </w:r>
          </w:p>
        </w:tc>
        <w:tc>
          <w:tcPr>
            <w:tcW w:w="1084" w:type="pct"/>
            <w:tcBorders>
              <w:top w:val="single" w:sz="6" w:space="0" w:color="auto"/>
              <w:left w:val="single" w:sz="6" w:space="0" w:color="auto"/>
              <w:bottom w:val="single" w:sz="6" w:space="0" w:color="auto"/>
              <w:right w:val="single" w:sz="6" w:space="0" w:color="auto"/>
            </w:tcBorders>
            <w:vAlign w:val="center"/>
          </w:tcPr>
          <w:p w14:paraId="0097A23D" w14:textId="77777777" w:rsidR="00291E1A" w:rsidRDefault="00291E1A">
            <w:pPr>
              <w:spacing w:before="50" w:after="188" w:line="400" w:lineRule="exact"/>
              <w:jc w:val="center"/>
              <w:rPr>
                <w:rFonts w:ascii="宋体" w:eastAsia="宋体" w:hAnsi="宋体" w:cs="Arial"/>
                <w:bCs/>
                <w:color w:val="000000"/>
                <w:szCs w:val="21"/>
              </w:rPr>
            </w:pPr>
          </w:p>
        </w:tc>
        <w:tc>
          <w:tcPr>
            <w:tcW w:w="472" w:type="pct"/>
            <w:tcBorders>
              <w:top w:val="single" w:sz="6" w:space="0" w:color="auto"/>
              <w:left w:val="single" w:sz="6" w:space="0" w:color="auto"/>
              <w:bottom w:val="single" w:sz="6" w:space="0" w:color="auto"/>
              <w:right w:val="single" w:sz="6" w:space="0" w:color="auto"/>
            </w:tcBorders>
            <w:vAlign w:val="center"/>
          </w:tcPr>
          <w:p w14:paraId="44CB2DA0"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2CAE40FE" w14:textId="77777777" w:rsidR="00291E1A" w:rsidRDefault="00291E1A">
            <w:pPr>
              <w:spacing w:before="50" w:after="188" w:line="400" w:lineRule="exact"/>
              <w:jc w:val="center"/>
              <w:rPr>
                <w:rFonts w:ascii="宋体" w:eastAsia="宋体" w:hAnsi="宋体" w:cs="Arial"/>
                <w:bCs/>
                <w:color w:val="000000"/>
                <w:szCs w:val="21"/>
              </w:rPr>
            </w:pPr>
          </w:p>
        </w:tc>
      </w:tr>
      <w:tr w:rsidR="00291E1A" w14:paraId="79DCE638"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0F6D0986" w14:textId="77777777" w:rsidR="00291E1A" w:rsidRDefault="00291E1A">
            <w:pPr>
              <w:widowControl/>
              <w:numPr>
                <w:ilvl w:val="0"/>
                <w:numId w:val="2"/>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472D6ADE" w14:textId="77777777" w:rsidR="00291E1A" w:rsidRDefault="0020276B">
            <w:pPr>
              <w:widowControl/>
              <w:jc w:val="left"/>
              <w:rPr>
                <w:rFonts w:ascii="宋体" w:eastAsia="宋体" w:hAnsi="宋体" w:cs="宋体"/>
                <w:color w:val="000000"/>
                <w:szCs w:val="21"/>
              </w:rPr>
            </w:pPr>
            <w:r>
              <w:rPr>
                <w:rFonts w:ascii="宋体" w:eastAsia="宋体" w:hAnsi="宋体" w:cs="宋体"/>
                <w:kern w:val="0"/>
                <w:szCs w:val="21"/>
              </w:rPr>
              <w:t xml:space="preserve">4.1 </w:t>
            </w:r>
            <w:r>
              <w:rPr>
                <w:rFonts w:ascii="宋体" w:eastAsia="宋体" w:hAnsi="宋体" w:cs="宋体"/>
                <w:kern w:val="0"/>
                <w:szCs w:val="21"/>
              </w:rPr>
              <w:t>支持按面积部署拓展，面积不低于</w:t>
            </w:r>
            <w:r>
              <w:rPr>
                <w:rFonts w:ascii="宋体" w:eastAsia="宋体" w:hAnsi="宋体" w:cs="宋体"/>
                <w:kern w:val="0"/>
                <w:szCs w:val="21"/>
              </w:rPr>
              <w:t>45</w:t>
            </w:r>
            <w:r>
              <w:rPr>
                <w:rFonts w:ascii="宋体" w:eastAsia="宋体" w:hAnsi="宋体" w:cs="宋体"/>
                <w:kern w:val="0"/>
                <w:szCs w:val="21"/>
              </w:rPr>
              <w:t>平方米</w:t>
            </w:r>
            <w:r>
              <w:rPr>
                <w:rFonts w:ascii="宋体" w:eastAsia="宋体" w:hAnsi="宋体" w:cs="宋体"/>
                <w:color w:val="FF0000"/>
                <w:kern w:val="0"/>
                <w:szCs w:val="21"/>
              </w:rPr>
              <w:t>，并额外提供不少于</w:t>
            </w:r>
            <w:r>
              <w:rPr>
                <w:rFonts w:ascii="宋体" w:eastAsia="宋体" w:hAnsi="宋体" w:cs="宋体"/>
                <w:color w:val="FF0000"/>
                <w:kern w:val="0"/>
                <w:szCs w:val="21"/>
              </w:rPr>
              <w:t>2</w:t>
            </w:r>
            <w:r>
              <w:rPr>
                <w:rFonts w:ascii="宋体" w:eastAsia="宋体" w:hAnsi="宋体" w:cs="宋体"/>
                <w:color w:val="FF0000"/>
                <w:kern w:val="0"/>
                <w:szCs w:val="21"/>
              </w:rPr>
              <w:t>平方米的完整模组作为备品备件</w:t>
            </w:r>
            <w:r>
              <w:rPr>
                <w:rFonts w:ascii="宋体" w:eastAsia="宋体" w:hAnsi="宋体" w:cs="宋体"/>
                <w:kern w:val="0"/>
                <w:szCs w:val="21"/>
              </w:rPr>
              <w:t>；</w:t>
            </w:r>
            <w:r>
              <w:rPr>
                <w:rFonts w:ascii="宋体" w:eastAsia="宋体" w:hAnsi="宋体" w:cs="宋体"/>
                <w:b/>
                <w:bCs/>
                <w:color w:val="000000"/>
                <w:kern w:val="0"/>
                <w:szCs w:val="21"/>
                <w:lang w:bidi="ar"/>
              </w:rPr>
              <w:t>（投标人须提供承诺函加盖投标人公章，承诺函格式自拟）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4EEB3BF4" w14:textId="77777777" w:rsidR="00291E1A" w:rsidRDefault="00291E1A">
            <w:pPr>
              <w:spacing w:before="50" w:after="188" w:line="400" w:lineRule="exact"/>
              <w:jc w:val="center"/>
              <w:rPr>
                <w:rFonts w:ascii="宋体" w:eastAsia="宋体" w:hAnsi="宋体" w:cs="Arial"/>
                <w:bCs/>
                <w:color w:val="000000"/>
                <w:szCs w:val="21"/>
              </w:rPr>
            </w:pPr>
          </w:p>
        </w:tc>
        <w:tc>
          <w:tcPr>
            <w:tcW w:w="472" w:type="pct"/>
            <w:tcBorders>
              <w:top w:val="single" w:sz="6" w:space="0" w:color="auto"/>
              <w:left w:val="single" w:sz="6" w:space="0" w:color="auto"/>
              <w:bottom w:val="single" w:sz="6" w:space="0" w:color="auto"/>
              <w:right w:val="single" w:sz="6" w:space="0" w:color="auto"/>
            </w:tcBorders>
            <w:vAlign w:val="center"/>
          </w:tcPr>
          <w:p w14:paraId="3112691A"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37FEEB8D" w14:textId="77777777" w:rsidR="00291E1A" w:rsidRDefault="00291E1A">
            <w:pPr>
              <w:spacing w:before="50" w:after="188" w:line="400" w:lineRule="exact"/>
              <w:jc w:val="center"/>
              <w:rPr>
                <w:rFonts w:ascii="宋体" w:eastAsia="宋体" w:hAnsi="宋体" w:cs="Arial"/>
                <w:bCs/>
                <w:color w:val="000000"/>
                <w:szCs w:val="21"/>
              </w:rPr>
            </w:pPr>
          </w:p>
        </w:tc>
      </w:tr>
      <w:tr w:rsidR="00291E1A" w14:paraId="7F8D7BB0"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481535AF" w14:textId="77777777" w:rsidR="00291E1A" w:rsidRDefault="00291E1A">
            <w:pPr>
              <w:widowControl/>
              <w:numPr>
                <w:ilvl w:val="0"/>
                <w:numId w:val="2"/>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35511D42" w14:textId="77777777" w:rsidR="00291E1A" w:rsidRDefault="0020276B">
            <w:pPr>
              <w:widowControl/>
              <w:jc w:val="left"/>
              <w:rPr>
                <w:rFonts w:ascii="宋体" w:eastAsia="宋体" w:hAnsi="宋体" w:cs="宋体"/>
                <w:color w:val="000000"/>
                <w:szCs w:val="21"/>
              </w:rPr>
            </w:pPr>
            <w:r>
              <w:rPr>
                <w:rFonts w:ascii="宋体" w:eastAsia="宋体" w:hAnsi="宋体" w:cs="宋体"/>
                <w:kern w:val="0"/>
                <w:szCs w:val="21"/>
              </w:rPr>
              <w:t xml:space="preserve">4.2 </w:t>
            </w:r>
            <w:r>
              <w:rPr>
                <w:rFonts w:ascii="宋体" w:eastAsia="宋体" w:hAnsi="宋体" w:cs="宋体"/>
                <w:kern w:val="0"/>
                <w:szCs w:val="21"/>
              </w:rPr>
              <w:t>像素点间距：</w:t>
            </w:r>
            <w:r>
              <w:rPr>
                <w:rFonts w:ascii="宋体" w:eastAsia="宋体" w:hAnsi="宋体" w:cs="宋体"/>
                <w:kern w:val="0"/>
                <w:szCs w:val="21"/>
              </w:rPr>
              <w:t>≤2.5mm</w:t>
            </w:r>
            <w:r>
              <w:rPr>
                <w:rFonts w:ascii="宋体" w:eastAsia="宋体" w:hAnsi="宋体" w:cs="宋体"/>
                <w:kern w:val="0"/>
                <w:szCs w:val="21"/>
              </w:rPr>
              <w:t>；</w:t>
            </w:r>
            <w:r>
              <w:rPr>
                <w:rFonts w:ascii="宋体" w:eastAsia="宋体" w:hAnsi="宋体" w:cs="宋体"/>
                <w:b/>
                <w:bCs/>
                <w:kern w:val="0"/>
                <w:szCs w:val="21"/>
              </w:rPr>
              <w:t>（投标人须提供承诺函加盖投标人公章，承诺函格式自拟）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681D88F7" w14:textId="77777777" w:rsidR="00291E1A" w:rsidRDefault="00291E1A">
            <w:pPr>
              <w:spacing w:before="50" w:after="188" w:line="400" w:lineRule="exact"/>
              <w:jc w:val="center"/>
              <w:rPr>
                <w:rFonts w:ascii="宋体" w:eastAsia="宋体" w:hAnsi="宋体" w:cs="Arial"/>
                <w:bCs/>
                <w:color w:val="000000"/>
                <w:szCs w:val="21"/>
              </w:rPr>
            </w:pPr>
          </w:p>
        </w:tc>
        <w:tc>
          <w:tcPr>
            <w:tcW w:w="472" w:type="pct"/>
            <w:tcBorders>
              <w:top w:val="single" w:sz="6" w:space="0" w:color="auto"/>
              <w:left w:val="single" w:sz="6" w:space="0" w:color="auto"/>
              <w:bottom w:val="single" w:sz="6" w:space="0" w:color="auto"/>
              <w:right w:val="single" w:sz="6" w:space="0" w:color="auto"/>
            </w:tcBorders>
            <w:vAlign w:val="center"/>
          </w:tcPr>
          <w:p w14:paraId="6F667683"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20ADA1F1" w14:textId="77777777" w:rsidR="00291E1A" w:rsidRDefault="00291E1A">
            <w:pPr>
              <w:spacing w:before="50" w:after="188" w:line="400" w:lineRule="exact"/>
              <w:jc w:val="center"/>
              <w:rPr>
                <w:rFonts w:ascii="宋体" w:eastAsia="宋体" w:hAnsi="宋体" w:cs="Arial"/>
                <w:bCs/>
                <w:color w:val="000000"/>
                <w:szCs w:val="21"/>
              </w:rPr>
            </w:pPr>
          </w:p>
        </w:tc>
      </w:tr>
      <w:tr w:rsidR="00291E1A" w14:paraId="06B7038B"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15B21001" w14:textId="77777777" w:rsidR="00291E1A" w:rsidRDefault="00291E1A">
            <w:pPr>
              <w:widowControl/>
              <w:numPr>
                <w:ilvl w:val="0"/>
                <w:numId w:val="2"/>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7D18EE24" w14:textId="77777777" w:rsidR="00291E1A" w:rsidRDefault="0020276B">
            <w:pPr>
              <w:widowControl/>
              <w:jc w:val="left"/>
              <w:rPr>
                <w:rFonts w:ascii="宋体" w:eastAsia="宋体" w:hAnsi="宋体" w:cs="宋体"/>
                <w:kern w:val="0"/>
                <w:szCs w:val="21"/>
              </w:rPr>
            </w:pPr>
            <w:r>
              <w:rPr>
                <w:rFonts w:ascii="宋体" w:eastAsia="宋体" w:hAnsi="宋体" w:cs="宋体"/>
                <w:kern w:val="0"/>
                <w:szCs w:val="21"/>
              </w:rPr>
              <w:t xml:space="preserve">4.7 </w:t>
            </w:r>
            <w:r>
              <w:rPr>
                <w:rFonts w:ascii="宋体" w:eastAsia="宋体" w:hAnsi="宋体" w:cs="宋体"/>
                <w:kern w:val="0"/>
                <w:szCs w:val="21"/>
              </w:rPr>
              <w:t>换帧频率</w:t>
            </w:r>
            <w:r>
              <w:rPr>
                <w:rFonts w:ascii="宋体" w:eastAsia="宋体" w:hAnsi="宋体" w:cs="宋体"/>
                <w:kern w:val="0"/>
                <w:szCs w:val="21"/>
              </w:rPr>
              <w:t xml:space="preserve"> ≥120Hz</w:t>
            </w:r>
          </w:p>
        </w:tc>
        <w:tc>
          <w:tcPr>
            <w:tcW w:w="1084" w:type="pct"/>
            <w:tcBorders>
              <w:top w:val="single" w:sz="6" w:space="0" w:color="auto"/>
              <w:left w:val="single" w:sz="6" w:space="0" w:color="auto"/>
              <w:bottom w:val="single" w:sz="6" w:space="0" w:color="auto"/>
              <w:right w:val="single" w:sz="6" w:space="0" w:color="auto"/>
            </w:tcBorders>
            <w:vAlign w:val="center"/>
          </w:tcPr>
          <w:p w14:paraId="605D7A84" w14:textId="77777777" w:rsidR="00291E1A" w:rsidRDefault="00291E1A">
            <w:pPr>
              <w:spacing w:before="50" w:after="188" w:line="400" w:lineRule="exact"/>
              <w:jc w:val="center"/>
              <w:rPr>
                <w:rFonts w:ascii="宋体" w:eastAsia="宋体" w:hAnsi="宋体" w:cs="Arial"/>
                <w:bCs/>
                <w:color w:val="000000"/>
                <w:szCs w:val="21"/>
              </w:rPr>
            </w:pPr>
          </w:p>
        </w:tc>
        <w:tc>
          <w:tcPr>
            <w:tcW w:w="472" w:type="pct"/>
            <w:tcBorders>
              <w:top w:val="single" w:sz="6" w:space="0" w:color="auto"/>
              <w:left w:val="single" w:sz="6" w:space="0" w:color="auto"/>
              <w:bottom w:val="single" w:sz="6" w:space="0" w:color="auto"/>
              <w:right w:val="single" w:sz="6" w:space="0" w:color="auto"/>
            </w:tcBorders>
            <w:vAlign w:val="center"/>
          </w:tcPr>
          <w:p w14:paraId="2E32373C"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26E9191F" w14:textId="77777777" w:rsidR="00291E1A" w:rsidRDefault="00291E1A">
            <w:pPr>
              <w:spacing w:before="50" w:after="188" w:line="400" w:lineRule="exact"/>
              <w:jc w:val="center"/>
              <w:rPr>
                <w:rFonts w:ascii="宋体" w:eastAsia="宋体" w:hAnsi="宋体" w:cs="Arial"/>
                <w:bCs/>
                <w:color w:val="000000"/>
                <w:szCs w:val="21"/>
              </w:rPr>
            </w:pPr>
          </w:p>
        </w:tc>
      </w:tr>
      <w:tr w:rsidR="00291E1A" w14:paraId="1BA6F56A"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5CA9F2CD" w14:textId="77777777" w:rsidR="00291E1A" w:rsidRDefault="00291E1A">
            <w:pPr>
              <w:widowControl/>
              <w:numPr>
                <w:ilvl w:val="0"/>
                <w:numId w:val="2"/>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1D4E0284" w14:textId="77777777" w:rsidR="00291E1A" w:rsidRDefault="0020276B">
            <w:pPr>
              <w:widowControl/>
              <w:jc w:val="left"/>
              <w:rPr>
                <w:rFonts w:ascii="宋体" w:eastAsia="宋体" w:hAnsi="宋体" w:cs="宋体"/>
                <w:color w:val="000000"/>
                <w:szCs w:val="21"/>
              </w:rPr>
            </w:pPr>
            <w:r>
              <w:rPr>
                <w:rFonts w:ascii="宋体" w:eastAsia="宋体" w:hAnsi="宋体" w:cs="宋体"/>
                <w:kern w:val="0"/>
                <w:szCs w:val="21"/>
              </w:rPr>
              <w:t xml:space="preserve">5.9 </w:t>
            </w:r>
            <w:r>
              <w:rPr>
                <w:rFonts w:ascii="宋体" w:eastAsia="宋体" w:hAnsi="宋体" w:cs="宋体" w:hint="eastAsia"/>
                <w:color w:val="FF0000"/>
                <w:kern w:val="0"/>
                <w:szCs w:val="21"/>
              </w:rPr>
              <w:t>设备系统性能需满足在同一场景（</w:t>
            </w:r>
            <w:r>
              <w:rPr>
                <w:rFonts w:ascii="宋体" w:eastAsia="宋体" w:hAnsi="宋体" w:cs="宋体" w:hint="eastAsia"/>
                <w:color w:val="FF0000"/>
                <w:kern w:val="0"/>
                <w:szCs w:val="21"/>
              </w:rPr>
              <w:t>Unity</w:t>
            </w:r>
            <w:r>
              <w:rPr>
                <w:rFonts w:ascii="宋体" w:eastAsia="宋体" w:hAnsi="宋体" w:cs="宋体" w:hint="eastAsia"/>
                <w:color w:val="FF0000"/>
                <w:kern w:val="0"/>
                <w:szCs w:val="21"/>
              </w:rPr>
              <w:t>场景或</w:t>
            </w:r>
            <w:r>
              <w:rPr>
                <w:rFonts w:ascii="宋体" w:eastAsia="宋体" w:hAnsi="宋体" w:cs="宋体" w:hint="eastAsia"/>
                <w:color w:val="FF0000"/>
                <w:kern w:val="0"/>
                <w:szCs w:val="21"/>
              </w:rPr>
              <w:t>Unreal</w:t>
            </w:r>
            <w:r>
              <w:rPr>
                <w:rFonts w:ascii="宋体" w:eastAsia="宋体" w:hAnsi="宋体" w:cs="宋体" w:hint="eastAsia"/>
                <w:color w:val="FF0000"/>
                <w:kern w:val="0"/>
                <w:szCs w:val="21"/>
              </w:rPr>
              <w:t>场景）中同时渲染的模型总面数不低于</w:t>
            </w:r>
            <w:r>
              <w:rPr>
                <w:rFonts w:ascii="宋体" w:eastAsia="宋体" w:hAnsi="宋体" w:cs="宋体" w:hint="eastAsia"/>
                <w:color w:val="FF0000"/>
                <w:kern w:val="0"/>
                <w:szCs w:val="21"/>
              </w:rPr>
              <w:t>300</w:t>
            </w:r>
            <w:r>
              <w:rPr>
                <w:rFonts w:ascii="宋体" w:eastAsia="宋体" w:hAnsi="宋体" w:cs="宋体" w:hint="eastAsia"/>
                <w:color w:val="FF0000"/>
                <w:kern w:val="0"/>
                <w:szCs w:val="21"/>
              </w:rPr>
              <w:t>万面，支持不低于</w:t>
            </w:r>
            <w:r>
              <w:rPr>
                <w:rFonts w:ascii="宋体" w:eastAsia="宋体" w:hAnsi="宋体" w:cs="宋体" w:hint="eastAsia"/>
                <w:color w:val="FF0000"/>
                <w:kern w:val="0"/>
                <w:szCs w:val="21"/>
              </w:rPr>
              <w:t>4200</w:t>
            </w:r>
            <w:r>
              <w:rPr>
                <w:rFonts w:ascii="宋体" w:eastAsia="宋体" w:hAnsi="宋体" w:cs="宋体" w:hint="eastAsia"/>
                <w:color w:val="FF0000"/>
                <w:kern w:val="0"/>
                <w:szCs w:val="21"/>
              </w:rPr>
              <w:t>万像素（对应</w:t>
            </w:r>
            <w:r>
              <w:rPr>
                <w:rFonts w:ascii="宋体" w:eastAsia="宋体" w:hAnsi="宋体" w:cs="宋体" w:hint="eastAsia"/>
                <w:color w:val="FF0000"/>
                <w:kern w:val="0"/>
                <w:szCs w:val="21"/>
              </w:rPr>
              <w:t>4200</w:t>
            </w:r>
            <w:r>
              <w:rPr>
                <w:rFonts w:ascii="宋体" w:eastAsia="宋体" w:hAnsi="宋体" w:cs="宋体" w:hint="eastAsia"/>
                <w:color w:val="FF0000"/>
                <w:kern w:val="0"/>
                <w:szCs w:val="21"/>
              </w:rPr>
              <w:t>万个</w:t>
            </w:r>
            <w:r>
              <w:rPr>
                <w:rFonts w:ascii="宋体" w:eastAsia="宋体" w:hAnsi="宋体" w:cs="宋体" w:hint="eastAsia"/>
                <w:color w:val="FF0000"/>
                <w:kern w:val="0"/>
                <w:szCs w:val="21"/>
              </w:rPr>
              <w:t>LED</w:t>
            </w:r>
            <w:r>
              <w:rPr>
                <w:rFonts w:ascii="宋体" w:eastAsia="宋体" w:hAnsi="宋体" w:cs="宋体" w:hint="eastAsia"/>
                <w:color w:val="FF0000"/>
                <w:kern w:val="0"/>
                <w:szCs w:val="21"/>
              </w:rPr>
              <w:t>点）进行</w:t>
            </w:r>
            <w:r>
              <w:rPr>
                <w:rFonts w:ascii="宋体" w:eastAsia="宋体" w:hAnsi="宋体" w:cs="宋体" w:hint="eastAsia"/>
                <w:color w:val="FF0000"/>
                <w:kern w:val="0"/>
                <w:szCs w:val="21"/>
              </w:rPr>
              <w:t>120Hz</w:t>
            </w:r>
            <w:r>
              <w:rPr>
                <w:rFonts w:ascii="宋体" w:eastAsia="宋体" w:hAnsi="宋体" w:cs="宋体" w:hint="eastAsia"/>
                <w:color w:val="FF0000"/>
                <w:kern w:val="0"/>
                <w:szCs w:val="21"/>
              </w:rPr>
              <w:t>的</w:t>
            </w:r>
            <w:r>
              <w:rPr>
                <w:rFonts w:ascii="宋体" w:eastAsia="宋体" w:hAnsi="宋体" w:cs="宋体" w:hint="eastAsia"/>
                <w:color w:val="FF0000"/>
                <w:kern w:val="0"/>
                <w:szCs w:val="21"/>
              </w:rPr>
              <w:t>3D</w:t>
            </w:r>
            <w:r>
              <w:rPr>
                <w:rFonts w:ascii="宋体" w:eastAsia="宋体" w:hAnsi="宋体" w:cs="宋体" w:hint="eastAsia"/>
                <w:color w:val="FF0000"/>
                <w:kern w:val="0"/>
                <w:szCs w:val="21"/>
              </w:rPr>
              <w:t>画面实时渲染（非固定视频播放），设备系统输出视频与地面、墙面显示系统的物理像素点一一对应，且图像同步、无图像撕裂、无马赛克现象。</w:t>
            </w:r>
            <w:r>
              <w:rPr>
                <w:rFonts w:ascii="宋体" w:eastAsia="宋体" w:hAnsi="宋体" w:cs="宋体"/>
                <w:kern w:val="0"/>
                <w:szCs w:val="21"/>
              </w:rPr>
              <w:t>并且不得采取多屏复制投影形式输出，所有屏幕须以多屏拓展形式输出，每个屏幕各自显示独立的视频源。</w:t>
            </w:r>
            <w:r>
              <w:rPr>
                <w:rFonts w:ascii="宋体" w:eastAsia="宋体" w:hAnsi="宋体" w:cs="宋体"/>
                <w:b/>
                <w:bCs/>
                <w:kern w:val="0"/>
                <w:szCs w:val="21"/>
              </w:rPr>
              <w:t>（投标人须提供承诺函并加盖投标人公章。承诺函格式自拟）</w:t>
            </w:r>
          </w:p>
        </w:tc>
        <w:tc>
          <w:tcPr>
            <w:tcW w:w="1084" w:type="pct"/>
            <w:tcBorders>
              <w:top w:val="single" w:sz="6" w:space="0" w:color="auto"/>
              <w:left w:val="single" w:sz="6" w:space="0" w:color="auto"/>
              <w:bottom w:val="single" w:sz="6" w:space="0" w:color="auto"/>
              <w:right w:val="single" w:sz="6" w:space="0" w:color="auto"/>
            </w:tcBorders>
            <w:vAlign w:val="center"/>
          </w:tcPr>
          <w:p w14:paraId="515753FF" w14:textId="77777777" w:rsidR="00291E1A" w:rsidRDefault="00291E1A">
            <w:pPr>
              <w:spacing w:before="50" w:after="188" w:line="400" w:lineRule="exact"/>
              <w:jc w:val="center"/>
              <w:rPr>
                <w:rFonts w:ascii="宋体" w:eastAsia="宋体" w:hAnsi="宋体" w:cs="Arial"/>
                <w:bCs/>
                <w:color w:val="000000"/>
                <w:szCs w:val="21"/>
              </w:rPr>
            </w:pPr>
          </w:p>
        </w:tc>
        <w:tc>
          <w:tcPr>
            <w:tcW w:w="472" w:type="pct"/>
            <w:tcBorders>
              <w:top w:val="single" w:sz="6" w:space="0" w:color="auto"/>
              <w:left w:val="single" w:sz="6" w:space="0" w:color="auto"/>
              <w:bottom w:val="single" w:sz="6" w:space="0" w:color="auto"/>
              <w:right w:val="single" w:sz="6" w:space="0" w:color="auto"/>
            </w:tcBorders>
            <w:vAlign w:val="center"/>
          </w:tcPr>
          <w:p w14:paraId="5B1F371A"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2C60D013" w14:textId="77777777" w:rsidR="00291E1A" w:rsidRDefault="00291E1A">
            <w:pPr>
              <w:spacing w:before="50" w:after="188" w:line="400" w:lineRule="exact"/>
              <w:jc w:val="center"/>
              <w:rPr>
                <w:rFonts w:ascii="宋体" w:eastAsia="宋体" w:hAnsi="宋体" w:cs="Arial"/>
                <w:bCs/>
                <w:color w:val="000000"/>
                <w:szCs w:val="21"/>
              </w:rPr>
            </w:pPr>
          </w:p>
        </w:tc>
      </w:tr>
      <w:tr w:rsidR="00291E1A" w14:paraId="2F5E4E3C"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329619D3" w14:textId="77777777" w:rsidR="00291E1A" w:rsidRDefault="00291E1A">
            <w:pPr>
              <w:widowControl/>
              <w:numPr>
                <w:ilvl w:val="0"/>
                <w:numId w:val="2"/>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7822DE6F" w14:textId="77777777" w:rsidR="00291E1A" w:rsidRDefault="0020276B">
            <w:pPr>
              <w:autoSpaceDE w:val="0"/>
              <w:autoSpaceDN w:val="0"/>
              <w:adjustRightInd w:val="0"/>
              <w:spacing w:before="100" w:after="100"/>
              <w:ind w:left="174" w:rightChars="83" w:right="174" w:hangingChars="83" w:hanging="174"/>
              <w:jc w:val="left"/>
              <w:rPr>
                <w:rFonts w:ascii="宋体" w:eastAsia="宋体" w:hAnsi="宋体" w:cs="宋体"/>
                <w:color w:val="000000"/>
                <w:szCs w:val="21"/>
              </w:rPr>
            </w:pPr>
            <w:r>
              <w:rPr>
                <w:rFonts w:ascii="宋体" w:eastAsia="宋体" w:hAnsi="宋体" w:cs="宋体"/>
                <w:kern w:val="0"/>
                <w:szCs w:val="21"/>
              </w:rPr>
              <w:t>★①</w:t>
            </w:r>
            <w:r>
              <w:rPr>
                <w:rFonts w:ascii="宋体" w:eastAsia="宋体" w:hAnsi="宋体" w:cs="宋体"/>
                <w:kern w:val="0"/>
                <w:szCs w:val="21"/>
              </w:rPr>
              <w:t>投标报价须用人民币报价。</w:t>
            </w:r>
          </w:p>
        </w:tc>
        <w:tc>
          <w:tcPr>
            <w:tcW w:w="1084" w:type="pct"/>
            <w:tcBorders>
              <w:top w:val="single" w:sz="6" w:space="0" w:color="auto"/>
              <w:left w:val="single" w:sz="6" w:space="0" w:color="auto"/>
              <w:bottom w:val="single" w:sz="6" w:space="0" w:color="auto"/>
              <w:right w:val="single" w:sz="6" w:space="0" w:color="auto"/>
            </w:tcBorders>
            <w:vAlign w:val="center"/>
          </w:tcPr>
          <w:p w14:paraId="019D58CB" w14:textId="77777777" w:rsidR="00291E1A" w:rsidRDefault="00291E1A">
            <w:pPr>
              <w:spacing w:before="50" w:after="188" w:line="400" w:lineRule="exact"/>
              <w:jc w:val="center"/>
              <w:rPr>
                <w:rFonts w:ascii="宋体" w:eastAsia="宋体" w:hAnsi="宋体" w:cs="Arial"/>
                <w:bCs/>
                <w:color w:val="000000"/>
                <w:szCs w:val="21"/>
              </w:rPr>
            </w:pPr>
          </w:p>
        </w:tc>
        <w:tc>
          <w:tcPr>
            <w:tcW w:w="472" w:type="pct"/>
            <w:tcBorders>
              <w:top w:val="single" w:sz="6" w:space="0" w:color="auto"/>
              <w:left w:val="single" w:sz="6" w:space="0" w:color="auto"/>
              <w:bottom w:val="single" w:sz="6" w:space="0" w:color="auto"/>
              <w:right w:val="single" w:sz="6" w:space="0" w:color="auto"/>
            </w:tcBorders>
            <w:vAlign w:val="center"/>
          </w:tcPr>
          <w:p w14:paraId="6778E946"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09F6B81D" w14:textId="77777777" w:rsidR="00291E1A" w:rsidRDefault="00291E1A">
            <w:pPr>
              <w:spacing w:before="50" w:after="188" w:line="400" w:lineRule="exact"/>
              <w:jc w:val="center"/>
              <w:rPr>
                <w:rFonts w:ascii="宋体" w:eastAsia="宋体" w:hAnsi="宋体" w:cs="Arial"/>
                <w:bCs/>
                <w:color w:val="000000"/>
                <w:szCs w:val="21"/>
              </w:rPr>
            </w:pPr>
          </w:p>
        </w:tc>
      </w:tr>
      <w:tr w:rsidR="00291E1A" w14:paraId="1DB9F729" w14:textId="77777777">
        <w:trPr>
          <w:trHeight w:val="318"/>
        </w:trPr>
        <w:tc>
          <w:tcPr>
            <w:tcW w:w="349" w:type="pct"/>
            <w:tcBorders>
              <w:top w:val="single" w:sz="6" w:space="0" w:color="auto"/>
              <w:left w:val="single" w:sz="6" w:space="0" w:color="auto"/>
              <w:bottom w:val="single" w:sz="6" w:space="0" w:color="auto"/>
              <w:right w:val="single" w:sz="6" w:space="0" w:color="auto"/>
            </w:tcBorders>
            <w:vAlign w:val="center"/>
          </w:tcPr>
          <w:p w14:paraId="5779B6ED" w14:textId="77777777" w:rsidR="00291E1A" w:rsidRDefault="00291E1A">
            <w:pPr>
              <w:widowControl/>
              <w:numPr>
                <w:ilvl w:val="0"/>
                <w:numId w:val="2"/>
              </w:numPr>
              <w:spacing w:line="300" w:lineRule="exact"/>
              <w:jc w:val="center"/>
              <w:rPr>
                <w:rFonts w:ascii="宋体" w:eastAsia="宋体" w:hAnsi="宋体" w:cs="Arial"/>
                <w:bCs/>
                <w:color w:val="000000"/>
                <w:szCs w:val="21"/>
              </w:rPr>
            </w:pPr>
          </w:p>
        </w:tc>
        <w:tc>
          <w:tcPr>
            <w:tcW w:w="2369" w:type="pct"/>
            <w:tcBorders>
              <w:top w:val="single" w:sz="6" w:space="0" w:color="auto"/>
              <w:left w:val="single" w:sz="6" w:space="0" w:color="auto"/>
              <w:bottom w:val="single" w:sz="6" w:space="0" w:color="auto"/>
              <w:right w:val="single" w:sz="6" w:space="0" w:color="auto"/>
            </w:tcBorders>
            <w:vAlign w:val="center"/>
          </w:tcPr>
          <w:p w14:paraId="4839343F" w14:textId="77777777" w:rsidR="00291E1A" w:rsidRDefault="0020276B">
            <w:pPr>
              <w:autoSpaceDE w:val="0"/>
              <w:autoSpaceDN w:val="0"/>
              <w:adjustRightInd w:val="0"/>
              <w:spacing w:before="100" w:after="100"/>
              <w:ind w:left="174" w:rightChars="83" w:right="174" w:hangingChars="83" w:hanging="174"/>
              <w:jc w:val="left"/>
              <w:rPr>
                <w:rFonts w:ascii="宋体" w:eastAsia="宋体" w:hAnsi="宋体" w:cs="宋体"/>
                <w:color w:val="000000"/>
                <w:szCs w:val="21"/>
              </w:rPr>
            </w:pPr>
            <w:r>
              <w:rPr>
                <w:rFonts w:ascii="宋体" w:eastAsia="宋体" w:hAnsi="宋体" w:cs="宋体"/>
                <w:color w:val="000000"/>
                <w:szCs w:val="21"/>
              </w:rPr>
              <w:t>.......</w:t>
            </w:r>
          </w:p>
        </w:tc>
        <w:tc>
          <w:tcPr>
            <w:tcW w:w="1084" w:type="pct"/>
            <w:tcBorders>
              <w:top w:val="single" w:sz="6" w:space="0" w:color="auto"/>
              <w:left w:val="single" w:sz="6" w:space="0" w:color="auto"/>
              <w:bottom w:val="single" w:sz="6" w:space="0" w:color="auto"/>
              <w:right w:val="single" w:sz="6" w:space="0" w:color="auto"/>
            </w:tcBorders>
            <w:vAlign w:val="center"/>
          </w:tcPr>
          <w:p w14:paraId="0EF6386A" w14:textId="77777777" w:rsidR="00291E1A" w:rsidRDefault="00291E1A">
            <w:pPr>
              <w:spacing w:before="50" w:after="188" w:line="400" w:lineRule="exact"/>
              <w:jc w:val="center"/>
              <w:rPr>
                <w:rFonts w:ascii="宋体" w:eastAsia="宋体" w:hAnsi="宋体" w:cs="Arial"/>
                <w:bCs/>
                <w:color w:val="000000"/>
                <w:szCs w:val="21"/>
              </w:rPr>
            </w:pPr>
          </w:p>
        </w:tc>
        <w:tc>
          <w:tcPr>
            <w:tcW w:w="472" w:type="pct"/>
            <w:tcBorders>
              <w:top w:val="single" w:sz="6" w:space="0" w:color="auto"/>
              <w:left w:val="single" w:sz="6" w:space="0" w:color="auto"/>
              <w:bottom w:val="single" w:sz="6" w:space="0" w:color="auto"/>
              <w:right w:val="single" w:sz="6" w:space="0" w:color="auto"/>
            </w:tcBorders>
            <w:vAlign w:val="center"/>
          </w:tcPr>
          <w:p w14:paraId="6C266D16" w14:textId="77777777" w:rsidR="00291E1A" w:rsidRDefault="00291E1A">
            <w:pPr>
              <w:spacing w:before="50" w:after="188" w:line="400" w:lineRule="exact"/>
              <w:jc w:val="center"/>
              <w:rPr>
                <w:rFonts w:ascii="宋体" w:eastAsia="宋体" w:hAnsi="宋体" w:cs="Arial"/>
                <w:bCs/>
                <w:color w:val="000000"/>
                <w:szCs w:val="21"/>
              </w:rPr>
            </w:pPr>
          </w:p>
        </w:tc>
        <w:tc>
          <w:tcPr>
            <w:tcW w:w="723" w:type="pct"/>
            <w:tcBorders>
              <w:top w:val="single" w:sz="6" w:space="0" w:color="auto"/>
              <w:left w:val="single" w:sz="6" w:space="0" w:color="auto"/>
              <w:bottom w:val="single" w:sz="6" w:space="0" w:color="auto"/>
              <w:right w:val="single" w:sz="6" w:space="0" w:color="auto"/>
            </w:tcBorders>
            <w:vAlign w:val="center"/>
          </w:tcPr>
          <w:p w14:paraId="44583F8E" w14:textId="77777777" w:rsidR="00291E1A" w:rsidRDefault="00291E1A">
            <w:pPr>
              <w:spacing w:before="50" w:after="188" w:line="400" w:lineRule="exact"/>
              <w:jc w:val="center"/>
              <w:rPr>
                <w:rFonts w:ascii="宋体" w:eastAsia="宋体" w:hAnsi="宋体" w:cs="Arial"/>
                <w:bCs/>
                <w:color w:val="000000"/>
                <w:szCs w:val="21"/>
              </w:rPr>
            </w:pPr>
          </w:p>
        </w:tc>
      </w:tr>
    </w:tbl>
    <w:p w14:paraId="0E954E05" w14:textId="77777777" w:rsidR="00291E1A" w:rsidRDefault="00291E1A">
      <w:pPr>
        <w:spacing w:line="360" w:lineRule="auto"/>
        <w:ind w:firstLine="539"/>
        <w:rPr>
          <w:rFonts w:ascii="宋体" w:eastAsia="宋体" w:hAnsi="宋体" w:cs="宋体"/>
          <w:b/>
          <w:bCs/>
          <w:sz w:val="24"/>
        </w:rPr>
      </w:pPr>
    </w:p>
    <w:p w14:paraId="6D2757D6" w14:textId="6331D20D" w:rsidR="00291E1A" w:rsidRDefault="0020276B">
      <w:pPr>
        <w:spacing w:line="360" w:lineRule="auto"/>
        <w:ind w:firstLine="539"/>
        <w:rPr>
          <w:rFonts w:ascii="宋体" w:eastAsia="宋体" w:hAnsi="宋体" w:cs="宋体"/>
          <w:b/>
          <w:bCs/>
          <w:sz w:val="24"/>
        </w:rPr>
      </w:pPr>
      <w:r>
        <w:rPr>
          <w:rFonts w:ascii="宋体" w:eastAsia="宋体" w:hAnsi="宋体" w:cs="宋体"/>
          <w:b/>
          <w:bCs/>
          <w:sz w:val="24"/>
        </w:rPr>
        <w:lastRenderedPageBreak/>
        <w:t>7</w:t>
      </w:r>
      <w:r>
        <w:rPr>
          <w:rFonts w:ascii="宋体" w:eastAsia="宋体" w:hAnsi="宋体" w:cs="宋体" w:hint="eastAsia"/>
          <w:b/>
          <w:bCs/>
          <w:sz w:val="24"/>
        </w:rPr>
        <w:t>.</w:t>
      </w:r>
      <w:r>
        <w:rPr>
          <w:rFonts w:ascii="宋体" w:eastAsia="宋体" w:hAnsi="宋体" w:cs="宋体" w:hint="eastAsia"/>
          <w:b/>
          <w:bCs/>
          <w:sz w:val="24"/>
        </w:rPr>
        <w:t>原“第五部分</w:t>
      </w:r>
      <w:r>
        <w:rPr>
          <w:rFonts w:ascii="宋体" w:eastAsia="宋体" w:hAnsi="宋体" w:cs="宋体" w:hint="eastAsia"/>
          <w:b/>
          <w:bCs/>
          <w:sz w:val="24"/>
        </w:rPr>
        <w:t xml:space="preserve"> </w:t>
      </w:r>
      <w:r>
        <w:rPr>
          <w:rFonts w:ascii="宋体" w:eastAsia="宋体" w:hAnsi="宋体" w:cs="宋体" w:hint="eastAsia"/>
          <w:b/>
          <w:bCs/>
          <w:sz w:val="24"/>
        </w:rPr>
        <w:t>投标文件内容及格式”</w:t>
      </w:r>
      <w:r>
        <w:rPr>
          <w:rFonts w:ascii="宋体" w:eastAsia="宋体" w:hAnsi="宋体" w:cs="宋体" w:hint="eastAsia"/>
          <w:b/>
          <w:bCs/>
          <w:sz w:val="24"/>
        </w:rPr>
        <w:t> </w:t>
      </w:r>
      <w:r>
        <w:rPr>
          <w:rFonts w:ascii="宋体" w:eastAsia="宋体" w:hAnsi="宋体" w:cs="宋体" w:hint="eastAsia"/>
          <w:b/>
          <w:bCs/>
          <w:sz w:val="24"/>
        </w:rPr>
        <w:t>格式</w:t>
      </w:r>
      <w:r>
        <w:rPr>
          <w:rFonts w:ascii="宋体" w:eastAsia="宋体" w:hAnsi="宋体" w:cs="宋体" w:hint="eastAsia"/>
          <w:b/>
          <w:bCs/>
          <w:sz w:val="24"/>
        </w:rPr>
        <w:t xml:space="preserve">15. </w:t>
      </w:r>
      <w:r>
        <w:rPr>
          <w:rFonts w:ascii="宋体" w:eastAsia="宋体" w:hAnsi="宋体" w:cs="宋体" w:hint="eastAsia"/>
          <w:b/>
          <w:bCs/>
          <w:sz w:val="24"/>
        </w:rPr>
        <w:t>实质性响应条款一览表以下内容：</w:t>
      </w:r>
    </w:p>
    <w:p w14:paraId="24CE329C" w14:textId="77777777" w:rsidR="00291E1A" w:rsidRDefault="0020276B">
      <w:pPr>
        <w:pStyle w:val="a4"/>
        <w:widowControl/>
        <w:shd w:val="clear" w:color="auto" w:fill="FFFFFF"/>
        <w:spacing w:beforeAutospacing="0" w:afterAutospacing="0" w:line="360" w:lineRule="auto"/>
        <w:ind w:firstLine="480"/>
        <w:jc w:val="center"/>
        <w:textAlignment w:val="baseline"/>
        <w:rPr>
          <w:rFonts w:ascii="宋体" w:eastAsia="宋体" w:hAnsi="宋体" w:cs="宋体"/>
          <w:b/>
          <w:bCs/>
        </w:rPr>
      </w:pPr>
      <w:r>
        <w:rPr>
          <w:rFonts w:ascii="宋体" w:eastAsia="宋体" w:hAnsi="宋体" w:cs="宋体" w:hint="eastAsia"/>
          <w:b/>
          <w:bCs/>
        </w:rPr>
        <w:t>实质性承诺函（选用，此格式仅供参考</w:t>
      </w:r>
      <w:r>
        <w:rPr>
          <w:rFonts w:ascii="宋体" w:eastAsia="宋体" w:hAnsi="宋体" w:cs="宋体" w:hint="eastAsia"/>
          <w:b/>
          <w:bCs/>
        </w:rPr>
        <w:t>）</w:t>
      </w:r>
    </w:p>
    <w:p w14:paraId="7EFACADE" w14:textId="77777777" w:rsidR="00291E1A" w:rsidRDefault="0020276B">
      <w:pPr>
        <w:pStyle w:val="3"/>
        <w:spacing w:before="0" w:after="0" w:line="360" w:lineRule="auto"/>
        <w:rPr>
          <w:rFonts w:ascii="宋体" w:eastAsia="宋体" w:hAnsi="宋体" w:cs="宋体"/>
          <w:b w:val="0"/>
          <w:bCs w:val="0"/>
          <w:sz w:val="24"/>
          <w:szCs w:val="24"/>
        </w:rPr>
      </w:pPr>
      <w:r>
        <w:rPr>
          <w:rFonts w:ascii="宋体" w:eastAsia="宋体" w:hAnsi="宋体" w:cs="宋体" w:hint="eastAsia"/>
          <w:b w:val="0"/>
          <w:bCs w:val="0"/>
          <w:sz w:val="24"/>
          <w:szCs w:val="24"/>
        </w:rPr>
        <w:t>致：华南理工大学、</w:t>
      </w:r>
      <w:r>
        <w:rPr>
          <w:rFonts w:ascii="宋体" w:eastAsia="宋体" w:hAnsi="宋体" w:cs="宋体" w:hint="eastAsia"/>
          <w:b w:val="0"/>
          <w:bCs w:val="0"/>
          <w:sz w:val="24"/>
          <w:szCs w:val="24"/>
        </w:rPr>
        <w:t>广东志正招标有限公司</w:t>
      </w:r>
    </w:p>
    <w:p w14:paraId="22463829" w14:textId="77777777" w:rsidR="00291E1A" w:rsidRDefault="0020276B">
      <w:pPr>
        <w:pStyle w:val="3"/>
        <w:spacing w:before="0" w:after="0"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t>对于华南理工大学多场景融合人工智能及虚拟现实实训系统采购项目（项目编号：</w:t>
      </w:r>
      <w:r>
        <w:rPr>
          <w:rFonts w:ascii="宋体" w:eastAsia="宋体" w:hAnsi="宋体" w:cs="宋体" w:hint="eastAsia"/>
          <w:b w:val="0"/>
          <w:bCs w:val="0"/>
          <w:sz w:val="24"/>
          <w:szCs w:val="24"/>
        </w:rPr>
        <w:t>SCUT-HW-ZB20240046</w:t>
      </w:r>
      <w:r>
        <w:rPr>
          <w:rFonts w:ascii="宋体" w:eastAsia="宋体" w:hAnsi="宋体" w:cs="宋体" w:hint="eastAsia"/>
          <w:b w:val="0"/>
          <w:bCs w:val="0"/>
          <w:sz w:val="24"/>
          <w:szCs w:val="24"/>
        </w:rPr>
        <w:t>号），我方郑重承诺如下：</w:t>
      </w:r>
    </w:p>
    <w:p w14:paraId="6D4D2CC3" w14:textId="77777777" w:rsidR="00291E1A" w:rsidRDefault="0020276B">
      <w:pPr>
        <w:pStyle w:val="3"/>
        <w:spacing w:before="0" w:after="0" w:line="360" w:lineRule="auto"/>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t>一、我司承诺我司提供的多场景融合人工智能实验平台的平台硬件包括：至少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块核心主板，至少</w:t>
      </w:r>
      <w:r>
        <w:rPr>
          <w:rFonts w:ascii="宋体" w:eastAsia="宋体" w:hAnsi="宋体" w:cs="宋体" w:hint="eastAsia"/>
          <w:b w:val="0"/>
          <w:bCs w:val="0"/>
          <w:sz w:val="24"/>
          <w:szCs w:val="24"/>
        </w:rPr>
        <w:t>2</w:t>
      </w:r>
      <w:r>
        <w:rPr>
          <w:rFonts w:ascii="宋体" w:eastAsia="宋体" w:hAnsi="宋体" w:cs="宋体" w:hint="eastAsia"/>
          <w:b w:val="0"/>
          <w:bCs w:val="0"/>
          <w:sz w:val="24"/>
          <w:szCs w:val="24"/>
        </w:rPr>
        <w:t>块</w:t>
      </w:r>
      <w:r>
        <w:rPr>
          <w:rFonts w:ascii="宋体" w:eastAsia="宋体" w:hAnsi="宋体" w:cs="宋体" w:hint="eastAsia"/>
          <w:b w:val="0"/>
          <w:bCs w:val="0"/>
          <w:sz w:val="24"/>
          <w:szCs w:val="24"/>
        </w:rPr>
        <w:t>STM32</w:t>
      </w:r>
      <w:r>
        <w:rPr>
          <w:rFonts w:ascii="宋体" w:eastAsia="宋体" w:hAnsi="宋体" w:cs="宋体" w:hint="eastAsia"/>
          <w:b w:val="0"/>
          <w:bCs w:val="0"/>
          <w:sz w:val="24"/>
          <w:szCs w:val="24"/>
        </w:rPr>
        <w:t>主控芯片核心模块，至少</w:t>
      </w:r>
      <w:r>
        <w:rPr>
          <w:rFonts w:ascii="宋体" w:eastAsia="宋体" w:hAnsi="宋体" w:cs="宋体" w:hint="eastAsia"/>
          <w:b w:val="0"/>
          <w:bCs w:val="0"/>
          <w:sz w:val="24"/>
          <w:szCs w:val="24"/>
        </w:rPr>
        <w:t>13</w:t>
      </w:r>
      <w:r>
        <w:rPr>
          <w:rFonts w:ascii="宋体" w:eastAsia="宋体" w:hAnsi="宋体" w:cs="宋体" w:hint="eastAsia"/>
          <w:b w:val="0"/>
          <w:bCs w:val="0"/>
          <w:sz w:val="24"/>
          <w:szCs w:val="24"/>
        </w:rPr>
        <w:t>个传感器（分别包括至少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个光强检测传感器，至少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个红外探障传感器，至少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个激光测距传感器，至少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个温湿度传感器，至少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个心率血氧传感器，至少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个空气质量传感器，至少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个电磁感应传感器，至少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个惯性检测传感器，至少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个滑动电位器，至少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个毫米波传感器，至少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个音量检测传感器，至少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个速度测量传感器，至少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个流量传感器），至少</w:t>
      </w:r>
      <w:r>
        <w:rPr>
          <w:rFonts w:ascii="宋体" w:eastAsia="宋体" w:hAnsi="宋体" w:cs="宋体" w:hint="eastAsia"/>
          <w:b w:val="0"/>
          <w:bCs w:val="0"/>
          <w:sz w:val="24"/>
          <w:szCs w:val="24"/>
        </w:rPr>
        <w:t>2</w:t>
      </w:r>
      <w:r>
        <w:rPr>
          <w:rFonts w:ascii="宋体" w:eastAsia="宋体" w:hAnsi="宋体" w:cs="宋体" w:hint="eastAsia"/>
          <w:b w:val="0"/>
          <w:bCs w:val="0"/>
          <w:sz w:val="24"/>
          <w:szCs w:val="24"/>
        </w:rPr>
        <w:t>个摄像头（其中至少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个深度相机），至少</w:t>
      </w:r>
      <w:r>
        <w:rPr>
          <w:rFonts w:ascii="宋体" w:eastAsia="宋体" w:hAnsi="宋体" w:cs="宋体" w:hint="eastAsia"/>
          <w:b w:val="0"/>
          <w:bCs w:val="0"/>
          <w:sz w:val="24"/>
          <w:szCs w:val="24"/>
        </w:rPr>
        <w:t>4</w:t>
      </w:r>
      <w:r>
        <w:rPr>
          <w:rFonts w:ascii="宋体" w:eastAsia="宋体" w:hAnsi="宋体" w:cs="宋体" w:hint="eastAsia"/>
          <w:b w:val="0"/>
          <w:bCs w:val="0"/>
          <w:sz w:val="24"/>
          <w:szCs w:val="24"/>
        </w:rPr>
        <w:t>个阵列麦克风，至少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台多自由度机械臂，至少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个传送带，至少</w:t>
      </w:r>
      <w:r>
        <w:rPr>
          <w:rFonts w:ascii="宋体" w:eastAsia="宋体" w:hAnsi="宋体" w:cs="宋体" w:hint="eastAsia"/>
          <w:b w:val="0"/>
          <w:bCs w:val="0"/>
          <w:sz w:val="24"/>
          <w:szCs w:val="24"/>
        </w:rPr>
        <w:t>2</w:t>
      </w:r>
      <w:r>
        <w:rPr>
          <w:rFonts w:ascii="宋体" w:eastAsia="宋体" w:hAnsi="宋体" w:cs="宋体" w:hint="eastAsia"/>
          <w:b w:val="0"/>
          <w:bCs w:val="0"/>
          <w:sz w:val="24"/>
          <w:szCs w:val="24"/>
        </w:rPr>
        <w:t>个</w:t>
      </w:r>
      <w:r>
        <w:rPr>
          <w:rFonts w:ascii="宋体" w:eastAsia="宋体" w:hAnsi="宋体" w:cs="宋体" w:hint="eastAsia"/>
          <w:b w:val="0"/>
          <w:bCs w:val="0"/>
          <w:sz w:val="24"/>
          <w:szCs w:val="24"/>
        </w:rPr>
        <w:t>WiFi</w:t>
      </w:r>
      <w:r>
        <w:rPr>
          <w:rFonts w:ascii="宋体" w:eastAsia="宋体" w:hAnsi="宋体" w:cs="宋体" w:hint="eastAsia"/>
          <w:b w:val="0"/>
          <w:bCs w:val="0"/>
          <w:sz w:val="24"/>
          <w:szCs w:val="24"/>
        </w:rPr>
        <w:t>蓝牙模块，至少</w:t>
      </w:r>
      <w:r>
        <w:rPr>
          <w:rFonts w:ascii="宋体" w:eastAsia="宋体" w:hAnsi="宋体" w:cs="宋体" w:hint="eastAsia"/>
          <w:b w:val="0"/>
          <w:bCs w:val="0"/>
          <w:sz w:val="24"/>
          <w:szCs w:val="24"/>
        </w:rPr>
        <w:t>2</w:t>
      </w:r>
      <w:r>
        <w:rPr>
          <w:rFonts w:ascii="宋体" w:eastAsia="宋体" w:hAnsi="宋体" w:cs="宋体" w:hint="eastAsia"/>
          <w:b w:val="0"/>
          <w:bCs w:val="0"/>
          <w:sz w:val="24"/>
          <w:szCs w:val="24"/>
        </w:rPr>
        <w:t>块显示屏，至少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个电源适配器，至少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套无线键鼠</w:t>
      </w:r>
      <w:r>
        <w:rPr>
          <w:rFonts w:ascii="宋体" w:eastAsia="宋体" w:hAnsi="宋体" w:cs="宋体" w:hint="eastAsia"/>
          <w:b w:val="0"/>
          <w:bCs w:val="0"/>
          <w:sz w:val="24"/>
          <w:szCs w:val="24"/>
        </w:rPr>
        <w:t xml:space="preserve"> </w:t>
      </w:r>
      <w:r>
        <w:rPr>
          <w:rFonts w:ascii="宋体" w:eastAsia="宋体" w:hAnsi="宋体" w:cs="宋体" w:hint="eastAsia"/>
          <w:b w:val="0"/>
          <w:bCs w:val="0"/>
          <w:sz w:val="24"/>
          <w:szCs w:val="24"/>
        </w:rPr>
        <w:t>，至少</w:t>
      </w:r>
      <w:r>
        <w:rPr>
          <w:rFonts w:ascii="宋体" w:eastAsia="宋体" w:hAnsi="宋体" w:cs="宋体" w:hint="eastAsia"/>
          <w:b w:val="0"/>
          <w:bCs w:val="0"/>
          <w:sz w:val="24"/>
          <w:szCs w:val="24"/>
        </w:rPr>
        <w:t>1</w:t>
      </w:r>
      <w:r>
        <w:rPr>
          <w:rFonts w:ascii="宋体" w:eastAsia="宋体" w:hAnsi="宋体" w:cs="宋体" w:hint="eastAsia"/>
          <w:b w:val="0"/>
          <w:bCs w:val="0"/>
          <w:sz w:val="24"/>
          <w:szCs w:val="24"/>
        </w:rPr>
        <w:t>套模型道具。</w:t>
      </w:r>
    </w:p>
    <w:p w14:paraId="51CFF7CE"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二、我司承诺我司提供的多场景融合人工智能实验平台的核心主板：处理器≥</w:t>
      </w:r>
      <w:r>
        <w:rPr>
          <w:rFonts w:ascii="宋体" w:eastAsia="宋体" w:hAnsi="宋体" w:cs="宋体" w:hint="eastAsia"/>
        </w:rPr>
        <w:t>4</w:t>
      </w:r>
      <w:r>
        <w:rPr>
          <w:rFonts w:ascii="宋体" w:eastAsia="宋体" w:hAnsi="宋体" w:cs="宋体" w:hint="eastAsia"/>
        </w:rPr>
        <w:t>核，主频≥</w:t>
      </w:r>
      <w:r>
        <w:rPr>
          <w:rFonts w:ascii="宋体" w:eastAsia="宋体" w:hAnsi="宋体" w:cs="宋体" w:hint="eastAsia"/>
        </w:rPr>
        <w:t>1.8GHz</w:t>
      </w:r>
      <w:r>
        <w:rPr>
          <w:rFonts w:ascii="宋体" w:eastAsia="宋体" w:hAnsi="宋体" w:cs="宋体" w:hint="eastAsia"/>
        </w:rPr>
        <w:t>，内存≥</w:t>
      </w:r>
      <w:r>
        <w:rPr>
          <w:rFonts w:ascii="宋体" w:eastAsia="宋体" w:hAnsi="宋体" w:cs="宋体" w:hint="eastAsia"/>
        </w:rPr>
        <w:t>4GB LPDDR4x</w:t>
      </w:r>
      <w:r>
        <w:rPr>
          <w:rFonts w:ascii="宋体" w:eastAsia="宋体" w:hAnsi="宋体" w:cs="宋体" w:hint="eastAsia"/>
        </w:rPr>
        <w:t>或更优内存技术，</w:t>
      </w:r>
      <w:r>
        <w:rPr>
          <w:rFonts w:ascii="宋体" w:eastAsia="宋体" w:hAnsi="宋体" w:cs="宋体" w:hint="eastAsia"/>
        </w:rPr>
        <w:t>AI</w:t>
      </w:r>
      <w:r>
        <w:rPr>
          <w:rFonts w:ascii="宋体" w:eastAsia="宋体" w:hAnsi="宋体" w:cs="宋体" w:hint="eastAsia"/>
        </w:rPr>
        <w:t>算力</w:t>
      </w:r>
      <w:r>
        <w:rPr>
          <w:rFonts w:ascii="宋体" w:eastAsia="宋体" w:hAnsi="宋体" w:cs="宋体" w:hint="eastAsia"/>
        </w:rPr>
        <w:t>int8</w:t>
      </w:r>
      <w:r>
        <w:rPr>
          <w:rFonts w:ascii="宋体" w:eastAsia="宋体" w:hAnsi="宋体" w:cs="宋体" w:hint="eastAsia"/>
        </w:rPr>
        <w:t>≥</w:t>
      </w:r>
      <w:r>
        <w:rPr>
          <w:rFonts w:ascii="宋体" w:eastAsia="宋体" w:hAnsi="宋体" w:cs="宋体" w:hint="eastAsia"/>
        </w:rPr>
        <w:t>3.2TOPs</w:t>
      </w:r>
      <w:r>
        <w:rPr>
          <w:rFonts w:ascii="宋体" w:eastAsia="宋体" w:hAnsi="宋体" w:cs="宋体" w:hint="eastAsia"/>
        </w:rPr>
        <w:t>。</w:t>
      </w:r>
    </w:p>
    <w:p w14:paraId="39526CEB"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三、我司承诺如若中标，将按采购人（华南理工大学）要求提供本项目多场景融合人工智能实验平台所涉及的源代码，包括但不限于软件应用源代码、上位机源代码</w:t>
      </w:r>
      <w:r>
        <w:rPr>
          <w:rFonts w:ascii="宋体" w:eastAsia="宋体" w:hAnsi="宋体" w:cs="宋体" w:hint="eastAsia"/>
        </w:rPr>
        <w:t>。</w:t>
      </w:r>
    </w:p>
    <w:p w14:paraId="48316BDA"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四、</w:t>
      </w:r>
      <w:r>
        <w:rPr>
          <w:rFonts w:ascii="宋体" w:eastAsia="宋体" w:hAnsi="宋体" w:cs="宋体" w:hint="eastAsia"/>
        </w:rPr>
        <w:t>我司承诺我司提供的智能工业质检流水线中，电气控制系</w:t>
      </w:r>
      <w:r>
        <w:rPr>
          <w:rFonts w:ascii="宋体" w:eastAsia="宋体" w:hAnsi="宋体" w:cs="宋体" w:hint="eastAsia"/>
        </w:rPr>
        <w:t>统至少提供一台</w:t>
      </w:r>
      <w:r>
        <w:rPr>
          <w:rFonts w:ascii="宋体" w:eastAsia="宋体" w:hAnsi="宋体" w:cs="宋体" w:hint="eastAsia"/>
        </w:rPr>
        <w:t>PLC</w:t>
      </w:r>
    </w:p>
    <w:p w14:paraId="7C14F4CD"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五、</w:t>
      </w:r>
      <w:r>
        <w:rPr>
          <w:rFonts w:ascii="宋体" w:eastAsia="宋体" w:hAnsi="宋体" w:cs="宋体" w:hint="eastAsia"/>
        </w:rPr>
        <w:t>我司承诺我司提供的虚拟现实显示环境实训系统，整个系统图像显示链路须做到视频分辨率和物理像素点一一对应，且图像同步、无图像撕裂、无马赛克现象</w:t>
      </w:r>
      <w:r>
        <w:rPr>
          <w:rFonts w:ascii="宋体" w:eastAsia="宋体" w:hAnsi="宋体" w:cs="宋体" w:hint="eastAsia"/>
        </w:rPr>
        <w:t>。</w:t>
      </w:r>
    </w:p>
    <w:p w14:paraId="50E23A9D"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lastRenderedPageBreak/>
        <w:t>六</w:t>
      </w:r>
      <w:r>
        <w:rPr>
          <w:rFonts w:ascii="宋体" w:eastAsia="宋体" w:hAnsi="宋体" w:cs="宋体" w:hint="eastAsia"/>
        </w:rPr>
        <w:t>、我司承诺我司提供的虚拟现实显示环境实训系统中，相机数量至少</w:t>
      </w:r>
      <w:r>
        <w:rPr>
          <w:rFonts w:ascii="宋体" w:eastAsia="宋体" w:hAnsi="宋体" w:cs="宋体" w:hint="eastAsia"/>
        </w:rPr>
        <w:t>16</w:t>
      </w:r>
      <w:r>
        <w:rPr>
          <w:rFonts w:ascii="宋体" w:eastAsia="宋体" w:hAnsi="宋体" w:cs="宋体" w:hint="eastAsia"/>
        </w:rPr>
        <w:t>台，云台大力夹套件至少</w:t>
      </w:r>
      <w:r>
        <w:rPr>
          <w:rFonts w:ascii="宋体" w:eastAsia="宋体" w:hAnsi="宋体" w:cs="宋体" w:hint="eastAsia"/>
        </w:rPr>
        <w:t>16</w:t>
      </w:r>
      <w:r>
        <w:rPr>
          <w:rFonts w:ascii="宋体" w:eastAsia="宋体" w:hAnsi="宋体" w:cs="宋体" w:hint="eastAsia"/>
        </w:rPr>
        <w:t>套，相机连接网线至少</w:t>
      </w:r>
      <w:r>
        <w:rPr>
          <w:rFonts w:ascii="宋体" w:eastAsia="宋体" w:hAnsi="宋体" w:cs="宋体" w:hint="eastAsia"/>
        </w:rPr>
        <w:t>18</w:t>
      </w:r>
      <w:r>
        <w:rPr>
          <w:rFonts w:ascii="宋体" w:eastAsia="宋体" w:hAnsi="宋体" w:cs="宋体" w:hint="eastAsia"/>
        </w:rPr>
        <w:t>套，</w:t>
      </w:r>
      <w:r>
        <w:rPr>
          <w:rFonts w:ascii="宋体" w:eastAsia="宋体" w:hAnsi="宋体" w:cs="宋体" w:hint="eastAsia"/>
        </w:rPr>
        <w:t>T</w:t>
      </w:r>
      <w:r>
        <w:rPr>
          <w:rFonts w:ascii="宋体" w:eastAsia="宋体" w:hAnsi="宋体" w:cs="宋体" w:hint="eastAsia"/>
        </w:rPr>
        <w:t>型标定工具至少</w:t>
      </w:r>
      <w:r>
        <w:rPr>
          <w:rFonts w:ascii="宋体" w:eastAsia="宋体" w:hAnsi="宋体" w:cs="宋体" w:hint="eastAsia"/>
        </w:rPr>
        <w:t>1</w:t>
      </w:r>
      <w:r>
        <w:rPr>
          <w:rFonts w:ascii="宋体" w:eastAsia="宋体" w:hAnsi="宋体" w:cs="宋体" w:hint="eastAsia"/>
        </w:rPr>
        <w:t>套，校准杆手柄</w:t>
      </w:r>
      <w:r>
        <w:rPr>
          <w:rFonts w:ascii="宋体" w:eastAsia="宋体" w:hAnsi="宋体" w:cs="宋体" w:hint="eastAsia"/>
        </w:rPr>
        <w:t>L</w:t>
      </w:r>
      <w:r>
        <w:rPr>
          <w:rFonts w:ascii="宋体" w:eastAsia="宋体" w:hAnsi="宋体" w:cs="宋体" w:hint="eastAsia"/>
        </w:rPr>
        <w:t>型标定工具至少</w:t>
      </w:r>
      <w:r>
        <w:rPr>
          <w:rFonts w:ascii="宋体" w:eastAsia="宋体" w:hAnsi="宋体" w:cs="宋体" w:hint="eastAsia"/>
        </w:rPr>
        <w:t>1</w:t>
      </w:r>
      <w:r>
        <w:rPr>
          <w:rFonts w:ascii="宋体" w:eastAsia="宋体" w:hAnsi="宋体" w:cs="宋体" w:hint="eastAsia"/>
        </w:rPr>
        <w:t>套</w:t>
      </w:r>
      <w:r>
        <w:rPr>
          <w:rFonts w:ascii="宋体" w:eastAsia="宋体" w:hAnsi="宋体" w:cs="宋体" w:hint="eastAsia"/>
        </w:rPr>
        <w:t>。</w:t>
      </w:r>
    </w:p>
    <w:p w14:paraId="6BACA135"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七</w:t>
      </w:r>
      <w:r>
        <w:rPr>
          <w:rFonts w:ascii="宋体" w:eastAsia="宋体" w:hAnsi="宋体" w:cs="宋体" w:hint="eastAsia"/>
        </w:rPr>
        <w:t>、我司承诺我司提供的虚拟现实显示环境实训系统中，虚拟现实显示控制套件的拼接处理器及发送盒（发送卡）配置不低于</w:t>
      </w:r>
      <w:r>
        <w:rPr>
          <w:rFonts w:ascii="宋体" w:eastAsia="宋体" w:hAnsi="宋体" w:cs="宋体" w:hint="eastAsia"/>
        </w:rPr>
        <w:t>12</w:t>
      </w:r>
      <w:r>
        <w:rPr>
          <w:rFonts w:ascii="宋体" w:eastAsia="宋体" w:hAnsi="宋体" w:cs="宋体" w:hint="eastAsia"/>
        </w:rPr>
        <w:t>路</w:t>
      </w:r>
      <w:r>
        <w:rPr>
          <w:rFonts w:ascii="宋体" w:eastAsia="宋体" w:hAnsi="宋体" w:cs="宋体" w:hint="eastAsia"/>
        </w:rPr>
        <w:t>DP1.2</w:t>
      </w:r>
      <w:r>
        <w:rPr>
          <w:rFonts w:ascii="宋体" w:eastAsia="宋体" w:hAnsi="宋体" w:cs="宋体" w:hint="eastAsia"/>
        </w:rPr>
        <w:t>输入；配置</w:t>
      </w:r>
      <w:r>
        <w:rPr>
          <w:rFonts w:ascii="宋体" w:eastAsia="宋体" w:hAnsi="宋体" w:cs="宋体" w:hint="eastAsia"/>
        </w:rPr>
        <w:t>LED</w:t>
      </w:r>
      <w:r>
        <w:rPr>
          <w:rFonts w:ascii="宋体" w:eastAsia="宋体" w:hAnsi="宋体" w:cs="宋体" w:hint="eastAsia"/>
        </w:rPr>
        <w:t>总带载能力≥</w:t>
      </w:r>
      <w:r>
        <w:rPr>
          <w:rFonts w:ascii="宋体" w:eastAsia="宋体" w:hAnsi="宋体" w:cs="宋体" w:hint="eastAsia"/>
        </w:rPr>
        <w:t>4200</w:t>
      </w:r>
      <w:r>
        <w:rPr>
          <w:rFonts w:ascii="宋体" w:eastAsia="宋体" w:hAnsi="宋体" w:cs="宋体" w:hint="eastAsia"/>
        </w:rPr>
        <w:t>万像素</w:t>
      </w:r>
      <w:r>
        <w:rPr>
          <w:rFonts w:ascii="宋体" w:eastAsia="宋体" w:hAnsi="宋体" w:cs="宋体" w:hint="eastAsia"/>
        </w:rPr>
        <w:t>（即</w:t>
      </w:r>
      <w:r>
        <w:rPr>
          <w:rFonts w:ascii="宋体" w:eastAsia="宋体" w:hAnsi="宋体" w:cs="宋体" w:hint="eastAsia"/>
        </w:rPr>
        <w:t>4200</w:t>
      </w:r>
      <w:r>
        <w:rPr>
          <w:rFonts w:ascii="宋体" w:eastAsia="宋体" w:hAnsi="宋体" w:cs="宋体" w:hint="eastAsia"/>
        </w:rPr>
        <w:t>万个</w:t>
      </w:r>
      <w:r>
        <w:rPr>
          <w:rFonts w:ascii="宋体" w:eastAsia="宋体" w:hAnsi="宋体" w:cs="宋体" w:hint="eastAsia"/>
        </w:rPr>
        <w:t>LED</w:t>
      </w:r>
      <w:r>
        <w:rPr>
          <w:rFonts w:ascii="宋体" w:eastAsia="宋体" w:hAnsi="宋体" w:cs="宋体" w:hint="eastAsia"/>
        </w:rPr>
        <w:t>点）；满足地面、墙面显示系统的物理像素点与拼接处理器及发送设备输出视频一一对应，且图像同步、无图像撕裂、无马赛克现象</w:t>
      </w:r>
      <w:r>
        <w:rPr>
          <w:rFonts w:ascii="宋体" w:eastAsia="宋体" w:hAnsi="宋体" w:cs="宋体" w:hint="eastAsia"/>
        </w:rPr>
        <w:t>。</w:t>
      </w:r>
    </w:p>
    <w:p w14:paraId="1FB00B2B"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八</w:t>
      </w:r>
      <w:r>
        <w:rPr>
          <w:rFonts w:ascii="宋体" w:eastAsia="宋体" w:hAnsi="宋体" w:cs="宋体" w:hint="eastAsia"/>
        </w:rPr>
        <w:t>、我司承诺我司提供的虚拟现实显示环境实训系统中，虚拟现实显示控制套件的线性阵列音箱至少</w:t>
      </w:r>
      <w:r>
        <w:rPr>
          <w:rFonts w:ascii="宋体" w:eastAsia="宋体" w:hAnsi="宋体" w:cs="宋体" w:hint="eastAsia"/>
        </w:rPr>
        <w:t>8</w:t>
      </w:r>
      <w:r>
        <w:rPr>
          <w:rFonts w:ascii="宋体" w:eastAsia="宋体" w:hAnsi="宋体" w:cs="宋体" w:hint="eastAsia"/>
        </w:rPr>
        <w:t>套：线性阵列采用流线型设计，外形小巧美观实用，适合各种建筑空间扩声，音质优美动听</w:t>
      </w:r>
      <w:r>
        <w:rPr>
          <w:rFonts w:ascii="宋体" w:eastAsia="宋体" w:hAnsi="宋体" w:cs="宋体" w:hint="eastAsia"/>
        </w:rPr>
        <w:t>。</w:t>
      </w:r>
    </w:p>
    <w:p w14:paraId="24AF44CC"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九、</w:t>
      </w:r>
      <w:r>
        <w:rPr>
          <w:rFonts w:ascii="宋体" w:eastAsia="宋体" w:hAnsi="宋体" w:cs="宋体" w:hint="eastAsia"/>
        </w:rPr>
        <w:t>我司承诺我司提供的虚拟现实显示环境实训系统中，虚拟现实显示控制套件的墙面显示系统支持按面积部署拓展，总面积不低于</w:t>
      </w:r>
      <w:r>
        <w:rPr>
          <w:rFonts w:ascii="宋体" w:eastAsia="宋体" w:hAnsi="宋体" w:cs="宋体" w:hint="eastAsia"/>
        </w:rPr>
        <w:t>60</w:t>
      </w:r>
      <w:r>
        <w:rPr>
          <w:rFonts w:ascii="宋体" w:eastAsia="宋体" w:hAnsi="宋体" w:cs="宋体" w:hint="eastAsia"/>
        </w:rPr>
        <w:t>平方米，像素点间距≤</w:t>
      </w:r>
      <w:r>
        <w:rPr>
          <w:rFonts w:ascii="宋体" w:eastAsia="宋体" w:hAnsi="宋体" w:cs="宋体" w:hint="eastAsia"/>
        </w:rPr>
        <w:t>1.</w:t>
      </w:r>
      <w:r>
        <w:rPr>
          <w:rFonts w:ascii="宋体" w:eastAsia="宋体" w:hAnsi="宋体" w:cs="宋体" w:hint="eastAsia"/>
        </w:rPr>
        <w:t>25</w:t>
      </w:r>
      <w:r>
        <w:rPr>
          <w:rFonts w:ascii="宋体" w:eastAsia="宋体" w:hAnsi="宋体" w:cs="宋体" w:hint="eastAsia"/>
        </w:rPr>
        <w:t>mm</w:t>
      </w:r>
      <w:r>
        <w:rPr>
          <w:rFonts w:ascii="宋体" w:eastAsia="宋体" w:hAnsi="宋体" w:cs="宋体" w:hint="eastAsia"/>
        </w:rPr>
        <w:t>，</w:t>
      </w:r>
      <w:r>
        <w:rPr>
          <w:rFonts w:ascii="宋体" w:eastAsia="宋体" w:hAnsi="宋体" w:cs="宋体" w:hint="eastAsia"/>
        </w:rPr>
        <w:t>换帧频率≥</w:t>
      </w:r>
      <w:r>
        <w:rPr>
          <w:rFonts w:ascii="宋体" w:eastAsia="宋体" w:hAnsi="宋体" w:cs="宋体" w:hint="eastAsia"/>
        </w:rPr>
        <w:t>120Hz</w:t>
      </w:r>
      <w:r>
        <w:rPr>
          <w:rFonts w:ascii="宋体" w:eastAsia="宋体" w:hAnsi="宋体" w:cs="宋体" w:hint="eastAsia"/>
        </w:rPr>
        <w:t>。</w:t>
      </w:r>
    </w:p>
    <w:p w14:paraId="1F70483C"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十</w:t>
      </w:r>
      <w:r>
        <w:rPr>
          <w:rFonts w:ascii="宋体" w:eastAsia="宋体" w:hAnsi="宋体" w:cs="宋体" w:hint="eastAsia"/>
        </w:rPr>
        <w:t>、我司承诺我司提</w:t>
      </w:r>
      <w:r>
        <w:rPr>
          <w:rFonts w:ascii="宋体" w:eastAsia="宋体" w:hAnsi="宋体" w:cs="宋体" w:hint="eastAsia"/>
        </w:rPr>
        <w:t>供的虚拟现实显示环境实训系统中，虚拟现实显示控制套件的地面显示系统支持按面积部署拓展，面积不低于</w:t>
      </w:r>
      <w:r>
        <w:rPr>
          <w:rFonts w:ascii="宋体" w:eastAsia="宋体" w:hAnsi="宋体" w:cs="宋体" w:hint="eastAsia"/>
        </w:rPr>
        <w:t>45</w:t>
      </w:r>
      <w:r>
        <w:rPr>
          <w:rFonts w:ascii="宋体" w:eastAsia="宋体" w:hAnsi="宋体" w:cs="宋体" w:hint="eastAsia"/>
        </w:rPr>
        <w:t>平方米，像素点间距≤</w:t>
      </w:r>
      <w:r>
        <w:rPr>
          <w:rFonts w:ascii="宋体" w:eastAsia="宋体" w:hAnsi="宋体" w:cs="宋体" w:hint="eastAsia"/>
        </w:rPr>
        <w:t>2.</w:t>
      </w:r>
      <w:r>
        <w:rPr>
          <w:rFonts w:ascii="宋体" w:eastAsia="宋体" w:hAnsi="宋体" w:cs="宋体" w:hint="eastAsia"/>
        </w:rPr>
        <w:t>5</w:t>
      </w:r>
      <w:r>
        <w:rPr>
          <w:rFonts w:ascii="宋体" w:eastAsia="宋体" w:hAnsi="宋体" w:cs="宋体" w:hint="eastAsia"/>
        </w:rPr>
        <w:t>mm</w:t>
      </w:r>
      <w:r>
        <w:rPr>
          <w:rFonts w:ascii="宋体" w:eastAsia="宋体" w:hAnsi="宋体" w:cs="宋体" w:hint="eastAsia"/>
        </w:rPr>
        <w:t>，换帧频率</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120Hz</w:t>
      </w:r>
      <w:r>
        <w:rPr>
          <w:rFonts w:ascii="宋体" w:eastAsia="宋体" w:hAnsi="宋体" w:cs="宋体" w:hint="eastAsia"/>
        </w:rPr>
        <w:t>。</w:t>
      </w:r>
    </w:p>
    <w:p w14:paraId="09BDC020"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十</w:t>
      </w:r>
      <w:r>
        <w:rPr>
          <w:rFonts w:ascii="宋体" w:eastAsia="宋体" w:hAnsi="宋体" w:cs="宋体" w:hint="eastAsia"/>
        </w:rPr>
        <w:t>、我司承诺我司提供的虚拟现实显示环境实训系统中，虚拟现实显示控制套件的沉浸式立体显示支撑设备，设备视频输出能力满足：地面、墙面显示系统的物理像素点与设备输出视频一一对应，且图像同步、无图像撕裂、无马赛克现象。并且不得采取多屏复制投影形式输出，所有屏幕须以多屏拓展形式输出，每个屏幕各自显示独立的视频源</w:t>
      </w:r>
      <w:r>
        <w:rPr>
          <w:rFonts w:ascii="宋体" w:eastAsia="宋体" w:hAnsi="宋体" w:cs="宋体" w:hint="eastAsia"/>
        </w:rPr>
        <w:t>。</w:t>
      </w:r>
    </w:p>
    <w:p w14:paraId="58206461"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十</w:t>
      </w:r>
      <w:r>
        <w:rPr>
          <w:rFonts w:ascii="宋体" w:eastAsia="宋体" w:hAnsi="宋体" w:cs="宋体" w:hint="eastAsia"/>
        </w:rPr>
        <w:t>一</w:t>
      </w:r>
      <w:r>
        <w:rPr>
          <w:rFonts w:ascii="宋体" w:eastAsia="宋体" w:hAnsi="宋体" w:cs="宋体" w:hint="eastAsia"/>
        </w:rPr>
        <w:t>、我司投标报价为人民币报价</w:t>
      </w:r>
      <w:r>
        <w:rPr>
          <w:rFonts w:ascii="宋体" w:eastAsia="宋体" w:hAnsi="宋体" w:cs="宋体" w:hint="eastAsia"/>
        </w:rPr>
        <w:t>。</w:t>
      </w:r>
    </w:p>
    <w:p w14:paraId="34E542C1"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特此承诺。</w:t>
      </w:r>
    </w:p>
    <w:p w14:paraId="34616F89" w14:textId="77777777" w:rsidR="00291E1A" w:rsidRDefault="0020276B">
      <w:pPr>
        <w:pStyle w:val="3"/>
        <w:spacing w:before="0" w:after="0" w:line="360" w:lineRule="auto"/>
        <w:rPr>
          <w:rFonts w:ascii="宋体" w:eastAsia="宋体" w:hAnsi="宋体" w:cs="宋体"/>
          <w:b w:val="0"/>
          <w:bCs w:val="0"/>
          <w:sz w:val="24"/>
          <w:szCs w:val="24"/>
        </w:rPr>
      </w:pPr>
      <w:r>
        <w:rPr>
          <w:rFonts w:ascii="宋体" w:eastAsia="宋体" w:hAnsi="宋体" w:cs="宋体" w:hint="eastAsia"/>
          <w:b w:val="0"/>
          <w:bCs w:val="0"/>
          <w:sz w:val="24"/>
          <w:szCs w:val="24"/>
        </w:rPr>
        <w:t>供应商名称（盖章）：</w:t>
      </w:r>
    </w:p>
    <w:p w14:paraId="783B44E3" w14:textId="77777777" w:rsidR="00291E1A" w:rsidRDefault="0020276B">
      <w:pPr>
        <w:pStyle w:val="a4"/>
        <w:widowControl/>
        <w:shd w:val="clear" w:color="auto" w:fill="FFFFFF"/>
        <w:spacing w:beforeAutospacing="0" w:afterAutospacing="0" w:line="360" w:lineRule="auto"/>
        <w:jc w:val="both"/>
        <w:textAlignment w:val="baseline"/>
        <w:rPr>
          <w:rFonts w:ascii="宋体" w:eastAsia="宋体" w:hAnsi="宋体" w:cs="宋体"/>
        </w:rPr>
      </w:pPr>
      <w:r>
        <w:rPr>
          <w:rFonts w:ascii="宋体" w:eastAsia="宋体" w:hAnsi="宋体" w:cs="宋体" w:hint="eastAsia"/>
        </w:rPr>
        <w:t>日期</w:t>
      </w:r>
      <w:r>
        <w:rPr>
          <w:rFonts w:ascii="宋体" w:eastAsia="宋体" w:hAnsi="宋体" w:cs="宋体" w:hint="eastAsia"/>
        </w:rPr>
        <w:t>：</w:t>
      </w:r>
    </w:p>
    <w:p w14:paraId="095425ED" w14:textId="77777777" w:rsidR="0020276B"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b/>
          <w:bCs/>
          <w:kern w:val="2"/>
        </w:rPr>
      </w:pPr>
    </w:p>
    <w:p w14:paraId="7C3FA978" w14:textId="77777777" w:rsidR="0020276B"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b/>
          <w:bCs/>
          <w:kern w:val="2"/>
        </w:rPr>
      </w:pPr>
    </w:p>
    <w:p w14:paraId="31555F86" w14:textId="77777777" w:rsidR="0020276B"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b/>
          <w:bCs/>
          <w:kern w:val="2"/>
        </w:rPr>
      </w:pPr>
    </w:p>
    <w:p w14:paraId="5E3C48A4"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b/>
          <w:bCs/>
          <w:kern w:val="2"/>
        </w:rPr>
      </w:pPr>
      <w:r>
        <w:rPr>
          <w:rFonts w:ascii="宋体" w:eastAsia="宋体" w:hAnsi="宋体" w:cs="宋体" w:hint="eastAsia"/>
          <w:b/>
          <w:bCs/>
          <w:kern w:val="2"/>
        </w:rPr>
        <w:lastRenderedPageBreak/>
        <w:t>更正为以下内容：</w:t>
      </w:r>
    </w:p>
    <w:p w14:paraId="725762F0" w14:textId="77777777" w:rsidR="00291E1A" w:rsidRDefault="0020276B">
      <w:pPr>
        <w:pStyle w:val="a4"/>
        <w:widowControl/>
        <w:shd w:val="clear" w:color="auto" w:fill="FFFFFF"/>
        <w:spacing w:beforeAutospacing="0" w:afterAutospacing="0" w:line="360" w:lineRule="auto"/>
        <w:ind w:firstLine="480"/>
        <w:jc w:val="center"/>
        <w:textAlignment w:val="baseline"/>
        <w:rPr>
          <w:rFonts w:ascii="宋体" w:eastAsia="宋体" w:hAnsi="宋体" w:cs="宋体"/>
          <w:b/>
          <w:bCs/>
        </w:rPr>
      </w:pPr>
      <w:r>
        <w:rPr>
          <w:rFonts w:ascii="宋体" w:eastAsia="宋体" w:hAnsi="宋体" w:cs="宋体" w:hint="eastAsia"/>
          <w:b/>
          <w:bCs/>
        </w:rPr>
        <w:t>实质性承诺函（选用，此格式仅供参考</w:t>
      </w:r>
      <w:r>
        <w:rPr>
          <w:rFonts w:ascii="宋体" w:eastAsia="宋体" w:hAnsi="宋体" w:cs="宋体" w:hint="eastAsia"/>
          <w:b/>
          <w:bCs/>
        </w:rPr>
        <w:t>）</w:t>
      </w:r>
    </w:p>
    <w:p w14:paraId="051BAF26" w14:textId="77777777" w:rsidR="00291E1A" w:rsidRDefault="0020276B">
      <w:pPr>
        <w:pStyle w:val="3"/>
        <w:spacing w:before="0" w:after="0" w:line="360" w:lineRule="auto"/>
        <w:rPr>
          <w:rFonts w:ascii="宋体" w:eastAsia="宋体" w:hAnsi="宋体" w:cs="宋体"/>
          <w:b w:val="0"/>
          <w:bCs w:val="0"/>
          <w:sz w:val="24"/>
          <w:szCs w:val="24"/>
        </w:rPr>
      </w:pPr>
      <w:r>
        <w:rPr>
          <w:rFonts w:ascii="宋体" w:eastAsia="宋体" w:hAnsi="宋体" w:cs="宋体" w:hint="eastAsia"/>
          <w:b w:val="0"/>
          <w:bCs w:val="0"/>
          <w:sz w:val="24"/>
          <w:szCs w:val="24"/>
        </w:rPr>
        <w:t>致：华南理工大学、</w:t>
      </w:r>
      <w:r>
        <w:rPr>
          <w:rFonts w:ascii="宋体" w:eastAsia="宋体" w:hAnsi="宋体" w:cs="宋体" w:hint="eastAsia"/>
          <w:b w:val="0"/>
          <w:bCs w:val="0"/>
          <w:sz w:val="24"/>
          <w:szCs w:val="24"/>
        </w:rPr>
        <w:t>广东志正招标有限公司</w:t>
      </w:r>
    </w:p>
    <w:p w14:paraId="0D870F43"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对于华南理工大学多场景融合人工智能及虚拟现实实训系统采购项目（项目编号：</w:t>
      </w:r>
      <w:r>
        <w:rPr>
          <w:rFonts w:ascii="宋体" w:eastAsia="宋体" w:hAnsi="宋体" w:cs="宋体" w:hint="eastAsia"/>
        </w:rPr>
        <w:t>SCUT-HW-ZB20240046</w:t>
      </w:r>
      <w:r>
        <w:rPr>
          <w:rFonts w:ascii="宋体" w:eastAsia="宋体" w:hAnsi="宋体" w:cs="宋体" w:hint="eastAsia"/>
        </w:rPr>
        <w:t>号），我方郑重承诺如下</w:t>
      </w:r>
      <w:r>
        <w:rPr>
          <w:rFonts w:ascii="宋体" w:eastAsia="宋体" w:hAnsi="宋体" w:cs="宋体" w:hint="eastAsia"/>
        </w:rPr>
        <w:t>：</w:t>
      </w:r>
    </w:p>
    <w:p w14:paraId="1AFB2D9D"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一、我司承诺我司提供的多场景融合人工智能实验平台的平台硬件包括</w:t>
      </w:r>
      <w:r>
        <w:rPr>
          <w:rFonts w:ascii="宋体" w:eastAsia="宋体" w:hAnsi="宋体" w:cs="宋体" w:hint="eastAsia"/>
          <w:color w:val="FF0000"/>
        </w:rPr>
        <w:t>：为便于使用，实验平台应以单个实验箱形式交付，平台硬件应全部位于实验箱内部，包括</w:t>
      </w:r>
      <w:r>
        <w:rPr>
          <w:rFonts w:ascii="宋体" w:eastAsia="宋体" w:hAnsi="宋体" w:cs="宋体" w:hint="eastAsia"/>
        </w:rPr>
        <w:t>至少</w:t>
      </w:r>
      <w:r>
        <w:rPr>
          <w:rFonts w:ascii="宋体" w:eastAsia="宋体" w:hAnsi="宋体" w:cs="宋体" w:hint="eastAsia"/>
        </w:rPr>
        <w:t>1</w:t>
      </w:r>
      <w:r>
        <w:rPr>
          <w:rFonts w:ascii="宋体" w:eastAsia="宋体" w:hAnsi="宋体" w:cs="宋体" w:hint="eastAsia"/>
        </w:rPr>
        <w:t>块核心主板，至少</w:t>
      </w:r>
      <w:r>
        <w:rPr>
          <w:rFonts w:ascii="宋体" w:eastAsia="宋体" w:hAnsi="宋体" w:cs="宋体" w:hint="eastAsia"/>
        </w:rPr>
        <w:t>2</w:t>
      </w:r>
      <w:r>
        <w:rPr>
          <w:rFonts w:ascii="宋体" w:eastAsia="宋体" w:hAnsi="宋体" w:cs="宋体" w:hint="eastAsia"/>
        </w:rPr>
        <w:t>块</w:t>
      </w:r>
      <w:r>
        <w:rPr>
          <w:rFonts w:ascii="宋体" w:eastAsia="宋体" w:hAnsi="宋体" w:cs="宋体" w:hint="eastAsia"/>
        </w:rPr>
        <w:t>STM32</w:t>
      </w:r>
      <w:r>
        <w:rPr>
          <w:rFonts w:ascii="宋体" w:eastAsia="宋体" w:hAnsi="宋体" w:cs="宋体" w:hint="eastAsia"/>
        </w:rPr>
        <w:t>主控芯片核心模块，至少</w:t>
      </w:r>
      <w:r>
        <w:rPr>
          <w:rFonts w:ascii="宋体" w:eastAsia="宋体" w:hAnsi="宋体" w:cs="宋体" w:hint="eastAsia"/>
        </w:rPr>
        <w:t>13</w:t>
      </w:r>
      <w:r>
        <w:rPr>
          <w:rFonts w:ascii="宋体" w:eastAsia="宋体" w:hAnsi="宋体" w:cs="宋体" w:hint="eastAsia"/>
        </w:rPr>
        <w:t>个传感器（分别包括至少</w:t>
      </w:r>
      <w:r>
        <w:rPr>
          <w:rFonts w:ascii="宋体" w:eastAsia="宋体" w:hAnsi="宋体" w:cs="宋体" w:hint="eastAsia"/>
        </w:rPr>
        <w:t>1</w:t>
      </w:r>
      <w:r>
        <w:rPr>
          <w:rFonts w:ascii="宋体" w:eastAsia="宋体" w:hAnsi="宋体" w:cs="宋体" w:hint="eastAsia"/>
        </w:rPr>
        <w:t>个光强检测传感器，至少</w:t>
      </w:r>
      <w:r>
        <w:rPr>
          <w:rFonts w:ascii="宋体" w:eastAsia="宋体" w:hAnsi="宋体" w:cs="宋体" w:hint="eastAsia"/>
        </w:rPr>
        <w:t>1</w:t>
      </w:r>
      <w:r>
        <w:rPr>
          <w:rFonts w:ascii="宋体" w:eastAsia="宋体" w:hAnsi="宋体" w:cs="宋体" w:hint="eastAsia"/>
        </w:rPr>
        <w:t>个红外探障传感器，至少</w:t>
      </w:r>
      <w:r>
        <w:rPr>
          <w:rFonts w:ascii="宋体" w:eastAsia="宋体" w:hAnsi="宋体" w:cs="宋体" w:hint="eastAsia"/>
        </w:rPr>
        <w:t>1</w:t>
      </w:r>
      <w:r>
        <w:rPr>
          <w:rFonts w:ascii="宋体" w:eastAsia="宋体" w:hAnsi="宋体" w:cs="宋体" w:hint="eastAsia"/>
        </w:rPr>
        <w:t>个激光测距传感器，至少</w:t>
      </w:r>
      <w:r>
        <w:rPr>
          <w:rFonts w:ascii="宋体" w:eastAsia="宋体" w:hAnsi="宋体" w:cs="宋体" w:hint="eastAsia"/>
        </w:rPr>
        <w:t>1</w:t>
      </w:r>
      <w:r>
        <w:rPr>
          <w:rFonts w:ascii="宋体" w:eastAsia="宋体" w:hAnsi="宋体" w:cs="宋体" w:hint="eastAsia"/>
        </w:rPr>
        <w:t>个温湿度传感器，至少</w:t>
      </w:r>
      <w:r>
        <w:rPr>
          <w:rFonts w:ascii="宋体" w:eastAsia="宋体" w:hAnsi="宋体" w:cs="宋体" w:hint="eastAsia"/>
        </w:rPr>
        <w:t>1</w:t>
      </w:r>
      <w:r>
        <w:rPr>
          <w:rFonts w:ascii="宋体" w:eastAsia="宋体" w:hAnsi="宋体" w:cs="宋体" w:hint="eastAsia"/>
        </w:rPr>
        <w:t>个心率血氧传感器，至少</w:t>
      </w:r>
      <w:r>
        <w:rPr>
          <w:rFonts w:ascii="宋体" w:eastAsia="宋体" w:hAnsi="宋体" w:cs="宋体" w:hint="eastAsia"/>
        </w:rPr>
        <w:t>1</w:t>
      </w:r>
      <w:r>
        <w:rPr>
          <w:rFonts w:ascii="宋体" w:eastAsia="宋体" w:hAnsi="宋体" w:cs="宋体" w:hint="eastAsia"/>
        </w:rPr>
        <w:t>个空气质量传感器，至少</w:t>
      </w:r>
      <w:r>
        <w:rPr>
          <w:rFonts w:ascii="宋体" w:eastAsia="宋体" w:hAnsi="宋体" w:cs="宋体" w:hint="eastAsia"/>
        </w:rPr>
        <w:t>1</w:t>
      </w:r>
      <w:r>
        <w:rPr>
          <w:rFonts w:ascii="宋体" w:eastAsia="宋体" w:hAnsi="宋体" w:cs="宋体" w:hint="eastAsia"/>
        </w:rPr>
        <w:t>个电磁感应传感器，至少</w:t>
      </w:r>
      <w:r>
        <w:rPr>
          <w:rFonts w:ascii="宋体" w:eastAsia="宋体" w:hAnsi="宋体" w:cs="宋体" w:hint="eastAsia"/>
        </w:rPr>
        <w:t>1</w:t>
      </w:r>
      <w:r>
        <w:rPr>
          <w:rFonts w:ascii="宋体" w:eastAsia="宋体" w:hAnsi="宋体" w:cs="宋体" w:hint="eastAsia"/>
        </w:rPr>
        <w:t>个惯性检测传感器，至少</w:t>
      </w:r>
      <w:r>
        <w:rPr>
          <w:rFonts w:ascii="宋体" w:eastAsia="宋体" w:hAnsi="宋体" w:cs="宋体" w:hint="eastAsia"/>
        </w:rPr>
        <w:t>1</w:t>
      </w:r>
      <w:r>
        <w:rPr>
          <w:rFonts w:ascii="宋体" w:eastAsia="宋体" w:hAnsi="宋体" w:cs="宋体" w:hint="eastAsia"/>
        </w:rPr>
        <w:t>个滑动电位器，至少</w:t>
      </w:r>
      <w:r>
        <w:rPr>
          <w:rFonts w:ascii="宋体" w:eastAsia="宋体" w:hAnsi="宋体" w:cs="宋体" w:hint="eastAsia"/>
        </w:rPr>
        <w:t>1</w:t>
      </w:r>
      <w:r>
        <w:rPr>
          <w:rFonts w:ascii="宋体" w:eastAsia="宋体" w:hAnsi="宋体" w:cs="宋体" w:hint="eastAsia"/>
        </w:rPr>
        <w:t>个毫米波传感器，至少</w:t>
      </w:r>
      <w:r>
        <w:rPr>
          <w:rFonts w:ascii="宋体" w:eastAsia="宋体" w:hAnsi="宋体" w:cs="宋体" w:hint="eastAsia"/>
        </w:rPr>
        <w:t>1</w:t>
      </w:r>
      <w:r>
        <w:rPr>
          <w:rFonts w:ascii="宋体" w:eastAsia="宋体" w:hAnsi="宋体" w:cs="宋体" w:hint="eastAsia"/>
        </w:rPr>
        <w:t>个音量检测传感器，至少</w:t>
      </w:r>
      <w:r>
        <w:rPr>
          <w:rFonts w:ascii="宋体" w:eastAsia="宋体" w:hAnsi="宋体" w:cs="宋体" w:hint="eastAsia"/>
        </w:rPr>
        <w:t>1</w:t>
      </w:r>
      <w:r>
        <w:rPr>
          <w:rFonts w:ascii="宋体" w:eastAsia="宋体" w:hAnsi="宋体" w:cs="宋体" w:hint="eastAsia"/>
        </w:rPr>
        <w:t>个速度测量传感器，至少</w:t>
      </w:r>
      <w:r>
        <w:rPr>
          <w:rFonts w:ascii="宋体" w:eastAsia="宋体" w:hAnsi="宋体" w:cs="宋体" w:hint="eastAsia"/>
        </w:rPr>
        <w:t>1</w:t>
      </w:r>
      <w:r>
        <w:rPr>
          <w:rFonts w:ascii="宋体" w:eastAsia="宋体" w:hAnsi="宋体" w:cs="宋体" w:hint="eastAsia"/>
        </w:rPr>
        <w:t>个流量传感器），至少</w:t>
      </w:r>
      <w:r>
        <w:rPr>
          <w:rFonts w:ascii="宋体" w:eastAsia="宋体" w:hAnsi="宋体" w:cs="宋体" w:hint="eastAsia"/>
        </w:rPr>
        <w:t>2</w:t>
      </w:r>
      <w:r>
        <w:rPr>
          <w:rFonts w:ascii="宋体" w:eastAsia="宋体" w:hAnsi="宋体" w:cs="宋体" w:hint="eastAsia"/>
        </w:rPr>
        <w:t>个摄像头（其中至少</w:t>
      </w:r>
      <w:r>
        <w:rPr>
          <w:rFonts w:ascii="宋体" w:eastAsia="宋体" w:hAnsi="宋体" w:cs="宋体" w:hint="eastAsia"/>
        </w:rPr>
        <w:t>1</w:t>
      </w:r>
      <w:r>
        <w:rPr>
          <w:rFonts w:ascii="宋体" w:eastAsia="宋体" w:hAnsi="宋体" w:cs="宋体" w:hint="eastAsia"/>
        </w:rPr>
        <w:t>个深度相机），至少</w:t>
      </w:r>
      <w:r>
        <w:rPr>
          <w:rFonts w:ascii="宋体" w:eastAsia="宋体" w:hAnsi="宋体" w:cs="宋体" w:hint="eastAsia"/>
        </w:rPr>
        <w:t>4</w:t>
      </w:r>
      <w:r>
        <w:rPr>
          <w:rFonts w:ascii="宋体" w:eastAsia="宋体" w:hAnsi="宋体" w:cs="宋体" w:hint="eastAsia"/>
        </w:rPr>
        <w:t>个阵列麦克风，至少</w:t>
      </w:r>
      <w:r>
        <w:rPr>
          <w:rFonts w:ascii="宋体" w:eastAsia="宋体" w:hAnsi="宋体" w:cs="宋体" w:hint="eastAsia"/>
        </w:rPr>
        <w:t>1</w:t>
      </w:r>
      <w:r>
        <w:rPr>
          <w:rFonts w:ascii="宋体" w:eastAsia="宋体" w:hAnsi="宋体" w:cs="宋体" w:hint="eastAsia"/>
        </w:rPr>
        <w:t>台多自由度机械臂，至少</w:t>
      </w:r>
      <w:r>
        <w:rPr>
          <w:rFonts w:ascii="宋体" w:eastAsia="宋体" w:hAnsi="宋体" w:cs="宋体" w:hint="eastAsia"/>
        </w:rPr>
        <w:t>1</w:t>
      </w:r>
      <w:r>
        <w:rPr>
          <w:rFonts w:ascii="宋体" w:eastAsia="宋体" w:hAnsi="宋体" w:cs="宋体" w:hint="eastAsia"/>
        </w:rPr>
        <w:t>个传送带，至少</w:t>
      </w:r>
      <w:r>
        <w:rPr>
          <w:rFonts w:ascii="宋体" w:eastAsia="宋体" w:hAnsi="宋体" w:cs="宋体" w:hint="eastAsia"/>
        </w:rPr>
        <w:t>2</w:t>
      </w:r>
      <w:r>
        <w:rPr>
          <w:rFonts w:ascii="宋体" w:eastAsia="宋体" w:hAnsi="宋体" w:cs="宋体" w:hint="eastAsia"/>
        </w:rPr>
        <w:t>个</w:t>
      </w:r>
      <w:r>
        <w:rPr>
          <w:rFonts w:ascii="宋体" w:eastAsia="宋体" w:hAnsi="宋体" w:cs="宋体" w:hint="eastAsia"/>
        </w:rPr>
        <w:t>WiFi</w:t>
      </w:r>
      <w:r>
        <w:rPr>
          <w:rFonts w:ascii="宋体" w:eastAsia="宋体" w:hAnsi="宋体" w:cs="宋体" w:hint="eastAsia"/>
        </w:rPr>
        <w:t>蓝牙模块，至少</w:t>
      </w:r>
      <w:r>
        <w:rPr>
          <w:rFonts w:ascii="宋体" w:eastAsia="宋体" w:hAnsi="宋体" w:cs="宋体" w:hint="eastAsia"/>
        </w:rPr>
        <w:t>2</w:t>
      </w:r>
      <w:r>
        <w:rPr>
          <w:rFonts w:ascii="宋体" w:eastAsia="宋体" w:hAnsi="宋体" w:cs="宋体" w:hint="eastAsia"/>
        </w:rPr>
        <w:t>块显示屏，至少</w:t>
      </w:r>
      <w:r>
        <w:rPr>
          <w:rFonts w:ascii="宋体" w:eastAsia="宋体" w:hAnsi="宋体" w:cs="宋体" w:hint="eastAsia"/>
        </w:rPr>
        <w:t>1</w:t>
      </w:r>
      <w:r>
        <w:rPr>
          <w:rFonts w:ascii="宋体" w:eastAsia="宋体" w:hAnsi="宋体" w:cs="宋体" w:hint="eastAsia"/>
        </w:rPr>
        <w:t>个电源适配器，至少</w:t>
      </w:r>
      <w:r>
        <w:rPr>
          <w:rFonts w:ascii="宋体" w:eastAsia="宋体" w:hAnsi="宋体" w:cs="宋体" w:hint="eastAsia"/>
        </w:rPr>
        <w:t>1</w:t>
      </w:r>
      <w:r>
        <w:rPr>
          <w:rFonts w:ascii="宋体" w:eastAsia="宋体" w:hAnsi="宋体" w:cs="宋体" w:hint="eastAsia"/>
        </w:rPr>
        <w:t>套无线键鼠</w:t>
      </w:r>
      <w:r>
        <w:rPr>
          <w:rFonts w:ascii="宋体" w:eastAsia="宋体" w:hAnsi="宋体" w:cs="宋体" w:hint="eastAsia"/>
        </w:rPr>
        <w:t xml:space="preserve"> </w:t>
      </w:r>
      <w:r>
        <w:rPr>
          <w:rFonts w:ascii="宋体" w:eastAsia="宋体" w:hAnsi="宋体" w:cs="宋体" w:hint="eastAsia"/>
        </w:rPr>
        <w:t>，至少</w:t>
      </w:r>
      <w:r>
        <w:rPr>
          <w:rFonts w:ascii="宋体" w:eastAsia="宋体" w:hAnsi="宋体" w:cs="宋体" w:hint="eastAsia"/>
        </w:rPr>
        <w:t>1</w:t>
      </w:r>
      <w:r>
        <w:rPr>
          <w:rFonts w:ascii="宋体" w:eastAsia="宋体" w:hAnsi="宋体" w:cs="宋体" w:hint="eastAsia"/>
        </w:rPr>
        <w:t>套模型道具</w:t>
      </w:r>
      <w:r>
        <w:rPr>
          <w:rFonts w:ascii="宋体" w:eastAsia="宋体" w:hAnsi="宋体" w:cs="宋体" w:hint="eastAsia"/>
        </w:rPr>
        <w:t>。</w:t>
      </w:r>
    </w:p>
    <w:p w14:paraId="5388AA1B"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二、我司承诺我司提供的多场景融合人工智能实验平台的核心主板：处理器≥</w:t>
      </w:r>
      <w:r>
        <w:rPr>
          <w:rFonts w:ascii="宋体" w:eastAsia="宋体" w:hAnsi="宋体" w:cs="宋体" w:hint="eastAsia"/>
          <w:color w:val="FF0000"/>
        </w:rPr>
        <w:t>8</w:t>
      </w:r>
      <w:r>
        <w:rPr>
          <w:rFonts w:ascii="宋体" w:eastAsia="宋体" w:hAnsi="宋体" w:cs="宋体" w:hint="eastAsia"/>
        </w:rPr>
        <w:t>核，主频≥</w:t>
      </w:r>
      <w:r>
        <w:rPr>
          <w:rFonts w:ascii="宋体" w:eastAsia="宋体" w:hAnsi="宋体" w:cs="宋体" w:hint="eastAsia"/>
        </w:rPr>
        <w:t>1.8GHz</w:t>
      </w:r>
      <w:r>
        <w:rPr>
          <w:rFonts w:ascii="宋体" w:eastAsia="宋体" w:hAnsi="宋体" w:cs="宋体" w:hint="eastAsia"/>
        </w:rPr>
        <w:t>，内存≥</w:t>
      </w:r>
      <w:r>
        <w:rPr>
          <w:rFonts w:ascii="宋体" w:eastAsia="宋体" w:hAnsi="宋体" w:cs="宋体" w:hint="eastAsia"/>
        </w:rPr>
        <w:t>4GB LPDDR4x</w:t>
      </w:r>
      <w:r>
        <w:rPr>
          <w:rFonts w:ascii="宋体" w:eastAsia="宋体" w:hAnsi="宋体" w:cs="宋体" w:hint="eastAsia"/>
        </w:rPr>
        <w:t>或更优内存技术，</w:t>
      </w:r>
      <w:r>
        <w:rPr>
          <w:rFonts w:ascii="宋体" w:eastAsia="宋体" w:hAnsi="宋体" w:cs="宋体" w:hint="eastAsia"/>
        </w:rPr>
        <w:t>AI</w:t>
      </w:r>
      <w:r>
        <w:rPr>
          <w:rFonts w:ascii="宋体" w:eastAsia="宋体" w:hAnsi="宋体" w:cs="宋体" w:hint="eastAsia"/>
        </w:rPr>
        <w:t>算力</w:t>
      </w:r>
      <w:r>
        <w:rPr>
          <w:rFonts w:ascii="宋体" w:eastAsia="宋体" w:hAnsi="宋体" w:cs="宋体" w:hint="eastAsia"/>
        </w:rPr>
        <w:t>int8</w:t>
      </w:r>
      <w:r>
        <w:rPr>
          <w:rFonts w:ascii="宋体" w:eastAsia="宋体" w:hAnsi="宋体" w:cs="宋体" w:hint="eastAsia"/>
        </w:rPr>
        <w:t>≥</w:t>
      </w:r>
      <w:r>
        <w:rPr>
          <w:rFonts w:ascii="宋体" w:eastAsia="宋体" w:hAnsi="宋体" w:cs="宋体" w:hint="eastAsia"/>
        </w:rPr>
        <w:t>3.2TOPs</w:t>
      </w:r>
      <w:r>
        <w:rPr>
          <w:rFonts w:ascii="宋体" w:eastAsia="宋体" w:hAnsi="宋体" w:cs="宋体" w:hint="eastAsia"/>
        </w:rPr>
        <w:t>。</w:t>
      </w:r>
    </w:p>
    <w:p w14:paraId="7037EECC"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三、我司承诺如若中标，将按采购人（华南理工大学）要求提供本项目多场景融合人工智能实验平台所涉及的源代码，包括但不限于软件应用源代码、上位机源代码</w:t>
      </w:r>
      <w:r>
        <w:rPr>
          <w:rFonts w:ascii="宋体" w:eastAsia="宋体" w:hAnsi="宋体" w:cs="宋体" w:hint="eastAsia"/>
        </w:rPr>
        <w:t>。</w:t>
      </w:r>
    </w:p>
    <w:p w14:paraId="19A7EEE1"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四、</w:t>
      </w:r>
      <w:r>
        <w:rPr>
          <w:rFonts w:ascii="宋体" w:eastAsia="宋体" w:hAnsi="宋体" w:cs="宋体" w:hint="eastAsia"/>
        </w:rPr>
        <w:t>我司承诺我司提供的智能工业质检流水线中，电气控制系统至少提供一台</w:t>
      </w:r>
      <w:r>
        <w:rPr>
          <w:rFonts w:ascii="宋体" w:eastAsia="宋体" w:hAnsi="宋体" w:cs="宋体" w:hint="eastAsia"/>
        </w:rPr>
        <w:t>PLC</w:t>
      </w:r>
      <w:r>
        <w:rPr>
          <w:rFonts w:ascii="宋体" w:eastAsia="宋体" w:hAnsi="宋体" w:cs="宋体" w:hint="eastAsia"/>
        </w:rPr>
        <w:t>。</w:t>
      </w:r>
    </w:p>
    <w:p w14:paraId="4E1F354F"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五、</w:t>
      </w:r>
      <w:r>
        <w:rPr>
          <w:rFonts w:ascii="宋体" w:eastAsia="宋体" w:hAnsi="宋体" w:cs="宋体" w:hint="eastAsia"/>
        </w:rPr>
        <w:t>我司承诺我司提供的虚拟现实显示环境实</w:t>
      </w:r>
      <w:r>
        <w:rPr>
          <w:rFonts w:ascii="宋体" w:eastAsia="宋体" w:hAnsi="宋体" w:cs="宋体" w:hint="eastAsia"/>
        </w:rPr>
        <w:t>训系统，整个系统图像显示链路须做到视频分辨率和物理像素点一一对应，且图像同步、无图像撕裂、无马赛克现象</w:t>
      </w:r>
      <w:r>
        <w:rPr>
          <w:rFonts w:ascii="宋体" w:eastAsia="宋体" w:hAnsi="宋体" w:cs="宋体" w:hint="eastAsia"/>
        </w:rPr>
        <w:t>。</w:t>
      </w:r>
    </w:p>
    <w:p w14:paraId="699262D9"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lastRenderedPageBreak/>
        <w:t>六</w:t>
      </w:r>
      <w:r>
        <w:rPr>
          <w:rFonts w:ascii="宋体" w:eastAsia="宋体" w:hAnsi="宋体" w:cs="宋体" w:hint="eastAsia"/>
        </w:rPr>
        <w:t>、我司承诺我司提供的虚拟现实显示环境实训系统中，相机数量至少</w:t>
      </w:r>
      <w:r>
        <w:rPr>
          <w:rFonts w:ascii="宋体" w:eastAsia="宋体" w:hAnsi="宋体" w:cs="宋体" w:hint="eastAsia"/>
        </w:rPr>
        <w:t>16</w:t>
      </w:r>
      <w:r>
        <w:rPr>
          <w:rFonts w:ascii="宋体" w:eastAsia="宋体" w:hAnsi="宋体" w:cs="宋体" w:hint="eastAsia"/>
        </w:rPr>
        <w:t>台，云台大力夹套件至少</w:t>
      </w:r>
      <w:r>
        <w:rPr>
          <w:rFonts w:ascii="宋体" w:eastAsia="宋体" w:hAnsi="宋体" w:cs="宋体" w:hint="eastAsia"/>
        </w:rPr>
        <w:t>16</w:t>
      </w:r>
      <w:r>
        <w:rPr>
          <w:rFonts w:ascii="宋体" w:eastAsia="宋体" w:hAnsi="宋体" w:cs="宋体" w:hint="eastAsia"/>
        </w:rPr>
        <w:t>套，相机连接网线至少</w:t>
      </w:r>
      <w:r>
        <w:rPr>
          <w:rFonts w:ascii="宋体" w:eastAsia="宋体" w:hAnsi="宋体" w:cs="宋体" w:hint="eastAsia"/>
        </w:rPr>
        <w:t>18</w:t>
      </w:r>
      <w:r>
        <w:rPr>
          <w:rFonts w:ascii="宋体" w:eastAsia="宋体" w:hAnsi="宋体" w:cs="宋体" w:hint="eastAsia"/>
        </w:rPr>
        <w:t>套，</w:t>
      </w:r>
      <w:r>
        <w:rPr>
          <w:rFonts w:ascii="宋体" w:eastAsia="宋体" w:hAnsi="宋体" w:cs="宋体" w:hint="eastAsia"/>
        </w:rPr>
        <w:t>T</w:t>
      </w:r>
      <w:r>
        <w:rPr>
          <w:rFonts w:ascii="宋体" w:eastAsia="宋体" w:hAnsi="宋体" w:cs="宋体" w:hint="eastAsia"/>
        </w:rPr>
        <w:t>型标定工具至少</w:t>
      </w:r>
      <w:r>
        <w:rPr>
          <w:rFonts w:ascii="宋体" w:eastAsia="宋体" w:hAnsi="宋体" w:cs="宋体" w:hint="eastAsia"/>
        </w:rPr>
        <w:t>1</w:t>
      </w:r>
      <w:r>
        <w:rPr>
          <w:rFonts w:ascii="宋体" w:eastAsia="宋体" w:hAnsi="宋体" w:cs="宋体" w:hint="eastAsia"/>
        </w:rPr>
        <w:t>套，校准杆手柄</w:t>
      </w:r>
      <w:r>
        <w:rPr>
          <w:rFonts w:ascii="宋体" w:eastAsia="宋体" w:hAnsi="宋体" w:cs="宋体" w:hint="eastAsia"/>
        </w:rPr>
        <w:t>L</w:t>
      </w:r>
      <w:r>
        <w:rPr>
          <w:rFonts w:ascii="宋体" w:eastAsia="宋体" w:hAnsi="宋体" w:cs="宋体" w:hint="eastAsia"/>
        </w:rPr>
        <w:t>型标定工具至少</w:t>
      </w:r>
      <w:r>
        <w:rPr>
          <w:rFonts w:ascii="宋体" w:eastAsia="宋体" w:hAnsi="宋体" w:cs="宋体" w:hint="eastAsia"/>
        </w:rPr>
        <w:t>1</w:t>
      </w:r>
      <w:r>
        <w:rPr>
          <w:rFonts w:ascii="宋体" w:eastAsia="宋体" w:hAnsi="宋体" w:cs="宋体" w:hint="eastAsia"/>
        </w:rPr>
        <w:t>套</w:t>
      </w:r>
      <w:r>
        <w:rPr>
          <w:rFonts w:ascii="宋体" w:eastAsia="宋体" w:hAnsi="宋体" w:cs="宋体" w:hint="eastAsia"/>
        </w:rPr>
        <w:t>。</w:t>
      </w:r>
    </w:p>
    <w:p w14:paraId="290B9D6A"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七</w:t>
      </w:r>
      <w:r>
        <w:rPr>
          <w:rFonts w:ascii="宋体" w:eastAsia="宋体" w:hAnsi="宋体" w:cs="宋体" w:hint="eastAsia"/>
        </w:rPr>
        <w:t>、我司承诺我司提供的虚拟现实显示环境实训系统中，虚拟现实显示控制套件的拼接处理器及发送盒（发送卡）配置不低于</w:t>
      </w:r>
      <w:r>
        <w:rPr>
          <w:rFonts w:ascii="宋体" w:eastAsia="宋体" w:hAnsi="宋体" w:cs="宋体" w:hint="eastAsia"/>
        </w:rPr>
        <w:t>12</w:t>
      </w:r>
      <w:r>
        <w:rPr>
          <w:rFonts w:ascii="宋体" w:eastAsia="宋体" w:hAnsi="宋体" w:cs="宋体" w:hint="eastAsia"/>
        </w:rPr>
        <w:t>路</w:t>
      </w:r>
      <w:r>
        <w:rPr>
          <w:rFonts w:ascii="宋体" w:eastAsia="宋体" w:hAnsi="宋体" w:cs="宋体" w:hint="eastAsia"/>
        </w:rPr>
        <w:t>DP1.2</w:t>
      </w:r>
      <w:r>
        <w:rPr>
          <w:rFonts w:ascii="宋体" w:eastAsia="宋体" w:hAnsi="宋体" w:cs="宋体" w:hint="eastAsia"/>
        </w:rPr>
        <w:t>输入；配置</w:t>
      </w:r>
      <w:r>
        <w:rPr>
          <w:rFonts w:ascii="宋体" w:eastAsia="宋体" w:hAnsi="宋体" w:cs="宋体" w:hint="eastAsia"/>
        </w:rPr>
        <w:t>LED</w:t>
      </w:r>
      <w:r>
        <w:rPr>
          <w:rFonts w:ascii="宋体" w:eastAsia="宋体" w:hAnsi="宋体" w:cs="宋体" w:hint="eastAsia"/>
        </w:rPr>
        <w:t>总带载能力≥</w:t>
      </w:r>
      <w:r>
        <w:rPr>
          <w:rFonts w:ascii="宋体" w:eastAsia="宋体" w:hAnsi="宋体" w:cs="宋体" w:hint="eastAsia"/>
        </w:rPr>
        <w:t>4200</w:t>
      </w:r>
      <w:r>
        <w:rPr>
          <w:rFonts w:ascii="宋体" w:eastAsia="宋体" w:hAnsi="宋体" w:cs="宋体" w:hint="eastAsia"/>
        </w:rPr>
        <w:t>万像素（即</w:t>
      </w:r>
      <w:r>
        <w:rPr>
          <w:rFonts w:ascii="宋体" w:eastAsia="宋体" w:hAnsi="宋体" w:cs="宋体" w:hint="eastAsia"/>
        </w:rPr>
        <w:t>4200</w:t>
      </w:r>
      <w:r>
        <w:rPr>
          <w:rFonts w:ascii="宋体" w:eastAsia="宋体" w:hAnsi="宋体" w:cs="宋体" w:hint="eastAsia"/>
        </w:rPr>
        <w:t>万个</w:t>
      </w:r>
      <w:r>
        <w:rPr>
          <w:rFonts w:ascii="宋体" w:eastAsia="宋体" w:hAnsi="宋体" w:cs="宋体" w:hint="eastAsia"/>
        </w:rPr>
        <w:t>LED</w:t>
      </w:r>
      <w:r>
        <w:rPr>
          <w:rFonts w:ascii="宋体" w:eastAsia="宋体" w:hAnsi="宋体" w:cs="宋体" w:hint="eastAsia"/>
        </w:rPr>
        <w:t>点）；</w:t>
      </w:r>
      <w:r>
        <w:rPr>
          <w:rFonts w:ascii="宋体" w:eastAsia="宋体" w:hAnsi="宋体" w:cs="宋体" w:hint="eastAsia"/>
          <w:color w:val="FF0000"/>
        </w:rPr>
        <w:t>具备</w:t>
      </w:r>
      <w:r>
        <w:rPr>
          <w:rFonts w:ascii="宋体" w:eastAsia="宋体" w:hAnsi="宋体" w:cs="宋体" w:hint="eastAsia"/>
          <w:color w:val="FF0000"/>
        </w:rPr>
        <w:t>3D</w:t>
      </w:r>
      <w:r>
        <w:rPr>
          <w:rFonts w:ascii="宋体" w:eastAsia="宋体" w:hAnsi="宋体" w:cs="宋体" w:hint="eastAsia"/>
          <w:color w:val="FF0000"/>
        </w:rPr>
        <w:t>显示能力，至少支持</w:t>
      </w:r>
      <w:r>
        <w:rPr>
          <w:rFonts w:ascii="宋体" w:eastAsia="宋体" w:hAnsi="宋体" w:cs="宋体" w:hint="eastAsia"/>
          <w:color w:val="FF0000"/>
        </w:rPr>
        <w:t>120H</w:t>
      </w:r>
      <w:r>
        <w:rPr>
          <w:rFonts w:ascii="宋体" w:eastAsia="宋体" w:hAnsi="宋体" w:cs="宋体" w:hint="eastAsia"/>
          <w:color w:val="FF0000"/>
        </w:rPr>
        <w:t>z</w:t>
      </w:r>
      <w:r>
        <w:rPr>
          <w:rFonts w:ascii="宋体" w:eastAsia="宋体" w:hAnsi="宋体" w:cs="宋体" w:hint="eastAsia"/>
          <w:color w:val="FF0000"/>
        </w:rPr>
        <w:t>视频信号输入与输出；具备</w:t>
      </w:r>
      <w:r>
        <w:rPr>
          <w:rFonts w:ascii="宋体" w:eastAsia="宋体" w:hAnsi="宋体" w:cs="宋体" w:hint="eastAsia"/>
          <w:color w:val="FF0000"/>
        </w:rPr>
        <w:t>VESA 3D SYNC</w:t>
      </w:r>
      <w:r>
        <w:rPr>
          <w:rFonts w:ascii="宋体" w:eastAsia="宋体" w:hAnsi="宋体" w:cs="宋体" w:hint="eastAsia"/>
          <w:color w:val="FF0000"/>
        </w:rPr>
        <w:t>接口；</w:t>
      </w:r>
      <w:r>
        <w:rPr>
          <w:rFonts w:ascii="宋体" w:eastAsia="宋体" w:hAnsi="宋体" w:cs="宋体" w:hint="eastAsia"/>
        </w:rPr>
        <w:t>满足地面、墙面显示系统的物理像素点与拼接处理器及发送设备输出视频一一对应，且图像同步、无图像撕裂、无马赛克现象</w:t>
      </w:r>
      <w:r>
        <w:rPr>
          <w:rFonts w:ascii="宋体" w:eastAsia="宋体" w:hAnsi="宋体" w:cs="宋体" w:hint="eastAsia"/>
        </w:rPr>
        <w:t>。</w:t>
      </w:r>
    </w:p>
    <w:p w14:paraId="1DBD3848"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八</w:t>
      </w:r>
      <w:r>
        <w:rPr>
          <w:rFonts w:ascii="宋体" w:eastAsia="宋体" w:hAnsi="宋体" w:cs="宋体" w:hint="eastAsia"/>
        </w:rPr>
        <w:t>、我司承诺我司提供的虚拟现实显示环境实训系统中，虚拟现实显示控制套件的线性阵列音箱至少</w:t>
      </w:r>
      <w:r>
        <w:rPr>
          <w:rFonts w:ascii="宋体" w:eastAsia="宋体" w:hAnsi="宋体" w:cs="宋体" w:hint="eastAsia"/>
        </w:rPr>
        <w:t>8</w:t>
      </w:r>
      <w:r>
        <w:rPr>
          <w:rFonts w:ascii="宋体" w:eastAsia="宋体" w:hAnsi="宋体" w:cs="宋体" w:hint="eastAsia"/>
        </w:rPr>
        <w:t>套：线性阵列采用流线型设计，外形小巧美观实用，适合各种建筑空间扩声，音质优美动听</w:t>
      </w:r>
      <w:r>
        <w:rPr>
          <w:rFonts w:ascii="宋体" w:eastAsia="宋体" w:hAnsi="宋体" w:cs="宋体" w:hint="eastAsia"/>
        </w:rPr>
        <w:t>。</w:t>
      </w:r>
    </w:p>
    <w:p w14:paraId="11438679"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九、</w:t>
      </w:r>
      <w:r>
        <w:rPr>
          <w:rFonts w:ascii="宋体" w:eastAsia="宋体" w:hAnsi="宋体" w:cs="宋体" w:hint="eastAsia"/>
        </w:rPr>
        <w:t>我司承诺我司提供的虚拟现实显示环境实训系统中，虚拟现实显示控制套件的墙面显示系统支持按面积部署拓展，总面积不低于</w:t>
      </w:r>
      <w:r>
        <w:rPr>
          <w:rFonts w:ascii="宋体" w:eastAsia="宋体" w:hAnsi="宋体" w:cs="宋体" w:hint="eastAsia"/>
          <w:color w:val="FF0000"/>
        </w:rPr>
        <w:t>6</w:t>
      </w:r>
      <w:r>
        <w:rPr>
          <w:rFonts w:ascii="宋体" w:eastAsia="宋体" w:hAnsi="宋体" w:cs="宋体" w:hint="eastAsia"/>
          <w:color w:val="FF0000"/>
        </w:rPr>
        <w:t>5</w:t>
      </w:r>
      <w:r>
        <w:rPr>
          <w:rFonts w:ascii="宋体" w:eastAsia="宋体" w:hAnsi="宋体" w:cs="宋体" w:hint="eastAsia"/>
        </w:rPr>
        <w:t>平方米</w:t>
      </w:r>
      <w:r>
        <w:rPr>
          <w:rFonts w:ascii="宋体" w:eastAsia="宋体" w:hAnsi="宋体" w:cs="宋体" w:hint="eastAsia"/>
          <w:color w:val="FF0000"/>
        </w:rPr>
        <w:t>，并额外提供不少于</w:t>
      </w:r>
      <w:r>
        <w:rPr>
          <w:rFonts w:ascii="宋体" w:eastAsia="宋体" w:hAnsi="宋体" w:cs="宋体" w:hint="eastAsia"/>
          <w:color w:val="FF0000"/>
        </w:rPr>
        <w:t>2</w:t>
      </w:r>
      <w:r>
        <w:rPr>
          <w:rFonts w:ascii="宋体" w:eastAsia="宋体" w:hAnsi="宋体" w:cs="宋体" w:hint="eastAsia"/>
          <w:color w:val="FF0000"/>
        </w:rPr>
        <w:t>个</w:t>
      </w:r>
      <w:r>
        <w:rPr>
          <w:rFonts w:ascii="宋体" w:eastAsia="宋体" w:hAnsi="宋体" w:cs="宋体" w:hint="eastAsia"/>
          <w:color w:val="FF0000"/>
        </w:rPr>
        <w:t>完整箱体作为备品备件</w:t>
      </w:r>
      <w:r>
        <w:rPr>
          <w:rFonts w:ascii="宋体" w:eastAsia="宋体" w:hAnsi="宋体" w:cs="宋体" w:hint="eastAsia"/>
        </w:rPr>
        <w:t>，像素点间距≤</w:t>
      </w:r>
      <w:r>
        <w:rPr>
          <w:rFonts w:ascii="宋体" w:eastAsia="宋体" w:hAnsi="宋体" w:cs="宋体" w:hint="eastAsia"/>
        </w:rPr>
        <w:t>1.25mm</w:t>
      </w:r>
      <w:r>
        <w:rPr>
          <w:rFonts w:ascii="宋体" w:eastAsia="宋体" w:hAnsi="宋体" w:cs="宋体" w:hint="eastAsia"/>
          <w:color w:val="FF0000"/>
        </w:rPr>
        <w:t>，采用</w:t>
      </w:r>
      <w:r>
        <w:rPr>
          <w:rFonts w:ascii="宋体" w:eastAsia="宋体" w:hAnsi="宋体" w:cs="宋体" w:hint="eastAsia"/>
          <w:color w:val="FF0000"/>
        </w:rPr>
        <w:t>(1R1G1B)COB</w:t>
      </w:r>
      <w:r>
        <w:rPr>
          <w:rFonts w:ascii="宋体" w:eastAsia="宋体" w:hAnsi="宋体" w:cs="宋体" w:hint="eastAsia"/>
          <w:color w:val="FF0000"/>
        </w:rPr>
        <w:t>全倒装集成工艺三合一封装产品，箱体分辨率≥</w:t>
      </w:r>
      <w:r>
        <w:rPr>
          <w:rFonts w:ascii="宋体" w:eastAsia="宋体" w:hAnsi="宋体" w:cs="宋体" w:hint="eastAsia"/>
          <w:color w:val="FF0000"/>
        </w:rPr>
        <w:t>480*270</w:t>
      </w:r>
      <w:r>
        <w:rPr>
          <w:rFonts w:ascii="宋体" w:eastAsia="宋体" w:hAnsi="宋体" w:cs="宋体" w:hint="eastAsia"/>
          <w:color w:val="FF0000"/>
        </w:rPr>
        <w:t>（</w:t>
      </w:r>
      <w:r>
        <w:rPr>
          <w:rFonts w:ascii="宋体" w:eastAsia="宋体" w:hAnsi="宋体" w:cs="宋体" w:hint="eastAsia"/>
          <w:color w:val="FF0000"/>
        </w:rPr>
        <w:t>W*H</w:t>
      </w:r>
      <w:r>
        <w:rPr>
          <w:rFonts w:ascii="宋体" w:eastAsia="宋体" w:hAnsi="宋体" w:cs="宋体" w:hint="eastAsia"/>
          <w:color w:val="FF0000"/>
        </w:rPr>
        <w:t>）</w:t>
      </w:r>
      <w:r>
        <w:rPr>
          <w:rFonts w:ascii="宋体" w:eastAsia="宋体" w:hAnsi="宋体" w:cs="宋体" w:hint="eastAsia"/>
          <w:color w:val="FF0000"/>
        </w:rPr>
        <w:t>，</w:t>
      </w:r>
      <w:r>
        <w:rPr>
          <w:rFonts w:ascii="宋体" w:eastAsia="宋体" w:hAnsi="宋体" w:cs="宋体" w:hint="eastAsia"/>
        </w:rPr>
        <w:t>换帧频率≥</w:t>
      </w:r>
      <w:r>
        <w:rPr>
          <w:rFonts w:ascii="宋体" w:eastAsia="宋体" w:hAnsi="宋体" w:cs="宋体" w:hint="eastAsia"/>
        </w:rPr>
        <w:t>120Hz</w:t>
      </w:r>
      <w:r>
        <w:rPr>
          <w:rFonts w:ascii="宋体" w:eastAsia="宋体" w:hAnsi="宋体" w:cs="宋体" w:hint="eastAsia"/>
          <w:color w:val="FF0000"/>
        </w:rPr>
        <w:t>，为保证稳定实现</w:t>
      </w:r>
      <w:r>
        <w:rPr>
          <w:rFonts w:ascii="宋体" w:eastAsia="宋体" w:hAnsi="宋体" w:cs="宋体" w:hint="eastAsia"/>
          <w:color w:val="FF0000"/>
        </w:rPr>
        <w:t>120Hz</w:t>
      </w:r>
      <w:r>
        <w:rPr>
          <w:rFonts w:ascii="宋体" w:eastAsia="宋体" w:hAnsi="宋体" w:cs="宋体" w:hint="eastAsia"/>
          <w:color w:val="FF0000"/>
        </w:rPr>
        <w:t>换帧频率，</w:t>
      </w:r>
      <w:r>
        <w:rPr>
          <w:rFonts w:ascii="宋体" w:eastAsia="宋体" w:hAnsi="宋体" w:cs="宋体" w:hint="eastAsia"/>
          <w:color w:val="FF0000"/>
        </w:rPr>
        <w:t>至少</w:t>
      </w:r>
      <w:r>
        <w:rPr>
          <w:rFonts w:ascii="宋体" w:eastAsia="宋体" w:hAnsi="宋体" w:cs="宋体" w:hint="eastAsia"/>
          <w:color w:val="FF0000"/>
        </w:rPr>
        <w:t>应配置双接收卡</w:t>
      </w:r>
      <w:r>
        <w:rPr>
          <w:rFonts w:ascii="宋体" w:eastAsia="宋体" w:hAnsi="宋体" w:cs="宋体" w:hint="eastAsia"/>
        </w:rPr>
        <w:t>。</w:t>
      </w:r>
    </w:p>
    <w:p w14:paraId="11FE4A72"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color w:val="FF0000"/>
        </w:rPr>
      </w:pPr>
      <w:r>
        <w:rPr>
          <w:rFonts w:ascii="宋体" w:eastAsia="宋体" w:hAnsi="宋体" w:cs="宋体" w:hint="eastAsia"/>
        </w:rPr>
        <w:t>十</w:t>
      </w:r>
      <w:r>
        <w:rPr>
          <w:rFonts w:ascii="宋体" w:eastAsia="宋体" w:hAnsi="宋体" w:cs="宋体" w:hint="eastAsia"/>
        </w:rPr>
        <w:t>、</w:t>
      </w:r>
      <w:r>
        <w:rPr>
          <w:rFonts w:ascii="宋体" w:eastAsia="宋体" w:hAnsi="宋体" w:cs="宋体" w:hint="eastAsia"/>
          <w:color w:val="FF0000"/>
        </w:rPr>
        <w:t>我司承诺如若中标，我司提供的货物到货后，采购人有权随机选择不超过</w:t>
      </w:r>
      <w:r>
        <w:rPr>
          <w:rFonts w:ascii="宋体" w:eastAsia="宋体" w:hAnsi="宋体" w:cs="宋体" w:hint="eastAsia"/>
          <w:color w:val="FF0000"/>
        </w:rPr>
        <w:t>2</w:t>
      </w:r>
      <w:r>
        <w:rPr>
          <w:rFonts w:ascii="宋体" w:eastAsia="宋体" w:hAnsi="宋体" w:cs="宋体" w:hint="eastAsia"/>
          <w:color w:val="FF0000"/>
        </w:rPr>
        <w:t>个墙面显示系统显示模组</w:t>
      </w:r>
      <w:r>
        <w:rPr>
          <w:rFonts w:ascii="宋体" w:eastAsia="宋体" w:hAnsi="宋体" w:cs="宋体" w:hint="eastAsia"/>
          <w:color w:val="FF0000"/>
        </w:rPr>
        <w:t>及箱体</w:t>
      </w:r>
      <w:r>
        <w:rPr>
          <w:rFonts w:ascii="宋体" w:eastAsia="宋体" w:hAnsi="宋体" w:cs="宋体" w:hint="eastAsia"/>
          <w:color w:val="FF0000"/>
        </w:rPr>
        <w:t>，并由采购人将被选择货物送至采购人认可的第三方检测机构进行检测（相关的检测费用包含响应报价中，采购人不再另行支付），以证明其参数符合采购文件、投标文件及国家有关标准约定。若检测结果不满足相关约定，采购人有权无条件拒</w:t>
      </w:r>
      <w:r>
        <w:rPr>
          <w:rFonts w:ascii="宋体" w:eastAsia="宋体" w:hAnsi="宋体" w:cs="宋体" w:hint="eastAsia"/>
          <w:color w:val="FF0000"/>
        </w:rPr>
        <w:t>收所有货物，且上述货物视为验收不通过，中标人应重新提供货物进行验收。若检测为破坏性检测（如阻燃特性检测等），供应商应提供与响应参数相符的产品或配件用于修复或替换被送检的货物，相关的费用包含响应报价中，采购人不再另行支付</w:t>
      </w:r>
      <w:r>
        <w:rPr>
          <w:rFonts w:ascii="宋体" w:eastAsia="宋体" w:hAnsi="宋体" w:cs="宋体" w:hint="eastAsia"/>
          <w:color w:val="FF0000"/>
        </w:rPr>
        <w:t>。</w:t>
      </w:r>
    </w:p>
    <w:p w14:paraId="57B74B85"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color w:val="FF0000"/>
        </w:rPr>
        <w:t>十一、</w:t>
      </w:r>
      <w:r>
        <w:rPr>
          <w:rFonts w:ascii="宋体" w:eastAsia="宋体" w:hAnsi="宋体" w:cs="宋体" w:hint="eastAsia"/>
        </w:rPr>
        <w:t>我司承诺我司提供的虚拟现实显示环境实训系统中，虚拟现实显示控制套件的地面显示系统支持按面积部署拓展，面积不低于</w:t>
      </w:r>
      <w:r>
        <w:rPr>
          <w:rFonts w:ascii="宋体" w:eastAsia="宋体" w:hAnsi="宋体" w:cs="宋体" w:hint="eastAsia"/>
        </w:rPr>
        <w:t>45</w:t>
      </w:r>
      <w:r>
        <w:rPr>
          <w:rFonts w:ascii="宋体" w:eastAsia="宋体" w:hAnsi="宋体" w:cs="宋体" w:hint="eastAsia"/>
        </w:rPr>
        <w:t>平方米</w:t>
      </w:r>
      <w:r>
        <w:rPr>
          <w:rFonts w:ascii="宋体" w:eastAsia="宋体" w:hAnsi="宋体" w:cs="宋体" w:hint="eastAsia"/>
          <w:color w:val="FF0000"/>
        </w:rPr>
        <w:t>，并额外提供不少于</w:t>
      </w:r>
      <w:r>
        <w:rPr>
          <w:rFonts w:ascii="宋体" w:eastAsia="宋体" w:hAnsi="宋体" w:cs="宋体" w:hint="eastAsia"/>
          <w:color w:val="FF0000"/>
        </w:rPr>
        <w:t>2</w:t>
      </w:r>
      <w:r>
        <w:rPr>
          <w:rFonts w:ascii="宋体" w:eastAsia="宋体" w:hAnsi="宋体" w:cs="宋体" w:hint="eastAsia"/>
          <w:color w:val="FF0000"/>
        </w:rPr>
        <w:t>平方米的完整模组作为备品备件</w:t>
      </w:r>
      <w:r>
        <w:rPr>
          <w:rFonts w:ascii="宋体" w:eastAsia="宋体" w:hAnsi="宋体" w:cs="宋体" w:hint="eastAsia"/>
        </w:rPr>
        <w:t>，像素点间距≤</w:t>
      </w:r>
      <w:r>
        <w:rPr>
          <w:rFonts w:ascii="宋体" w:eastAsia="宋体" w:hAnsi="宋体" w:cs="宋体" w:hint="eastAsia"/>
        </w:rPr>
        <w:t>2.</w:t>
      </w:r>
      <w:r>
        <w:rPr>
          <w:rFonts w:ascii="宋体" w:eastAsia="宋体" w:hAnsi="宋体" w:cs="宋体" w:hint="eastAsia"/>
        </w:rPr>
        <w:t>5</w:t>
      </w:r>
      <w:r>
        <w:rPr>
          <w:rFonts w:ascii="宋体" w:eastAsia="宋体" w:hAnsi="宋体" w:cs="宋体" w:hint="eastAsia"/>
        </w:rPr>
        <w:t>mm</w:t>
      </w:r>
      <w:r>
        <w:rPr>
          <w:rFonts w:ascii="宋体" w:eastAsia="宋体" w:hAnsi="宋体" w:cs="宋体" w:hint="eastAsia"/>
        </w:rPr>
        <w:t>，换帧频率</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120Hz</w:t>
      </w:r>
      <w:r>
        <w:rPr>
          <w:rFonts w:ascii="宋体" w:eastAsia="宋体" w:hAnsi="宋体" w:cs="宋体" w:hint="eastAsia"/>
        </w:rPr>
        <w:t>。</w:t>
      </w:r>
    </w:p>
    <w:p w14:paraId="6CE3BE91"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color w:val="FF0000"/>
        </w:rPr>
        <w:lastRenderedPageBreak/>
        <w:t>十二</w:t>
      </w:r>
      <w:r>
        <w:rPr>
          <w:rFonts w:ascii="宋体" w:eastAsia="宋体" w:hAnsi="宋体" w:cs="宋体" w:hint="eastAsia"/>
          <w:color w:val="FF0000"/>
        </w:rPr>
        <w:t>、</w:t>
      </w:r>
      <w:r>
        <w:rPr>
          <w:rFonts w:ascii="宋体" w:eastAsia="宋体" w:hAnsi="宋体" w:cs="宋体" w:hint="eastAsia"/>
        </w:rPr>
        <w:t>我司承诺我司提供的虚拟现实显示环境实训系统中，虚拟现实显示控制套件的沉浸式立体显示支撑设备，设备视频输出能力满足：</w:t>
      </w:r>
      <w:r>
        <w:rPr>
          <w:rFonts w:ascii="宋体" w:eastAsia="宋体" w:hAnsi="宋体" w:cs="宋体" w:hint="eastAsia"/>
          <w:color w:val="FF0000"/>
        </w:rPr>
        <w:t>设备系统性能需满足在同一场景（</w:t>
      </w:r>
      <w:r>
        <w:rPr>
          <w:rFonts w:ascii="宋体" w:eastAsia="宋体" w:hAnsi="宋体" w:cs="宋体" w:hint="eastAsia"/>
          <w:color w:val="FF0000"/>
        </w:rPr>
        <w:t>Unity</w:t>
      </w:r>
      <w:r>
        <w:rPr>
          <w:rFonts w:ascii="宋体" w:eastAsia="宋体" w:hAnsi="宋体" w:cs="宋体" w:hint="eastAsia"/>
          <w:color w:val="FF0000"/>
        </w:rPr>
        <w:t>场景或</w:t>
      </w:r>
      <w:r>
        <w:rPr>
          <w:rFonts w:ascii="宋体" w:eastAsia="宋体" w:hAnsi="宋体" w:cs="宋体" w:hint="eastAsia"/>
          <w:color w:val="FF0000"/>
        </w:rPr>
        <w:t>Unreal</w:t>
      </w:r>
      <w:r>
        <w:rPr>
          <w:rFonts w:ascii="宋体" w:eastAsia="宋体" w:hAnsi="宋体" w:cs="宋体" w:hint="eastAsia"/>
          <w:color w:val="FF0000"/>
        </w:rPr>
        <w:t>场景）中同时渲染的模型总面数不低于</w:t>
      </w:r>
      <w:r>
        <w:rPr>
          <w:rFonts w:ascii="宋体" w:eastAsia="宋体" w:hAnsi="宋体" w:cs="宋体" w:hint="eastAsia"/>
          <w:color w:val="FF0000"/>
        </w:rPr>
        <w:t>300</w:t>
      </w:r>
      <w:r>
        <w:rPr>
          <w:rFonts w:ascii="宋体" w:eastAsia="宋体" w:hAnsi="宋体" w:cs="宋体" w:hint="eastAsia"/>
          <w:color w:val="FF0000"/>
        </w:rPr>
        <w:t>万面，支持不低于</w:t>
      </w:r>
      <w:r>
        <w:rPr>
          <w:rFonts w:ascii="宋体" w:eastAsia="宋体" w:hAnsi="宋体" w:cs="宋体" w:hint="eastAsia"/>
          <w:color w:val="FF0000"/>
        </w:rPr>
        <w:t>4200</w:t>
      </w:r>
      <w:r>
        <w:rPr>
          <w:rFonts w:ascii="宋体" w:eastAsia="宋体" w:hAnsi="宋体" w:cs="宋体" w:hint="eastAsia"/>
          <w:color w:val="FF0000"/>
        </w:rPr>
        <w:t>万像素（对应</w:t>
      </w:r>
      <w:r>
        <w:rPr>
          <w:rFonts w:ascii="宋体" w:eastAsia="宋体" w:hAnsi="宋体" w:cs="宋体" w:hint="eastAsia"/>
          <w:color w:val="FF0000"/>
        </w:rPr>
        <w:t>4200</w:t>
      </w:r>
      <w:r>
        <w:rPr>
          <w:rFonts w:ascii="宋体" w:eastAsia="宋体" w:hAnsi="宋体" w:cs="宋体" w:hint="eastAsia"/>
          <w:color w:val="FF0000"/>
        </w:rPr>
        <w:t>万个</w:t>
      </w:r>
      <w:r>
        <w:rPr>
          <w:rFonts w:ascii="宋体" w:eastAsia="宋体" w:hAnsi="宋体" w:cs="宋体" w:hint="eastAsia"/>
          <w:color w:val="FF0000"/>
        </w:rPr>
        <w:t>LED</w:t>
      </w:r>
      <w:r>
        <w:rPr>
          <w:rFonts w:ascii="宋体" w:eastAsia="宋体" w:hAnsi="宋体" w:cs="宋体" w:hint="eastAsia"/>
          <w:color w:val="FF0000"/>
        </w:rPr>
        <w:t>点）进行</w:t>
      </w:r>
      <w:r>
        <w:rPr>
          <w:rFonts w:ascii="宋体" w:eastAsia="宋体" w:hAnsi="宋体" w:cs="宋体" w:hint="eastAsia"/>
          <w:color w:val="FF0000"/>
        </w:rPr>
        <w:t>120Hz</w:t>
      </w:r>
      <w:r>
        <w:rPr>
          <w:rFonts w:ascii="宋体" w:eastAsia="宋体" w:hAnsi="宋体" w:cs="宋体" w:hint="eastAsia"/>
          <w:color w:val="FF0000"/>
        </w:rPr>
        <w:t>的</w:t>
      </w:r>
      <w:r>
        <w:rPr>
          <w:rFonts w:ascii="宋体" w:eastAsia="宋体" w:hAnsi="宋体" w:cs="宋体" w:hint="eastAsia"/>
          <w:color w:val="FF0000"/>
        </w:rPr>
        <w:t>3D</w:t>
      </w:r>
      <w:r>
        <w:rPr>
          <w:rFonts w:ascii="宋体" w:eastAsia="宋体" w:hAnsi="宋体" w:cs="宋体" w:hint="eastAsia"/>
          <w:color w:val="FF0000"/>
        </w:rPr>
        <w:t>画面实时渲染（非固定视频播放），设备系统输出视频与地面、墙面显示系统的物理像素点一一对应，且图像同步、无图像撕裂、无马赛克现象。</w:t>
      </w:r>
      <w:r>
        <w:rPr>
          <w:rFonts w:ascii="宋体" w:eastAsia="宋体" w:hAnsi="宋体" w:cs="宋体" w:hint="eastAsia"/>
        </w:rPr>
        <w:t>并且不得采取多屏复制投影形式输出，所有屏幕须以多屏拓展形式输出，每个屏幕各自显示独立的视频源</w:t>
      </w:r>
      <w:r>
        <w:rPr>
          <w:rFonts w:ascii="宋体" w:eastAsia="宋体" w:hAnsi="宋体" w:cs="宋体" w:hint="eastAsia"/>
        </w:rPr>
        <w:t>。</w:t>
      </w:r>
    </w:p>
    <w:p w14:paraId="1F71A092"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color w:val="FF0000"/>
        </w:rPr>
        <w:t>十</w:t>
      </w:r>
      <w:r>
        <w:rPr>
          <w:rFonts w:ascii="宋体" w:eastAsia="宋体" w:hAnsi="宋体" w:cs="宋体" w:hint="eastAsia"/>
          <w:color w:val="FF0000"/>
        </w:rPr>
        <w:t>三</w:t>
      </w:r>
      <w:r>
        <w:rPr>
          <w:rFonts w:ascii="宋体" w:eastAsia="宋体" w:hAnsi="宋体" w:cs="宋体" w:hint="eastAsia"/>
        </w:rPr>
        <w:t>、我司投标报价为人民币报价</w:t>
      </w:r>
      <w:r>
        <w:rPr>
          <w:rFonts w:ascii="宋体" w:eastAsia="宋体" w:hAnsi="宋体" w:cs="宋体" w:hint="eastAsia"/>
        </w:rPr>
        <w:t>。</w:t>
      </w:r>
    </w:p>
    <w:p w14:paraId="350BF48B" w14:textId="77777777" w:rsidR="00291E1A" w:rsidRDefault="0020276B">
      <w:pPr>
        <w:pStyle w:val="a4"/>
        <w:widowControl/>
        <w:shd w:val="clear" w:color="auto" w:fill="FFFFFF"/>
        <w:spacing w:beforeAutospacing="0" w:afterAutospacing="0" w:line="360" w:lineRule="auto"/>
        <w:ind w:firstLine="480"/>
        <w:jc w:val="both"/>
        <w:textAlignment w:val="baseline"/>
        <w:rPr>
          <w:rFonts w:ascii="宋体" w:eastAsia="宋体" w:hAnsi="宋体" w:cs="宋体"/>
        </w:rPr>
      </w:pPr>
      <w:r>
        <w:rPr>
          <w:rFonts w:ascii="宋体" w:eastAsia="宋体" w:hAnsi="宋体" w:cs="宋体" w:hint="eastAsia"/>
        </w:rPr>
        <w:t>特此承诺。</w:t>
      </w:r>
    </w:p>
    <w:p w14:paraId="67269621" w14:textId="77777777" w:rsidR="00291E1A" w:rsidRDefault="0020276B">
      <w:pPr>
        <w:pStyle w:val="3"/>
        <w:spacing w:before="0" w:after="0" w:line="360" w:lineRule="auto"/>
        <w:rPr>
          <w:rFonts w:ascii="宋体" w:eastAsia="宋体" w:hAnsi="宋体" w:cs="宋体"/>
          <w:b w:val="0"/>
          <w:bCs w:val="0"/>
          <w:sz w:val="24"/>
          <w:szCs w:val="24"/>
        </w:rPr>
      </w:pPr>
      <w:r>
        <w:rPr>
          <w:rFonts w:ascii="宋体" w:eastAsia="宋体" w:hAnsi="宋体" w:cs="宋体" w:hint="eastAsia"/>
          <w:b w:val="0"/>
          <w:bCs w:val="0"/>
          <w:sz w:val="24"/>
          <w:szCs w:val="24"/>
        </w:rPr>
        <w:t>供应商名称（盖章）：</w:t>
      </w:r>
    </w:p>
    <w:p w14:paraId="50547364" w14:textId="77777777" w:rsidR="00291E1A" w:rsidRDefault="0020276B">
      <w:pPr>
        <w:pStyle w:val="a4"/>
        <w:widowControl/>
        <w:shd w:val="clear" w:color="auto" w:fill="FFFFFF"/>
        <w:spacing w:beforeAutospacing="0" w:afterAutospacing="0" w:line="360" w:lineRule="auto"/>
        <w:textAlignment w:val="baseline"/>
        <w:rPr>
          <w:rFonts w:ascii="宋体" w:eastAsia="宋体" w:hAnsi="宋体" w:cs="宋体"/>
        </w:rPr>
      </w:pPr>
      <w:r>
        <w:rPr>
          <w:rFonts w:ascii="宋体" w:eastAsia="宋体" w:hAnsi="宋体" w:cs="宋体" w:hint="eastAsia"/>
        </w:rPr>
        <w:t>日期</w:t>
      </w:r>
      <w:r>
        <w:rPr>
          <w:rFonts w:ascii="宋体" w:eastAsia="宋体" w:hAnsi="宋体" w:cs="宋体" w:hint="eastAsia"/>
        </w:rPr>
        <w:t>：</w:t>
      </w:r>
    </w:p>
    <w:p w14:paraId="7D16FFEA" w14:textId="77777777" w:rsidR="0020276B" w:rsidRDefault="0020276B">
      <w:pPr>
        <w:spacing w:line="360" w:lineRule="auto"/>
        <w:ind w:firstLine="539"/>
        <w:rPr>
          <w:rFonts w:ascii="宋体" w:eastAsia="宋体" w:hAnsi="宋体" w:cs="宋体"/>
          <w:b/>
          <w:bCs/>
          <w:sz w:val="24"/>
        </w:rPr>
      </w:pPr>
    </w:p>
    <w:p w14:paraId="7664BC73" w14:textId="77777777" w:rsidR="0020276B" w:rsidRDefault="0020276B">
      <w:pPr>
        <w:spacing w:line="360" w:lineRule="auto"/>
        <w:ind w:firstLine="539"/>
        <w:rPr>
          <w:rFonts w:ascii="宋体" w:eastAsia="宋体" w:hAnsi="宋体" w:cs="宋体"/>
          <w:b/>
          <w:bCs/>
          <w:sz w:val="24"/>
        </w:rPr>
      </w:pPr>
    </w:p>
    <w:p w14:paraId="74099623" w14:textId="3C84B0B9" w:rsidR="00291E1A" w:rsidRDefault="0020276B">
      <w:pPr>
        <w:spacing w:line="360" w:lineRule="auto"/>
        <w:ind w:firstLine="539"/>
        <w:rPr>
          <w:rFonts w:ascii="宋体" w:eastAsia="宋体" w:hAnsi="宋体" w:cs="宋体"/>
          <w:b/>
          <w:bCs/>
          <w:sz w:val="24"/>
        </w:rPr>
      </w:pPr>
      <w:r>
        <w:rPr>
          <w:rFonts w:ascii="宋体" w:eastAsia="宋体" w:hAnsi="宋体" w:cs="宋体"/>
          <w:b/>
          <w:bCs/>
          <w:sz w:val="24"/>
        </w:rPr>
        <w:t>8</w:t>
      </w:r>
      <w:r>
        <w:rPr>
          <w:rFonts w:ascii="宋体" w:eastAsia="宋体" w:hAnsi="宋体" w:cs="宋体" w:hint="eastAsia"/>
          <w:b/>
          <w:bCs/>
          <w:sz w:val="24"/>
        </w:rPr>
        <w:t>.</w:t>
      </w:r>
      <w:r>
        <w:rPr>
          <w:rFonts w:ascii="宋体" w:eastAsia="宋体" w:hAnsi="宋体" w:cs="宋体" w:hint="eastAsia"/>
          <w:b/>
          <w:bCs/>
          <w:sz w:val="24"/>
        </w:rPr>
        <w:t>原</w:t>
      </w:r>
      <w:r>
        <w:rPr>
          <w:rFonts w:ascii="宋体" w:eastAsia="宋体" w:hAnsi="宋体" w:cs="宋体" w:hint="eastAsia"/>
          <w:b/>
          <w:bCs/>
          <w:sz w:val="24"/>
        </w:rPr>
        <w:t>“第五部分</w:t>
      </w:r>
      <w:r>
        <w:rPr>
          <w:rFonts w:ascii="宋体" w:eastAsia="宋体" w:hAnsi="宋体" w:cs="宋体" w:hint="eastAsia"/>
          <w:b/>
          <w:bCs/>
          <w:sz w:val="24"/>
        </w:rPr>
        <w:t xml:space="preserve"> </w:t>
      </w:r>
      <w:r>
        <w:rPr>
          <w:rFonts w:ascii="宋体" w:eastAsia="宋体" w:hAnsi="宋体" w:cs="宋体" w:hint="eastAsia"/>
          <w:b/>
          <w:bCs/>
          <w:sz w:val="24"/>
        </w:rPr>
        <w:t>投标文件内容及格式”</w:t>
      </w:r>
      <w:r>
        <w:rPr>
          <w:rFonts w:ascii="宋体" w:eastAsia="宋体" w:hAnsi="宋体" w:cs="宋体" w:hint="eastAsia"/>
          <w:b/>
          <w:bCs/>
          <w:sz w:val="24"/>
        </w:rPr>
        <w:t> </w:t>
      </w:r>
      <w:r>
        <w:rPr>
          <w:rFonts w:ascii="宋体" w:eastAsia="宋体" w:hAnsi="宋体" w:cs="宋体" w:hint="eastAsia"/>
          <w:b/>
          <w:bCs/>
          <w:sz w:val="24"/>
        </w:rPr>
        <w:t>格式</w:t>
      </w:r>
      <w:r>
        <w:rPr>
          <w:rFonts w:ascii="宋体" w:eastAsia="宋体" w:hAnsi="宋体" w:cs="宋体" w:hint="eastAsia"/>
          <w:b/>
          <w:bCs/>
          <w:sz w:val="24"/>
        </w:rPr>
        <w:t xml:space="preserve">16. </w:t>
      </w:r>
      <w:r>
        <w:rPr>
          <w:rFonts w:ascii="宋体" w:eastAsia="宋体" w:hAnsi="宋体" w:cs="宋体" w:hint="eastAsia"/>
          <w:b/>
          <w:bCs/>
          <w:sz w:val="24"/>
        </w:rPr>
        <w:t>投标响应与招标文件差异一览表以下内容：</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69"/>
        <w:gridCol w:w="1375"/>
        <w:gridCol w:w="1706"/>
        <w:gridCol w:w="1740"/>
      </w:tblGrid>
      <w:tr w:rsidR="00291E1A" w14:paraId="19603407" w14:textId="77777777">
        <w:trPr>
          <w:trHeight w:val="880"/>
          <w:jc w:val="center"/>
        </w:trPr>
        <w:tc>
          <w:tcPr>
            <w:tcW w:w="311" w:type="pct"/>
            <w:vAlign w:val="center"/>
          </w:tcPr>
          <w:p w14:paraId="2FE1D5C5" w14:textId="77777777" w:rsidR="00291E1A" w:rsidRDefault="0020276B">
            <w:pPr>
              <w:jc w:val="center"/>
              <w:rPr>
                <w:rFonts w:ascii="宋体" w:eastAsia="宋体" w:hAnsi="宋体"/>
                <w:color w:val="000000"/>
              </w:rPr>
            </w:pPr>
            <w:r>
              <w:rPr>
                <w:rFonts w:ascii="宋体" w:eastAsia="宋体" w:hAnsi="宋体"/>
                <w:color w:val="000000"/>
              </w:rPr>
              <w:t>序号</w:t>
            </w:r>
          </w:p>
        </w:tc>
        <w:tc>
          <w:tcPr>
            <w:tcW w:w="1859" w:type="pct"/>
            <w:vAlign w:val="center"/>
          </w:tcPr>
          <w:p w14:paraId="407A2D66" w14:textId="77777777" w:rsidR="00291E1A" w:rsidRDefault="0020276B">
            <w:pPr>
              <w:jc w:val="center"/>
              <w:rPr>
                <w:rFonts w:ascii="宋体" w:eastAsia="宋体" w:hAnsi="宋体"/>
                <w:color w:val="000000"/>
              </w:rPr>
            </w:pPr>
            <w:r>
              <w:rPr>
                <w:rFonts w:ascii="宋体" w:eastAsia="宋体" w:hAnsi="宋体"/>
                <w:bCs/>
                <w:color w:val="000000"/>
                <w:szCs w:val="21"/>
              </w:rPr>
              <w:t>招标文件中标有</w:t>
            </w:r>
            <w:r>
              <w:rPr>
                <w:rFonts w:ascii="宋体" w:eastAsia="宋体" w:hAnsi="宋体"/>
                <w:bCs/>
                <w:color w:val="000000"/>
                <w:szCs w:val="21"/>
              </w:rPr>
              <w:t>“▲”</w:t>
            </w:r>
            <w:r>
              <w:rPr>
                <w:rFonts w:ascii="宋体" w:eastAsia="宋体" w:hAnsi="宋体"/>
                <w:bCs/>
                <w:color w:val="000000"/>
                <w:szCs w:val="21"/>
              </w:rPr>
              <w:t>的内容</w:t>
            </w:r>
          </w:p>
        </w:tc>
        <w:tc>
          <w:tcPr>
            <w:tcW w:w="807" w:type="pct"/>
            <w:vAlign w:val="center"/>
          </w:tcPr>
          <w:p w14:paraId="0F34AA10" w14:textId="77777777" w:rsidR="00291E1A" w:rsidRDefault="0020276B">
            <w:pPr>
              <w:jc w:val="center"/>
              <w:rPr>
                <w:rFonts w:ascii="宋体" w:eastAsia="宋体" w:hAnsi="宋体"/>
                <w:color w:val="000000"/>
              </w:rPr>
            </w:pPr>
            <w:r>
              <w:rPr>
                <w:rFonts w:ascii="宋体" w:eastAsia="宋体" w:hAnsi="宋体"/>
                <w:color w:val="000000"/>
              </w:rPr>
              <w:t>投标人响应情况描述</w:t>
            </w:r>
          </w:p>
        </w:tc>
        <w:tc>
          <w:tcPr>
            <w:tcW w:w="1000" w:type="pct"/>
            <w:vAlign w:val="center"/>
          </w:tcPr>
          <w:p w14:paraId="38758D54" w14:textId="77777777" w:rsidR="00291E1A" w:rsidRDefault="0020276B">
            <w:pPr>
              <w:jc w:val="center"/>
              <w:rPr>
                <w:rFonts w:ascii="宋体" w:eastAsia="宋体" w:hAnsi="宋体"/>
                <w:color w:val="000000"/>
              </w:rPr>
            </w:pPr>
            <w:r>
              <w:rPr>
                <w:rFonts w:ascii="宋体" w:eastAsia="宋体" w:hAnsi="宋体"/>
                <w:color w:val="000000"/>
              </w:rPr>
              <w:t>对招标文件的偏离说明（正偏离</w:t>
            </w:r>
            <w:r>
              <w:rPr>
                <w:rFonts w:ascii="宋体" w:eastAsia="宋体" w:hAnsi="宋体"/>
                <w:color w:val="000000"/>
              </w:rPr>
              <w:t>/</w:t>
            </w:r>
            <w:r>
              <w:rPr>
                <w:rFonts w:ascii="宋体" w:eastAsia="宋体" w:hAnsi="宋体"/>
                <w:color w:val="000000"/>
              </w:rPr>
              <w:t>完全响应</w:t>
            </w:r>
            <w:r>
              <w:rPr>
                <w:rFonts w:ascii="宋体" w:eastAsia="宋体" w:hAnsi="宋体"/>
                <w:color w:val="000000"/>
              </w:rPr>
              <w:t>/</w:t>
            </w:r>
            <w:r>
              <w:rPr>
                <w:rFonts w:ascii="宋体" w:eastAsia="宋体" w:hAnsi="宋体"/>
                <w:color w:val="000000"/>
              </w:rPr>
              <w:t>负偏离）</w:t>
            </w:r>
          </w:p>
        </w:tc>
        <w:tc>
          <w:tcPr>
            <w:tcW w:w="1020" w:type="pct"/>
            <w:vAlign w:val="center"/>
          </w:tcPr>
          <w:p w14:paraId="50EEB48B" w14:textId="77777777" w:rsidR="00291E1A" w:rsidRDefault="0020276B">
            <w:pPr>
              <w:jc w:val="center"/>
              <w:rPr>
                <w:rFonts w:ascii="宋体" w:eastAsia="宋体" w:hAnsi="宋体"/>
                <w:color w:val="000000"/>
              </w:rPr>
            </w:pPr>
            <w:r>
              <w:rPr>
                <w:rFonts w:ascii="宋体" w:eastAsia="宋体" w:hAnsi="宋体"/>
                <w:color w:val="000000"/>
              </w:rPr>
              <w:t>对应投标文件位置及页码</w:t>
            </w:r>
          </w:p>
        </w:tc>
      </w:tr>
      <w:tr w:rsidR="00291E1A" w14:paraId="0B01B2BA" w14:textId="77777777">
        <w:trPr>
          <w:trHeight w:val="880"/>
          <w:jc w:val="center"/>
        </w:trPr>
        <w:tc>
          <w:tcPr>
            <w:tcW w:w="311" w:type="pct"/>
          </w:tcPr>
          <w:p w14:paraId="01D9E63B" w14:textId="77777777" w:rsidR="00291E1A" w:rsidRDefault="00291E1A">
            <w:pPr>
              <w:spacing w:line="300" w:lineRule="auto"/>
              <w:jc w:val="center"/>
              <w:rPr>
                <w:rFonts w:ascii="宋体" w:eastAsia="宋体" w:hAnsi="宋体"/>
                <w:color w:val="000000"/>
                <w:szCs w:val="21"/>
              </w:rPr>
            </w:pPr>
          </w:p>
          <w:p w14:paraId="66D6A346"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1</w:t>
            </w:r>
          </w:p>
        </w:tc>
        <w:tc>
          <w:tcPr>
            <w:tcW w:w="1859" w:type="pct"/>
          </w:tcPr>
          <w:p w14:paraId="1ABC6ABD" w14:textId="77777777" w:rsidR="00291E1A" w:rsidRDefault="0020276B">
            <w:pPr>
              <w:spacing w:line="300" w:lineRule="auto"/>
              <w:rPr>
                <w:rFonts w:ascii="宋体" w:eastAsia="宋体" w:hAnsi="宋体"/>
                <w:color w:val="000000"/>
                <w:szCs w:val="21"/>
              </w:rPr>
            </w:pPr>
            <w:r>
              <w:rPr>
                <w:rFonts w:ascii="宋体" w:eastAsia="宋体" w:hAnsi="宋体" w:cs="宋体"/>
                <w:color w:val="000000"/>
                <w:kern w:val="0"/>
                <w:szCs w:val="21"/>
              </w:rPr>
              <w:t xml:space="preserve">6 </w:t>
            </w:r>
            <w:r>
              <w:rPr>
                <w:rFonts w:ascii="宋体" w:eastAsia="宋体" w:hAnsi="宋体" w:cs="宋体"/>
                <w:color w:val="000000"/>
                <w:kern w:val="0"/>
                <w:szCs w:val="21"/>
              </w:rPr>
              <w:t>为满足实验要求，流量传感器要求为：工作压力</w:t>
            </w:r>
            <w:r>
              <w:rPr>
                <w:rFonts w:ascii="宋体" w:eastAsia="宋体" w:hAnsi="宋体" w:cs="宋体"/>
                <w:color w:val="000000"/>
                <w:kern w:val="0"/>
                <w:szCs w:val="21"/>
              </w:rPr>
              <w:t>≥24bar</w:t>
            </w:r>
            <w:r>
              <w:rPr>
                <w:rFonts w:ascii="宋体" w:eastAsia="宋体" w:hAnsi="宋体" w:cs="宋体"/>
                <w:color w:val="000000"/>
                <w:kern w:val="0"/>
                <w:szCs w:val="21"/>
              </w:rPr>
              <w:t>，破裂压力</w:t>
            </w:r>
            <w:r>
              <w:rPr>
                <w:rFonts w:ascii="宋体" w:eastAsia="宋体" w:hAnsi="宋体" w:cs="宋体"/>
                <w:color w:val="000000"/>
                <w:kern w:val="0"/>
                <w:szCs w:val="21"/>
              </w:rPr>
              <w:t xml:space="preserve">≥97bar, </w:t>
            </w:r>
            <w:r>
              <w:rPr>
                <w:rFonts w:ascii="宋体" w:eastAsia="宋体" w:hAnsi="宋体" w:cs="宋体"/>
                <w:color w:val="000000"/>
                <w:kern w:val="0"/>
                <w:szCs w:val="21"/>
              </w:rPr>
              <w:t>最低流量</w:t>
            </w:r>
            <w:r>
              <w:rPr>
                <w:rFonts w:ascii="宋体" w:eastAsia="宋体" w:hAnsi="宋体" w:cs="宋体"/>
                <w:color w:val="000000"/>
                <w:kern w:val="0"/>
                <w:szCs w:val="21"/>
              </w:rPr>
              <w:t>0.1L-0.12L/</w:t>
            </w:r>
            <w:r>
              <w:rPr>
                <w:rFonts w:ascii="宋体" w:eastAsia="宋体" w:hAnsi="宋体" w:cs="宋体"/>
                <w:color w:val="000000"/>
                <w:kern w:val="0"/>
                <w:szCs w:val="21"/>
              </w:rPr>
              <w:t>分钟（液体），精度</w:t>
            </w:r>
            <w:r>
              <w:rPr>
                <w:rFonts w:ascii="宋体" w:eastAsia="宋体" w:hAnsi="宋体" w:cs="宋体"/>
                <w:color w:val="000000"/>
                <w:kern w:val="0"/>
                <w:szCs w:val="21"/>
              </w:rPr>
              <w:t>-/+3%</w:t>
            </w:r>
            <w:r>
              <w:rPr>
                <w:rFonts w:ascii="宋体" w:eastAsia="宋体" w:hAnsi="宋体" w:cs="宋体"/>
                <w:color w:val="000000"/>
                <w:kern w:val="0"/>
                <w:szCs w:val="21"/>
              </w:rPr>
              <w:t>，最高频率输出</w:t>
            </w:r>
            <w:r>
              <w:rPr>
                <w:rFonts w:ascii="宋体" w:eastAsia="宋体" w:hAnsi="宋体" w:cs="宋体"/>
                <w:color w:val="000000"/>
                <w:kern w:val="0"/>
                <w:szCs w:val="21"/>
              </w:rPr>
              <w:t>≥917Hz</w:t>
            </w:r>
            <w:r>
              <w:rPr>
                <w:rFonts w:ascii="宋体" w:eastAsia="宋体" w:hAnsi="宋体" w:cs="宋体"/>
                <w:b/>
                <w:bCs/>
                <w:color w:val="000000"/>
                <w:kern w:val="0"/>
                <w:szCs w:val="21"/>
              </w:rPr>
              <w:t>（提供传感器制造商官网的参数截图及承诺函（承诺函格式自拟）</w:t>
            </w:r>
            <w:r>
              <w:rPr>
                <w:rFonts w:ascii="宋体" w:eastAsia="宋体" w:hAnsi="宋体" w:cs="宋体"/>
                <w:b/>
                <w:bCs/>
                <w:szCs w:val="21"/>
              </w:rPr>
              <w:t>或由第三方检测机构出具的具有</w:t>
            </w:r>
            <w:r>
              <w:rPr>
                <w:rFonts w:ascii="宋体" w:eastAsia="宋体" w:hAnsi="宋体" w:cs="宋体"/>
                <w:b/>
                <w:bCs/>
                <w:szCs w:val="21"/>
              </w:rPr>
              <w:t>CMA</w:t>
            </w:r>
            <w:r>
              <w:rPr>
                <w:rFonts w:ascii="宋体" w:eastAsia="宋体" w:hAnsi="宋体" w:cs="宋体"/>
                <w:b/>
                <w:bCs/>
                <w:szCs w:val="21"/>
              </w:rPr>
              <w:t>标识的结果满足上述参数要求的有效检测报告</w:t>
            </w:r>
            <w:r>
              <w:rPr>
                <w:rFonts w:ascii="宋体" w:eastAsia="宋体" w:hAnsi="宋体" w:cs="宋体"/>
                <w:b/>
                <w:bCs/>
                <w:color w:val="000000"/>
                <w:kern w:val="0"/>
                <w:szCs w:val="21"/>
              </w:rPr>
              <w:t>，证明材料均须加盖投标人公章）</w:t>
            </w:r>
          </w:p>
        </w:tc>
        <w:tc>
          <w:tcPr>
            <w:tcW w:w="807" w:type="pct"/>
          </w:tcPr>
          <w:p w14:paraId="38D60674" w14:textId="77777777" w:rsidR="00291E1A" w:rsidRDefault="00291E1A">
            <w:pPr>
              <w:spacing w:line="300" w:lineRule="auto"/>
              <w:jc w:val="center"/>
              <w:rPr>
                <w:rFonts w:ascii="宋体" w:eastAsia="宋体" w:hAnsi="宋体"/>
                <w:color w:val="000000"/>
                <w:szCs w:val="21"/>
              </w:rPr>
            </w:pPr>
          </w:p>
        </w:tc>
        <w:tc>
          <w:tcPr>
            <w:tcW w:w="1000" w:type="pct"/>
          </w:tcPr>
          <w:p w14:paraId="3A48068A" w14:textId="77777777" w:rsidR="00291E1A" w:rsidRDefault="00291E1A">
            <w:pPr>
              <w:spacing w:line="300" w:lineRule="auto"/>
              <w:jc w:val="center"/>
              <w:rPr>
                <w:rFonts w:ascii="宋体" w:eastAsia="宋体" w:hAnsi="宋体"/>
                <w:color w:val="000000"/>
                <w:szCs w:val="21"/>
              </w:rPr>
            </w:pPr>
          </w:p>
        </w:tc>
        <w:tc>
          <w:tcPr>
            <w:tcW w:w="1020" w:type="pct"/>
          </w:tcPr>
          <w:p w14:paraId="03FFC468"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证明材料（可仅提供一项）：</w:t>
            </w:r>
          </w:p>
          <w:p w14:paraId="09BFEC0B"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b/>
                <w:bCs/>
                <w:color w:val="000000"/>
                <w:szCs w:val="21"/>
              </w:rPr>
              <w:sym w:font="Wingdings 2" w:char="00A3"/>
            </w:r>
            <w:r>
              <w:rPr>
                <w:rFonts w:ascii="宋体" w:eastAsia="宋体" w:hAnsi="宋体"/>
                <w:b/>
                <w:bCs/>
                <w:color w:val="000000"/>
                <w:szCs w:val="21"/>
              </w:rPr>
              <w:t xml:space="preserve"> </w:t>
            </w:r>
            <w:r>
              <w:rPr>
                <w:rFonts w:ascii="宋体" w:eastAsia="宋体" w:hAnsi="宋体"/>
                <w:b/>
                <w:bCs/>
                <w:color w:val="000000"/>
                <w:szCs w:val="21"/>
              </w:rPr>
              <w:t>制造商官网</w:t>
            </w:r>
            <w:r>
              <w:rPr>
                <w:rFonts w:ascii="宋体" w:eastAsia="宋体" w:hAnsi="宋体" w:cs="Times New Roman"/>
                <w:b/>
                <w:bCs/>
                <w:color w:val="000000"/>
                <w:szCs w:val="21"/>
              </w:rPr>
              <w:t>参数截图</w:t>
            </w:r>
            <w:r>
              <w:rPr>
                <w:rFonts w:ascii="宋体" w:eastAsia="宋体" w:hAnsi="宋体" w:cs="Times New Roman"/>
                <w:color w:val="000000"/>
                <w:szCs w:val="21"/>
              </w:rPr>
              <w:t>及</w:t>
            </w:r>
            <w:r>
              <w:rPr>
                <w:rFonts w:ascii="宋体" w:eastAsia="宋体" w:hAnsi="宋体" w:cs="Times New Roman"/>
                <w:b/>
                <w:bCs/>
                <w:color w:val="000000"/>
                <w:szCs w:val="21"/>
              </w:rPr>
              <w:t>承诺函</w:t>
            </w:r>
            <w:r>
              <w:rPr>
                <w:rFonts w:ascii="宋体" w:eastAsia="宋体" w:hAnsi="宋体" w:cs="Times New Roman"/>
                <w:color w:val="000000"/>
                <w:szCs w:val="21"/>
              </w:rPr>
              <w:t>；</w:t>
            </w:r>
          </w:p>
          <w:p w14:paraId="30DFFCBB"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cs="Times New Roman"/>
                <w:b/>
                <w:bCs/>
                <w:color w:val="000000"/>
                <w:szCs w:val="21"/>
              </w:rPr>
              <w:sym w:font="Wingdings 2" w:char="00A3"/>
            </w:r>
            <w:r>
              <w:rPr>
                <w:rFonts w:ascii="宋体" w:eastAsia="宋体" w:hAnsi="宋体" w:cs="Times New Roman"/>
                <w:b/>
                <w:bCs/>
                <w:color w:val="000000"/>
                <w:szCs w:val="21"/>
              </w:rPr>
              <w:t xml:space="preserve"> CMA</w:t>
            </w:r>
            <w:r>
              <w:rPr>
                <w:rFonts w:ascii="宋体" w:eastAsia="宋体" w:hAnsi="宋体" w:cs="Times New Roman"/>
                <w:b/>
                <w:bCs/>
                <w:color w:val="000000"/>
                <w:szCs w:val="21"/>
              </w:rPr>
              <w:t>标识的检测报告</w:t>
            </w:r>
            <w:r>
              <w:rPr>
                <w:rFonts w:ascii="宋体" w:eastAsia="宋体" w:hAnsi="宋体" w:cs="Times New Roman"/>
                <w:color w:val="000000"/>
                <w:szCs w:val="21"/>
              </w:rPr>
              <w:t>。</w:t>
            </w:r>
          </w:p>
          <w:p w14:paraId="004D0D3C" w14:textId="77777777" w:rsidR="00291E1A" w:rsidRDefault="0020276B">
            <w:pPr>
              <w:spacing w:line="300" w:lineRule="auto"/>
              <w:jc w:val="center"/>
              <w:rPr>
                <w:rFonts w:ascii="宋体" w:eastAsia="宋体" w:hAnsi="宋体" w:cs="Times New Roman"/>
                <w:color w:val="000000"/>
                <w:szCs w:val="21"/>
                <w:u w:val="single"/>
              </w:rPr>
            </w:pPr>
            <w:r>
              <w:rPr>
                <w:rFonts w:ascii="宋体" w:eastAsia="宋体" w:hAnsi="宋体" w:cs="Times New Roman"/>
                <w:color w:val="000000"/>
                <w:szCs w:val="21"/>
              </w:rPr>
              <w:t>证明材料所在页码：第</w:t>
            </w:r>
            <w:r>
              <w:rPr>
                <w:rFonts w:ascii="宋体" w:eastAsia="宋体" w:hAnsi="宋体" w:cs="Times New Roman"/>
                <w:color w:val="000000"/>
                <w:szCs w:val="21"/>
                <w:u w:val="single"/>
              </w:rPr>
              <w:t xml:space="preserve">       </w:t>
            </w:r>
            <w:r>
              <w:rPr>
                <w:rFonts w:ascii="宋体" w:eastAsia="宋体" w:hAnsi="宋体" w:cs="Times New Roman"/>
                <w:color w:val="000000"/>
                <w:szCs w:val="21"/>
              </w:rPr>
              <w:t>页</w:t>
            </w:r>
          </w:p>
        </w:tc>
      </w:tr>
      <w:tr w:rsidR="00291E1A" w14:paraId="362720EB" w14:textId="77777777">
        <w:trPr>
          <w:trHeight w:val="880"/>
          <w:jc w:val="center"/>
        </w:trPr>
        <w:tc>
          <w:tcPr>
            <w:tcW w:w="311" w:type="pct"/>
          </w:tcPr>
          <w:p w14:paraId="2C1D9537"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2</w:t>
            </w:r>
          </w:p>
        </w:tc>
        <w:tc>
          <w:tcPr>
            <w:tcW w:w="1859" w:type="pct"/>
          </w:tcPr>
          <w:p w14:paraId="4AC3F511" w14:textId="77777777" w:rsidR="00291E1A" w:rsidRDefault="0020276B">
            <w:pPr>
              <w:spacing w:line="300" w:lineRule="auto"/>
              <w:rPr>
                <w:rFonts w:ascii="宋体" w:eastAsia="宋体" w:hAnsi="宋体"/>
                <w:color w:val="000000"/>
                <w:szCs w:val="21"/>
              </w:rPr>
            </w:pPr>
            <w:r>
              <w:rPr>
                <w:rFonts w:ascii="宋体" w:eastAsia="宋体" w:hAnsi="宋体" w:cs="宋体"/>
                <w:color w:val="000000"/>
                <w:kern w:val="0"/>
                <w:szCs w:val="21"/>
              </w:rPr>
              <w:t xml:space="preserve">14 </w:t>
            </w:r>
            <w:r>
              <w:rPr>
                <w:rFonts w:ascii="宋体" w:eastAsia="宋体" w:hAnsi="宋体" w:cs="宋体"/>
                <w:color w:val="000000"/>
                <w:kern w:val="0"/>
                <w:szCs w:val="21"/>
              </w:rPr>
              <w:t>直流电机</w:t>
            </w:r>
            <w:r>
              <w:rPr>
                <w:rFonts w:ascii="宋体" w:eastAsia="宋体" w:hAnsi="宋体" w:cs="宋体"/>
                <w:color w:val="000000"/>
                <w:kern w:val="0"/>
                <w:szCs w:val="21"/>
              </w:rPr>
              <w:t>2</w:t>
            </w:r>
            <w:r>
              <w:rPr>
                <w:rFonts w:ascii="宋体" w:eastAsia="宋体" w:hAnsi="宋体" w:cs="宋体"/>
                <w:color w:val="000000"/>
                <w:kern w:val="0"/>
                <w:szCs w:val="21"/>
              </w:rPr>
              <w:t>：外径</w:t>
            </w:r>
            <w:r>
              <w:rPr>
                <w:rFonts w:ascii="宋体" w:eastAsia="宋体" w:hAnsi="宋体" w:cs="宋体"/>
                <w:color w:val="000000"/>
                <w:kern w:val="0"/>
                <w:szCs w:val="21"/>
              </w:rPr>
              <w:t>≤1</w:t>
            </w:r>
            <w:r>
              <w:rPr>
                <w:rFonts w:ascii="宋体" w:eastAsia="宋体" w:hAnsi="宋体" w:cs="宋体" w:hint="eastAsia"/>
                <w:color w:val="000000"/>
                <w:kern w:val="0"/>
                <w:szCs w:val="21"/>
              </w:rPr>
              <w:t>1</w:t>
            </w:r>
            <w:r>
              <w:rPr>
                <w:rFonts w:ascii="宋体" w:eastAsia="宋体" w:hAnsi="宋体" w:cs="宋体"/>
                <w:color w:val="000000"/>
                <w:kern w:val="0"/>
                <w:szCs w:val="21"/>
              </w:rPr>
              <w:t>mm</w:t>
            </w:r>
            <w:r>
              <w:rPr>
                <w:rFonts w:ascii="宋体" w:eastAsia="宋体" w:hAnsi="宋体" w:cs="宋体"/>
                <w:color w:val="000000"/>
                <w:kern w:val="0"/>
                <w:szCs w:val="21"/>
              </w:rPr>
              <w:t>，长度</w:t>
            </w:r>
            <w:r>
              <w:rPr>
                <w:rFonts w:ascii="宋体" w:eastAsia="宋体" w:hAnsi="宋体" w:cs="宋体"/>
                <w:color w:val="000000"/>
                <w:kern w:val="0"/>
                <w:szCs w:val="21"/>
              </w:rPr>
              <w:t>≤2</w:t>
            </w:r>
            <w:r>
              <w:rPr>
                <w:rFonts w:ascii="宋体" w:eastAsia="宋体" w:hAnsi="宋体" w:cs="宋体" w:hint="eastAsia"/>
                <w:color w:val="000000"/>
                <w:kern w:val="0"/>
                <w:szCs w:val="21"/>
              </w:rPr>
              <w:t>1</w:t>
            </w:r>
            <w:r>
              <w:rPr>
                <w:rFonts w:ascii="宋体" w:eastAsia="宋体" w:hAnsi="宋体" w:cs="宋体"/>
                <w:color w:val="000000"/>
                <w:kern w:val="0"/>
                <w:szCs w:val="21"/>
              </w:rPr>
              <w:t>mm</w:t>
            </w:r>
            <w:r>
              <w:rPr>
                <w:rFonts w:ascii="宋体" w:eastAsia="宋体" w:hAnsi="宋体" w:cs="宋体"/>
                <w:color w:val="000000"/>
                <w:kern w:val="0"/>
                <w:szCs w:val="21"/>
              </w:rPr>
              <w:t>，额定电压</w:t>
            </w:r>
            <w:r>
              <w:rPr>
                <w:rFonts w:ascii="宋体" w:eastAsia="宋体" w:hAnsi="宋体" w:cs="宋体"/>
                <w:color w:val="000000"/>
                <w:kern w:val="0"/>
                <w:szCs w:val="21"/>
              </w:rPr>
              <w:t>7.3-7.4V</w:t>
            </w:r>
            <w:r>
              <w:rPr>
                <w:rFonts w:ascii="宋体" w:eastAsia="宋体" w:hAnsi="宋体" w:cs="宋体"/>
                <w:color w:val="000000"/>
                <w:kern w:val="0"/>
                <w:szCs w:val="21"/>
              </w:rPr>
              <w:t>，</w:t>
            </w:r>
            <w:r>
              <w:rPr>
                <w:rFonts w:ascii="宋体" w:eastAsia="宋体" w:hAnsi="宋体" w:cs="宋体"/>
                <w:color w:val="000000"/>
                <w:kern w:val="0"/>
                <w:szCs w:val="21"/>
              </w:rPr>
              <w:lastRenderedPageBreak/>
              <w:t>空载转速</w:t>
            </w:r>
            <w:r>
              <w:rPr>
                <w:rFonts w:ascii="宋体" w:eastAsia="宋体" w:hAnsi="宋体" w:cs="宋体"/>
                <w:color w:val="000000"/>
                <w:kern w:val="0"/>
                <w:szCs w:val="21"/>
              </w:rPr>
              <w:t>≥30000RPM</w:t>
            </w:r>
            <w:r>
              <w:rPr>
                <w:rFonts w:ascii="宋体" w:eastAsia="宋体" w:hAnsi="宋体" w:cs="宋体"/>
                <w:color w:val="000000"/>
                <w:kern w:val="0"/>
                <w:szCs w:val="21"/>
              </w:rPr>
              <w:t>，空载电流</w:t>
            </w:r>
            <w:r>
              <w:rPr>
                <w:rFonts w:ascii="宋体" w:eastAsia="宋体" w:hAnsi="宋体" w:cs="宋体"/>
                <w:color w:val="000000"/>
                <w:kern w:val="0"/>
                <w:szCs w:val="21"/>
              </w:rPr>
              <w:t>≤50mA</w:t>
            </w:r>
            <w:r>
              <w:rPr>
                <w:rFonts w:ascii="宋体" w:eastAsia="宋体" w:hAnsi="宋体" w:cs="宋体"/>
                <w:color w:val="000000"/>
                <w:kern w:val="0"/>
                <w:szCs w:val="21"/>
              </w:rPr>
              <w:t>，转矩常数</w:t>
            </w:r>
            <w:r>
              <w:rPr>
                <w:rFonts w:ascii="宋体" w:eastAsia="宋体" w:hAnsi="宋体" w:cs="宋体"/>
                <w:color w:val="000000"/>
                <w:kern w:val="0"/>
                <w:szCs w:val="21"/>
              </w:rPr>
              <w:t xml:space="preserve">≥2.25mNm/A, </w:t>
            </w:r>
            <w:r>
              <w:rPr>
                <w:rFonts w:ascii="宋体" w:eastAsia="宋体" w:hAnsi="宋体" w:cs="宋体"/>
                <w:color w:val="000000"/>
                <w:kern w:val="0"/>
                <w:szCs w:val="21"/>
              </w:rPr>
              <w:t>速度常数</w:t>
            </w:r>
            <w:r>
              <w:rPr>
                <w:rFonts w:ascii="宋体" w:eastAsia="宋体" w:hAnsi="宋体" w:cs="宋体"/>
                <w:color w:val="000000"/>
                <w:kern w:val="0"/>
                <w:szCs w:val="21"/>
              </w:rPr>
              <w:t>≥4080rpm/V</w:t>
            </w:r>
            <w:r>
              <w:rPr>
                <w:rFonts w:ascii="宋体" w:eastAsia="宋体" w:hAnsi="宋体" w:cs="宋体"/>
                <w:b/>
                <w:bCs/>
                <w:color w:val="000000"/>
                <w:kern w:val="0"/>
                <w:szCs w:val="21"/>
              </w:rPr>
              <w:t>（提供直流电机制造商官网的参数截图及承诺函（承诺函格式自拟）</w:t>
            </w:r>
            <w:r>
              <w:rPr>
                <w:rFonts w:ascii="宋体" w:eastAsia="宋体" w:hAnsi="宋体" w:cs="宋体"/>
                <w:b/>
                <w:bCs/>
                <w:szCs w:val="21"/>
              </w:rPr>
              <w:t>或由第三方检测机构出具的具有</w:t>
            </w:r>
            <w:r>
              <w:rPr>
                <w:rFonts w:ascii="宋体" w:eastAsia="宋体" w:hAnsi="宋体" w:cs="宋体"/>
                <w:b/>
                <w:bCs/>
                <w:szCs w:val="21"/>
              </w:rPr>
              <w:t>CMA</w:t>
            </w:r>
            <w:r>
              <w:rPr>
                <w:rFonts w:ascii="宋体" w:eastAsia="宋体" w:hAnsi="宋体" w:cs="宋体"/>
                <w:b/>
                <w:bCs/>
                <w:szCs w:val="21"/>
              </w:rPr>
              <w:t>标识的结果满足上述参数要求的有效检测报告</w:t>
            </w:r>
            <w:r>
              <w:rPr>
                <w:rFonts w:ascii="宋体" w:eastAsia="宋体" w:hAnsi="宋体" w:cs="宋体"/>
                <w:b/>
                <w:bCs/>
                <w:color w:val="000000"/>
                <w:kern w:val="0"/>
                <w:szCs w:val="21"/>
              </w:rPr>
              <w:t>，证明材料均须加盖投标人公章）</w:t>
            </w:r>
          </w:p>
        </w:tc>
        <w:tc>
          <w:tcPr>
            <w:tcW w:w="807" w:type="pct"/>
          </w:tcPr>
          <w:p w14:paraId="1C60499C" w14:textId="77777777" w:rsidR="00291E1A" w:rsidRDefault="00291E1A">
            <w:pPr>
              <w:spacing w:line="300" w:lineRule="auto"/>
              <w:jc w:val="center"/>
              <w:rPr>
                <w:rFonts w:ascii="宋体" w:eastAsia="宋体" w:hAnsi="宋体"/>
                <w:color w:val="000000"/>
                <w:szCs w:val="21"/>
              </w:rPr>
            </w:pPr>
          </w:p>
        </w:tc>
        <w:tc>
          <w:tcPr>
            <w:tcW w:w="1000" w:type="pct"/>
          </w:tcPr>
          <w:p w14:paraId="613CD6C1" w14:textId="77777777" w:rsidR="00291E1A" w:rsidRDefault="00291E1A">
            <w:pPr>
              <w:spacing w:line="300" w:lineRule="auto"/>
              <w:jc w:val="center"/>
              <w:rPr>
                <w:rFonts w:ascii="宋体" w:eastAsia="宋体" w:hAnsi="宋体"/>
                <w:color w:val="000000"/>
                <w:szCs w:val="21"/>
              </w:rPr>
            </w:pPr>
          </w:p>
        </w:tc>
        <w:tc>
          <w:tcPr>
            <w:tcW w:w="1020" w:type="pct"/>
          </w:tcPr>
          <w:p w14:paraId="191076BA"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证明材料（可仅提供一项）：</w:t>
            </w:r>
          </w:p>
          <w:p w14:paraId="7628CF64"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b/>
                <w:bCs/>
                <w:color w:val="000000"/>
                <w:szCs w:val="21"/>
              </w:rPr>
              <w:lastRenderedPageBreak/>
              <w:sym w:font="Wingdings 2" w:char="00A3"/>
            </w:r>
            <w:r>
              <w:rPr>
                <w:rFonts w:ascii="宋体" w:eastAsia="宋体" w:hAnsi="宋体"/>
                <w:b/>
                <w:bCs/>
                <w:color w:val="000000"/>
                <w:szCs w:val="21"/>
              </w:rPr>
              <w:t xml:space="preserve"> </w:t>
            </w:r>
            <w:r>
              <w:rPr>
                <w:rFonts w:ascii="宋体" w:eastAsia="宋体" w:hAnsi="宋体"/>
                <w:b/>
                <w:bCs/>
                <w:color w:val="000000"/>
                <w:szCs w:val="21"/>
              </w:rPr>
              <w:t>制造商官网</w:t>
            </w:r>
            <w:r>
              <w:rPr>
                <w:rFonts w:ascii="宋体" w:eastAsia="宋体" w:hAnsi="宋体" w:cs="Times New Roman"/>
                <w:b/>
                <w:bCs/>
                <w:color w:val="000000"/>
                <w:szCs w:val="21"/>
              </w:rPr>
              <w:t>参数截图</w:t>
            </w:r>
            <w:r>
              <w:rPr>
                <w:rFonts w:ascii="宋体" w:eastAsia="宋体" w:hAnsi="宋体" w:cs="Times New Roman"/>
                <w:color w:val="000000"/>
                <w:szCs w:val="21"/>
              </w:rPr>
              <w:t>及</w:t>
            </w:r>
            <w:r>
              <w:rPr>
                <w:rFonts w:ascii="宋体" w:eastAsia="宋体" w:hAnsi="宋体" w:cs="Times New Roman"/>
                <w:b/>
                <w:bCs/>
                <w:color w:val="000000"/>
                <w:szCs w:val="21"/>
              </w:rPr>
              <w:t>承诺函</w:t>
            </w:r>
            <w:r>
              <w:rPr>
                <w:rFonts w:ascii="宋体" w:eastAsia="宋体" w:hAnsi="宋体" w:cs="Times New Roman"/>
                <w:color w:val="000000"/>
                <w:szCs w:val="21"/>
              </w:rPr>
              <w:t>；</w:t>
            </w:r>
          </w:p>
          <w:p w14:paraId="5AF0C1EB"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cs="Times New Roman"/>
                <w:b/>
                <w:bCs/>
                <w:color w:val="000000"/>
                <w:szCs w:val="21"/>
              </w:rPr>
              <w:sym w:font="Wingdings 2" w:char="00A3"/>
            </w:r>
            <w:r>
              <w:rPr>
                <w:rFonts w:ascii="宋体" w:eastAsia="宋体" w:hAnsi="宋体" w:cs="Times New Roman"/>
                <w:b/>
                <w:bCs/>
                <w:color w:val="000000"/>
                <w:szCs w:val="21"/>
              </w:rPr>
              <w:t xml:space="preserve"> CMA</w:t>
            </w:r>
            <w:r>
              <w:rPr>
                <w:rFonts w:ascii="宋体" w:eastAsia="宋体" w:hAnsi="宋体" w:cs="Times New Roman"/>
                <w:b/>
                <w:bCs/>
                <w:color w:val="000000"/>
                <w:szCs w:val="21"/>
              </w:rPr>
              <w:t>标识的检测报告</w:t>
            </w:r>
            <w:r>
              <w:rPr>
                <w:rFonts w:ascii="宋体" w:eastAsia="宋体" w:hAnsi="宋体" w:cs="Times New Roman"/>
                <w:color w:val="000000"/>
                <w:szCs w:val="21"/>
              </w:rPr>
              <w:t>。</w:t>
            </w:r>
          </w:p>
          <w:p w14:paraId="63F0F876" w14:textId="77777777" w:rsidR="00291E1A" w:rsidRDefault="0020276B">
            <w:pPr>
              <w:spacing w:line="300" w:lineRule="auto"/>
              <w:jc w:val="center"/>
              <w:rPr>
                <w:rFonts w:ascii="宋体" w:eastAsia="宋体" w:hAnsi="宋体" w:cs="Times New Roman"/>
                <w:color w:val="000000"/>
                <w:szCs w:val="21"/>
                <w:u w:val="single"/>
              </w:rPr>
            </w:pPr>
            <w:r>
              <w:rPr>
                <w:rFonts w:ascii="宋体" w:eastAsia="宋体" w:hAnsi="宋体" w:cs="Times New Roman"/>
                <w:color w:val="000000"/>
                <w:szCs w:val="21"/>
              </w:rPr>
              <w:t>证明材料所在页码：第</w:t>
            </w:r>
            <w:r>
              <w:rPr>
                <w:rFonts w:ascii="宋体" w:eastAsia="宋体" w:hAnsi="宋体" w:cs="Times New Roman"/>
                <w:color w:val="000000"/>
                <w:szCs w:val="21"/>
                <w:u w:val="single"/>
              </w:rPr>
              <w:t xml:space="preserve">       </w:t>
            </w:r>
            <w:r>
              <w:rPr>
                <w:rFonts w:ascii="宋体" w:eastAsia="宋体" w:hAnsi="宋体" w:cs="Times New Roman"/>
                <w:color w:val="000000"/>
                <w:szCs w:val="21"/>
              </w:rPr>
              <w:t>页</w:t>
            </w:r>
          </w:p>
        </w:tc>
      </w:tr>
      <w:tr w:rsidR="00291E1A" w14:paraId="55175DA5" w14:textId="77777777">
        <w:trPr>
          <w:trHeight w:val="202"/>
          <w:jc w:val="center"/>
        </w:trPr>
        <w:tc>
          <w:tcPr>
            <w:tcW w:w="311" w:type="pct"/>
          </w:tcPr>
          <w:p w14:paraId="1E8CBDC7"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lastRenderedPageBreak/>
              <w:t>3</w:t>
            </w:r>
          </w:p>
        </w:tc>
        <w:tc>
          <w:tcPr>
            <w:tcW w:w="1859" w:type="pct"/>
          </w:tcPr>
          <w:p w14:paraId="392165C7" w14:textId="77777777" w:rsidR="00291E1A" w:rsidRDefault="0020276B">
            <w:pPr>
              <w:spacing w:line="300" w:lineRule="auto"/>
              <w:rPr>
                <w:rFonts w:ascii="宋体" w:eastAsia="宋体" w:hAnsi="宋体"/>
                <w:color w:val="000000"/>
                <w:szCs w:val="21"/>
              </w:rPr>
            </w:pPr>
            <w:r>
              <w:rPr>
                <w:rFonts w:ascii="宋体" w:eastAsia="宋体" w:hAnsi="宋体" w:cs="宋体"/>
                <w:color w:val="000000"/>
                <w:kern w:val="0"/>
                <w:szCs w:val="21"/>
              </w:rPr>
              <w:t xml:space="preserve">15 </w:t>
            </w:r>
            <w:r>
              <w:rPr>
                <w:rStyle w:val="a6"/>
                <w:rFonts w:ascii="宋体" w:eastAsia="宋体" w:hAnsi="宋体" w:cs="宋体"/>
              </w:rPr>
              <w:t>兼容主流的人工智能计算框架，至少包括</w:t>
            </w:r>
            <w:r>
              <w:rPr>
                <w:rStyle w:val="a6"/>
                <w:rFonts w:ascii="宋体" w:eastAsia="宋体" w:hAnsi="宋体" w:cs="宋体"/>
              </w:rPr>
              <w:t>TensorFlow</w:t>
            </w:r>
            <w:r>
              <w:rPr>
                <w:rStyle w:val="a6"/>
                <w:rFonts w:ascii="宋体" w:eastAsia="宋体" w:hAnsi="宋体" w:cs="宋体"/>
              </w:rPr>
              <w:t>、</w:t>
            </w:r>
            <w:r>
              <w:rPr>
                <w:rStyle w:val="a6"/>
                <w:rFonts w:ascii="宋体" w:eastAsia="宋体" w:hAnsi="宋体" w:cs="宋体"/>
              </w:rPr>
              <w:t>PyTorch</w:t>
            </w:r>
            <w:r>
              <w:rPr>
                <w:rStyle w:val="a6"/>
                <w:rFonts w:ascii="宋体" w:eastAsia="宋体" w:hAnsi="宋体" w:cs="宋体"/>
              </w:rPr>
              <w:t>、</w:t>
            </w:r>
            <w:r>
              <w:rPr>
                <w:rStyle w:val="a6"/>
                <w:rFonts w:ascii="宋体" w:eastAsia="宋体" w:hAnsi="宋体" w:cs="宋体"/>
              </w:rPr>
              <w:t>Caffe</w:t>
            </w:r>
            <w:r>
              <w:rPr>
                <w:rStyle w:val="a6"/>
                <w:rFonts w:ascii="宋体" w:eastAsia="宋体" w:hAnsi="宋体" w:cs="宋体"/>
              </w:rPr>
              <w:t>、</w:t>
            </w:r>
            <w:r>
              <w:rPr>
                <w:rStyle w:val="a6"/>
                <w:rFonts w:ascii="宋体" w:eastAsia="宋体" w:hAnsi="宋体" w:cs="宋体"/>
              </w:rPr>
              <w:t>PaddlePaddle</w:t>
            </w:r>
            <w:r>
              <w:rPr>
                <w:rStyle w:val="a6"/>
                <w:rFonts w:ascii="宋体" w:eastAsia="宋体" w:hAnsi="宋体" w:cs="宋体"/>
              </w:rPr>
              <w:t>、</w:t>
            </w:r>
            <w:r>
              <w:rPr>
                <w:rStyle w:val="a6"/>
                <w:rFonts w:ascii="宋体" w:eastAsia="宋体" w:hAnsi="宋体" w:cs="宋体"/>
              </w:rPr>
              <w:t>MindSpore</w:t>
            </w:r>
            <w:r>
              <w:rPr>
                <w:rStyle w:val="a6"/>
                <w:rFonts w:ascii="宋体" w:eastAsia="宋体" w:hAnsi="宋体" w:cs="宋体"/>
              </w:rPr>
              <w:t>、</w:t>
            </w:r>
            <w:r>
              <w:rPr>
                <w:rStyle w:val="a6"/>
                <w:rFonts w:ascii="宋体" w:eastAsia="宋体" w:hAnsi="宋体" w:cs="宋体"/>
              </w:rPr>
              <w:t>Oneflow</w:t>
            </w:r>
            <w:r>
              <w:rPr>
                <w:rStyle w:val="a6"/>
                <w:rFonts w:ascii="宋体" w:eastAsia="宋体" w:hAnsi="宋体" w:cs="宋体"/>
              </w:rPr>
              <w:t>、</w:t>
            </w:r>
            <w:r>
              <w:rPr>
                <w:rStyle w:val="a6"/>
                <w:rFonts w:ascii="宋体" w:eastAsia="宋体" w:hAnsi="宋体" w:cs="宋体"/>
              </w:rPr>
              <w:t>scikit-learn</w:t>
            </w:r>
            <w:r>
              <w:rPr>
                <w:rStyle w:val="a6"/>
                <w:rFonts w:ascii="宋体" w:eastAsia="宋体" w:hAnsi="宋体" w:cs="宋体"/>
              </w:rPr>
              <w:t>、</w:t>
            </w:r>
            <w:r>
              <w:rPr>
                <w:rStyle w:val="a6"/>
                <w:rFonts w:ascii="宋体" w:eastAsia="宋体" w:hAnsi="宋体" w:cs="宋体"/>
              </w:rPr>
              <w:t>XGBoost</w:t>
            </w:r>
            <w:r>
              <w:rPr>
                <w:rStyle w:val="a6"/>
                <w:rFonts w:ascii="宋体" w:eastAsia="宋体" w:hAnsi="宋体" w:cs="宋体"/>
              </w:rPr>
              <w:t>、</w:t>
            </w:r>
            <w:r>
              <w:rPr>
                <w:rStyle w:val="a6"/>
                <w:rFonts w:ascii="宋体" w:eastAsia="宋体" w:hAnsi="宋体" w:cs="宋体"/>
              </w:rPr>
              <w:t>SparkMLlib</w:t>
            </w:r>
            <w:r>
              <w:rPr>
                <w:rStyle w:val="a6"/>
                <w:rFonts w:ascii="宋体" w:eastAsia="宋体" w:hAnsi="宋体" w:cs="宋体"/>
              </w:rPr>
              <w:t>中的四个或以上</w:t>
            </w:r>
            <w:r>
              <w:rPr>
                <w:rStyle w:val="a6"/>
                <w:rFonts w:ascii="宋体" w:eastAsia="宋体" w:hAnsi="宋体" w:cs="宋体"/>
                <w:b/>
                <w:bCs/>
              </w:rPr>
              <w:t>（提供上述任意一家上述人工智能计算框架原厂商官网的兼容设备列表截图并加盖投标人公章，或上述任意一家上述人工智能计算框架原厂商出具的兼容性有效证明文件的复印件）</w:t>
            </w:r>
          </w:p>
        </w:tc>
        <w:tc>
          <w:tcPr>
            <w:tcW w:w="807" w:type="pct"/>
          </w:tcPr>
          <w:p w14:paraId="1B264B36" w14:textId="77777777" w:rsidR="00291E1A" w:rsidRDefault="00291E1A">
            <w:pPr>
              <w:spacing w:line="300" w:lineRule="auto"/>
              <w:jc w:val="center"/>
              <w:rPr>
                <w:rFonts w:ascii="宋体" w:eastAsia="宋体" w:hAnsi="宋体"/>
                <w:color w:val="000000"/>
                <w:szCs w:val="21"/>
              </w:rPr>
            </w:pPr>
          </w:p>
        </w:tc>
        <w:tc>
          <w:tcPr>
            <w:tcW w:w="1000" w:type="pct"/>
          </w:tcPr>
          <w:p w14:paraId="53654D10" w14:textId="77777777" w:rsidR="00291E1A" w:rsidRDefault="00291E1A">
            <w:pPr>
              <w:spacing w:line="300" w:lineRule="auto"/>
              <w:jc w:val="center"/>
              <w:rPr>
                <w:rFonts w:ascii="宋体" w:eastAsia="宋体" w:hAnsi="宋体"/>
                <w:color w:val="000000"/>
                <w:szCs w:val="21"/>
              </w:rPr>
            </w:pPr>
          </w:p>
        </w:tc>
        <w:tc>
          <w:tcPr>
            <w:tcW w:w="1020" w:type="pct"/>
          </w:tcPr>
          <w:p w14:paraId="61799BB3"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证明材料（可仅提供一项）：</w:t>
            </w:r>
          </w:p>
          <w:p w14:paraId="3AD6FBCC"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b/>
                <w:bCs/>
                <w:color w:val="000000"/>
                <w:szCs w:val="21"/>
              </w:rPr>
              <w:sym w:font="Wingdings 2" w:char="00A3"/>
            </w:r>
            <w:r>
              <w:rPr>
                <w:rFonts w:ascii="宋体" w:eastAsia="宋体" w:hAnsi="宋体"/>
                <w:b/>
                <w:bCs/>
                <w:color w:val="000000"/>
                <w:szCs w:val="21"/>
              </w:rPr>
              <w:t>任意一家厂商官网</w:t>
            </w:r>
            <w:r>
              <w:rPr>
                <w:rStyle w:val="a6"/>
                <w:rFonts w:ascii="宋体" w:eastAsia="宋体" w:hAnsi="宋体" w:cs="宋体"/>
                <w:b/>
                <w:bCs/>
              </w:rPr>
              <w:t>的兼容设备列表</w:t>
            </w:r>
            <w:r>
              <w:rPr>
                <w:rFonts w:ascii="宋体" w:eastAsia="宋体" w:hAnsi="宋体" w:cs="Times New Roman"/>
                <w:b/>
                <w:bCs/>
                <w:color w:val="000000"/>
                <w:szCs w:val="21"/>
              </w:rPr>
              <w:t>截图</w:t>
            </w:r>
            <w:r>
              <w:rPr>
                <w:rFonts w:ascii="宋体" w:eastAsia="宋体" w:hAnsi="宋体" w:cs="Times New Roman"/>
                <w:color w:val="000000"/>
                <w:szCs w:val="21"/>
              </w:rPr>
              <w:t>；</w:t>
            </w:r>
          </w:p>
          <w:p w14:paraId="5FF68423"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cs="Times New Roman"/>
                <w:b/>
                <w:bCs/>
                <w:color w:val="000000"/>
                <w:szCs w:val="21"/>
              </w:rPr>
              <w:sym w:font="Wingdings 2" w:char="00A3"/>
            </w:r>
            <w:r>
              <w:rPr>
                <w:rFonts w:ascii="宋体" w:eastAsia="宋体" w:hAnsi="宋体"/>
                <w:b/>
                <w:bCs/>
                <w:color w:val="000000"/>
                <w:szCs w:val="21"/>
              </w:rPr>
              <w:t>任意一家厂商出具的兼容性有效证明文件</w:t>
            </w:r>
            <w:r>
              <w:rPr>
                <w:rFonts w:ascii="宋体" w:eastAsia="宋体" w:hAnsi="宋体" w:cs="Times New Roman"/>
                <w:color w:val="000000"/>
                <w:szCs w:val="21"/>
              </w:rPr>
              <w:t>。</w:t>
            </w:r>
          </w:p>
          <w:p w14:paraId="3F89C70D" w14:textId="77777777" w:rsidR="00291E1A" w:rsidRDefault="0020276B">
            <w:pPr>
              <w:spacing w:line="300" w:lineRule="auto"/>
              <w:jc w:val="center"/>
              <w:rPr>
                <w:rFonts w:ascii="宋体" w:eastAsia="宋体" w:hAnsi="宋体" w:cs="Times New Roman"/>
                <w:color w:val="000000"/>
                <w:szCs w:val="21"/>
                <w:u w:val="single"/>
              </w:rPr>
            </w:pPr>
            <w:r>
              <w:rPr>
                <w:rFonts w:ascii="宋体" w:eastAsia="宋体" w:hAnsi="宋体" w:cs="Times New Roman"/>
                <w:color w:val="000000"/>
                <w:szCs w:val="21"/>
              </w:rPr>
              <w:t>证明材料所在页码：第</w:t>
            </w:r>
            <w:r>
              <w:rPr>
                <w:rFonts w:ascii="宋体" w:eastAsia="宋体" w:hAnsi="宋体" w:cs="Times New Roman"/>
                <w:color w:val="000000"/>
                <w:szCs w:val="21"/>
                <w:u w:val="single"/>
              </w:rPr>
              <w:t xml:space="preserve">       </w:t>
            </w:r>
            <w:r>
              <w:rPr>
                <w:rFonts w:ascii="宋体" w:eastAsia="宋体" w:hAnsi="宋体" w:cs="Times New Roman"/>
                <w:color w:val="000000"/>
                <w:szCs w:val="21"/>
              </w:rPr>
              <w:t>页</w:t>
            </w:r>
          </w:p>
        </w:tc>
      </w:tr>
      <w:tr w:rsidR="00291E1A" w14:paraId="64087A03" w14:textId="77777777">
        <w:trPr>
          <w:trHeight w:val="880"/>
          <w:jc w:val="center"/>
        </w:trPr>
        <w:tc>
          <w:tcPr>
            <w:tcW w:w="311" w:type="pct"/>
          </w:tcPr>
          <w:p w14:paraId="5F8C7AB8"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4</w:t>
            </w:r>
          </w:p>
        </w:tc>
        <w:tc>
          <w:tcPr>
            <w:tcW w:w="1859" w:type="pct"/>
          </w:tcPr>
          <w:p w14:paraId="574373D5" w14:textId="77777777" w:rsidR="00291E1A" w:rsidRDefault="0020276B">
            <w:pPr>
              <w:spacing w:line="300" w:lineRule="auto"/>
              <w:rPr>
                <w:rFonts w:ascii="宋体" w:eastAsia="宋体" w:hAnsi="宋体"/>
                <w:color w:val="000000"/>
                <w:szCs w:val="21"/>
              </w:rPr>
            </w:pPr>
            <w:r>
              <w:rPr>
                <w:rFonts w:ascii="宋体" w:eastAsia="宋体" w:hAnsi="宋体" w:cs="宋体"/>
                <w:color w:val="000000"/>
                <w:kern w:val="0"/>
                <w:szCs w:val="21"/>
              </w:rPr>
              <w:t xml:space="preserve">18 </w:t>
            </w:r>
            <w:r>
              <w:rPr>
                <w:rFonts w:ascii="宋体" w:eastAsia="宋体" w:hAnsi="宋体" w:cs="宋体"/>
                <w:color w:val="000000"/>
                <w:kern w:val="0"/>
                <w:szCs w:val="21"/>
              </w:rPr>
              <w:t>配套课程资源：提供理论</w:t>
            </w:r>
            <w:r>
              <w:rPr>
                <w:rFonts w:ascii="宋体" w:eastAsia="宋体" w:hAnsi="宋体" w:cs="宋体"/>
                <w:color w:val="000000"/>
                <w:kern w:val="0"/>
                <w:szCs w:val="21"/>
              </w:rPr>
              <w:t>+</w:t>
            </w:r>
            <w:r>
              <w:rPr>
                <w:rFonts w:ascii="宋体" w:eastAsia="宋体" w:hAnsi="宋体" w:cs="宋体"/>
                <w:color w:val="000000"/>
                <w:kern w:val="0"/>
                <w:szCs w:val="21"/>
              </w:rPr>
              <w:t>实训课</w:t>
            </w:r>
            <w:r>
              <w:rPr>
                <w:rFonts w:ascii="宋体" w:eastAsia="宋体" w:hAnsi="宋体" w:cs="宋体"/>
                <w:color w:val="000000"/>
                <w:kern w:val="0"/>
                <w:szCs w:val="21"/>
              </w:rPr>
              <w:t>≥72</w:t>
            </w:r>
            <w:r>
              <w:rPr>
                <w:rFonts w:ascii="宋体" w:eastAsia="宋体" w:hAnsi="宋体" w:cs="宋体"/>
                <w:color w:val="000000"/>
                <w:kern w:val="0"/>
                <w:szCs w:val="21"/>
              </w:rPr>
              <w:t>课时，课程至少包括课程大纲、教学手册、实验代码、理论课视频和实训课视频等，实训课至少含</w:t>
            </w:r>
            <w:r>
              <w:rPr>
                <w:rFonts w:ascii="宋体" w:eastAsia="宋体" w:hAnsi="宋体" w:cs="宋体"/>
                <w:color w:val="000000"/>
                <w:kern w:val="0"/>
                <w:szCs w:val="21"/>
              </w:rPr>
              <w:t>AI+</w:t>
            </w:r>
            <w:r>
              <w:rPr>
                <w:rFonts w:ascii="宋体" w:eastAsia="宋体" w:hAnsi="宋体" w:cs="宋体"/>
                <w:color w:val="000000"/>
                <w:kern w:val="0"/>
                <w:szCs w:val="21"/>
              </w:rPr>
              <w:t>六大场景：智能家居、智能安防、智能交互、智慧医疗、智慧仓储、智慧工厂。</w:t>
            </w:r>
            <w:r>
              <w:rPr>
                <w:rFonts w:ascii="宋体" w:eastAsia="宋体" w:hAnsi="宋体" w:cs="宋体"/>
                <w:b/>
                <w:bCs/>
                <w:color w:val="000000"/>
                <w:kern w:val="0"/>
                <w:szCs w:val="21"/>
              </w:rPr>
              <w:t>（投标人需提供相关课程目录以及相关课程资料示例章节并加盖投标人公章证明，不要求课程名称完全一致，课程内容需符合上述</w:t>
            </w:r>
            <w:r>
              <w:rPr>
                <w:rFonts w:ascii="宋体" w:eastAsia="宋体" w:hAnsi="宋体" w:cs="宋体"/>
                <w:b/>
                <w:bCs/>
                <w:color w:val="000000"/>
                <w:kern w:val="0"/>
                <w:szCs w:val="21"/>
              </w:rPr>
              <w:t>AI+</w:t>
            </w:r>
            <w:r>
              <w:rPr>
                <w:rFonts w:ascii="宋体" w:eastAsia="宋体" w:hAnsi="宋体" w:cs="宋体"/>
                <w:b/>
                <w:bCs/>
                <w:color w:val="000000"/>
                <w:kern w:val="0"/>
                <w:szCs w:val="21"/>
              </w:rPr>
              <w:t>六大场景的要求）</w:t>
            </w:r>
          </w:p>
        </w:tc>
        <w:tc>
          <w:tcPr>
            <w:tcW w:w="807" w:type="pct"/>
          </w:tcPr>
          <w:p w14:paraId="6AD3955A" w14:textId="77777777" w:rsidR="00291E1A" w:rsidRDefault="00291E1A">
            <w:pPr>
              <w:spacing w:line="300" w:lineRule="auto"/>
              <w:jc w:val="center"/>
              <w:rPr>
                <w:rFonts w:ascii="宋体" w:eastAsia="宋体" w:hAnsi="宋体"/>
                <w:color w:val="000000"/>
                <w:szCs w:val="21"/>
              </w:rPr>
            </w:pPr>
          </w:p>
        </w:tc>
        <w:tc>
          <w:tcPr>
            <w:tcW w:w="1000" w:type="pct"/>
          </w:tcPr>
          <w:p w14:paraId="3A7BCF93" w14:textId="77777777" w:rsidR="00291E1A" w:rsidRDefault="00291E1A">
            <w:pPr>
              <w:spacing w:line="300" w:lineRule="auto"/>
              <w:jc w:val="center"/>
              <w:rPr>
                <w:rFonts w:ascii="宋体" w:eastAsia="宋体" w:hAnsi="宋体"/>
                <w:color w:val="000000"/>
                <w:szCs w:val="21"/>
              </w:rPr>
            </w:pPr>
          </w:p>
        </w:tc>
        <w:tc>
          <w:tcPr>
            <w:tcW w:w="1020" w:type="pct"/>
          </w:tcPr>
          <w:p w14:paraId="630072CE"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证明材料：</w:t>
            </w:r>
          </w:p>
          <w:p w14:paraId="02370A2D"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b/>
                <w:bCs/>
                <w:color w:val="000000"/>
                <w:szCs w:val="21"/>
              </w:rPr>
              <w:sym w:font="Wingdings 2" w:char="00A3"/>
            </w:r>
            <w:r>
              <w:rPr>
                <w:rFonts w:ascii="宋体" w:eastAsia="宋体" w:hAnsi="宋体"/>
                <w:b/>
                <w:bCs/>
                <w:color w:val="000000"/>
                <w:szCs w:val="21"/>
              </w:rPr>
              <w:t>相关课程目录</w:t>
            </w:r>
            <w:r>
              <w:rPr>
                <w:rFonts w:ascii="宋体" w:eastAsia="宋体" w:hAnsi="宋体"/>
                <w:color w:val="000000"/>
                <w:szCs w:val="21"/>
              </w:rPr>
              <w:t>以及</w:t>
            </w:r>
            <w:r>
              <w:rPr>
                <w:rFonts w:ascii="宋体" w:eastAsia="宋体" w:hAnsi="宋体"/>
                <w:b/>
                <w:bCs/>
                <w:color w:val="000000"/>
                <w:szCs w:val="21"/>
              </w:rPr>
              <w:t>相关课程资料示例章节，</w:t>
            </w:r>
            <w:r>
              <w:rPr>
                <w:rFonts w:ascii="宋体" w:eastAsia="宋体" w:hAnsi="宋体" w:cs="宋体"/>
                <w:b/>
                <w:bCs/>
                <w:color w:val="000000"/>
                <w:kern w:val="0"/>
                <w:szCs w:val="21"/>
              </w:rPr>
              <w:t>不要求课程名称完全一致，课程内容需符合上述</w:t>
            </w:r>
            <w:r>
              <w:rPr>
                <w:rFonts w:ascii="宋体" w:eastAsia="宋体" w:hAnsi="宋体" w:cs="宋体"/>
                <w:b/>
                <w:bCs/>
                <w:color w:val="000000"/>
                <w:kern w:val="0"/>
                <w:szCs w:val="21"/>
              </w:rPr>
              <w:t>AI+</w:t>
            </w:r>
            <w:r>
              <w:rPr>
                <w:rFonts w:ascii="宋体" w:eastAsia="宋体" w:hAnsi="宋体" w:cs="宋体"/>
                <w:b/>
                <w:bCs/>
                <w:color w:val="000000"/>
                <w:kern w:val="0"/>
                <w:szCs w:val="21"/>
              </w:rPr>
              <w:t>六大场景的要求</w:t>
            </w:r>
            <w:r>
              <w:rPr>
                <w:rFonts w:ascii="宋体" w:eastAsia="宋体" w:hAnsi="宋体" w:cs="Times New Roman"/>
                <w:color w:val="000000"/>
                <w:szCs w:val="21"/>
              </w:rPr>
              <w:t>；</w:t>
            </w:r>
          </w:p>
          <w:p w14:paraId="3DEB6969" w14:textId="77777777" w:rsidR="00291E1A" w:rsidRDefault="0020276B">
            <w:pPr>
              <w:spacing w:line="300" w:lineRule="auto"/>
              <w:jc w:val="center"/>
              <w:rPr>
                <w:rFonts w:ascii="宋体" w:eastAsia="宋体" w:hAnsi="宋体" w:cs="Times New Roman"/>
                <w:color w:val="000000"/>
                <w:szCs w:val="21"/>
                <w:u w:val="single"/>
              </w:rPr>
            </w:pPr>
            <w:r>
              <w:rPr>
                <w:rFonts w:ascii="宋体" w:eastAsia="宋体" w:hAnsi="宋体" w:cs="Times New Roman"/>
                <w:color w:val="000000"/>
                <w:szCs w:val="21"/>
              </w:rPr>
              <w:t>证明材料所在页码：第</w:t>
            </w:r>
            <w:r>
              <w:rPr>
                <w:rFonts w:ascii="宋体" w:eastAsia="宋体" w:hAnsi="宋体" w:cs="Times New Roman"/>
                <w:color w:val="000000"/>
                <w:szCs w:val="21"/>
                <w:u w:val="single"/>
              </w:rPr>
              <w:t xml:space="preserve">       </w:t>
            </w:r>
            <w:r>
              <w:rPr>
                <w:rFonts w:ascii="宋体" w:eastAsia="宋体" w:hAnsi="宋体" w:cs="Times New Roman"/>
                <w:color w:val="000000"/>
                <w:szCs w:val="21"/>
              </w:rPr>
              <w:t>页</w:t>
            </w:r>
          </w:p>
        </w:tc>
      </w:tr>
      <w:tr w:rsidR="00291E1A" w14:paraId="221B6442" w14:textId="77777777">
        <w:trPr>
          <w:trHeight w:val="880"/>
          <w:jc w:val="center"/>
        </w:trPr>
        <w:tc>
          <w:tcPr>
            <w:tcW w:w="311" w:type="pct"/>
          </w:tcPr>
          <w:p w14:paraId="09CBEB7F"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5</w:t>
            </w:r>
          </w:p>
        </w:tc>
        <w:tc>
          <w:tcPr>
            <w:tcW w:w="1859" w:type="pct"/>
          </w:tcPr>
          <w:p w14:paraId="024A1572" w14:textId="77777777" w:rsidR="00291E1A" w:rsidRDefault="0020276B">
            <w:pPr>
              <w:spacing w:line="300" w:lineRule="auto"/>
              <w:rPr>
                <w:rFonts w:ascii="宋体" w:eastAsia="宋体" w:hAnsi="宋体"/>
                <w:color w:val="000000"/>
                <w:szCs w:val="21"/>
              </w:rPr>
            </w:pPr>
            <w:r>
              <w:rPr>
                <w:rFonts w:ascii="宋体" w:eastAsia="宋体" w:hAnsi="宋体" w:cs="宋体"/>
                <w:color w:val="000000"/>
                <w:kern w:val="0"/>
                <w:szCs w:val="21"/>
              </w:rPr>
              <w:t xml:space="preserve">3.1 </w:t>
            </w:r>
            <w:r>
              <w:rPr>
                <w:rFonts w:ascii="宋体" w:eastAsia="宋体" w:hAnsi="宋体" w:cs="宋体"/>
                <w:color w:val="000000"/>
                <w:kern w:val="0"/>
                <w:szCs w:val="21"/>
              </w:rPr>
              <w:t>采用双环柔性板链线设计，内环柔性板链线宽度</w:t>
            </w:r>
            <w:r>
              <w:rPr>
                <w:rFonts w:ascii="宋体" w:eastAsia="宋体" w:hAnsi="宋体" w:cs="宋体"/>
                <w:color w:val="000000"/>
                <w:kern w:val="0"/>
                <w:szCs w:val="21"/>
              </w:rPr>
              <w:lastRenderedPageBreak/>
              <w:t>45mm±5mm</w:t>
            </w:r>
            <w:r>
              <w:rPr>
                <w:rFonts w:ascii="宋体" w:eastAsia="宋体" w:hAnsi="宋体" w:cs="宋体"/>
                <w:color w:val="000000"/>
                <w:kern w:val="0"/>
                <w:szCs w:val="21"/>
              </w:rPr>
              <w:t>，外环柔性板链线宽度</w:t>
            </w:r>
            <w:r>
              <w:rPr>
                <w:rFonts w:ascii="宋体" w:eastAsia="宋体" w:hAnsi="宋体" w:cs="宋体"/>
                <w:color w:val="000000"/>
                <w:kern w:val="0"/>
                <w:szCs w:val="21"/>
              </w:rPr>
              <w:t>45mm±5mm</w:t>
            </w:r>
            <w:r>
              <w:rPr>
                <w:rFonts w:ascii="宋体" w:eastAsia="宋体" w:hAnsi="宋体" w:cs="宋体"/>
                <w:color w:val="000000"/>
                <w:kern w:val="0"/>
                <w:szCs w:val="21"/>
              </w:rPr>
              <w:t>；内环线、外环线可各自独立运行，速度可调：最慢</w:t>
            </w:r>
            <w:r>
              <w:rPr>
                <w:rFonts w:ascii="宋体" w:eastAsia="宋体" w:hAnsi="宋体" w:cs="宋体"/>
                <w:color w:val="000000"/>
                <w:kern w:val="0"/>
                <w:szCs w:val="21"/>
              </w:rPr>
              <w:t>0</w:t>
            </w:r>
            <w:r>
              <w:rPr>
                <w:rFonts w:ascii="宋体" w:eastAsia="宋体" w:hAnsi="宋体" w:cs="宋体"/>
                <w:color w:val="000000"/>
                <w:kern w:val="0"/>
                <w:szCs w:val="21"/>
              </w:rPr>
              <w:t>（</w:t>
            </w:r>
            <w:r>
              <w:rPr>
                <w:rFonts w:ascii="宋体" w:eastAsia="宋体" w:hAnsi="宋体" w:cs="宋体"/>
                <w:color w:val="000000"/>
                <w:kern w:val="0"/>
                <w:szCs w:val="21"/>
              </w:rPr>
              <w:t>±0.05</w:t>
            </w:r>
            <w:r>
              <w:rPr>
                <w:rFonts w:ascii="宋体" w:eastAsia="宋体" w:hAnsi="宋体" w:cs="宋体"/>
                <w:color w:val="000000"/>
                <w:kern w:val="0"/>
                <w:szCs w:val="21"/>
              </w:rPr>
              <w:t>）</w:t>
            </w:r>
            <w:r>
              <w:rPr>
                <w:rFonts w:ascii="宋体" w:eastAsia="宋体" w:hAnsi="宋体" w:cs="宋体"/>
                <w:color w:val="000000"/>
                <w:kern w:val="0"/>
                <w:szCs w:val="21"/>
              </w:rPr>
              <w:t>m/s-</w:t>
            </w:r>
            <w:r>
              <w:rPr>
                <w:rFonts w:ascii="宋体" w:eastAsia="宋体" w:hAnsi="宋体" w:cs="宋体"/>
                <w:color w:val="000000"/>
                <w:kern w:val="0"/>
                <w:szCs w:val="21"/>
              </w:rPr>
              <w:t>最快</w:t>
            </w:r>
            <w:r>
              <w:rPr>
                <w:rFonts w:ascii="宋体" w:eastAsia="宋体" w:hAnsi="宋体" w:cs="宋体"/>
                <w:color w:val="000000"/>
                <w:kern w:val="0"/>
                <w:szCs w:val="21"/>
              </w:rPr>
              <w:t>0.5</w:t>
            </w:r>
            <w:r>
              <w:rPr>
                <w:rFonts w:ascii="宋体" w:eastAsia="宋体" w:hAnsi="宋体" w:cs="宋体"/>
                <w:color w:val="000000"/>
                <w:kern w:val="0"/>
                <w:szCs w:val="21"/>
              </w:rPr>
              <w:t>（</w:t>
            </w:r>
            <w:r>
              <w:rPr>
                <w:rFonts w:ascii="宋体" w:eastAsia="宋体" w:hAnsi="宋体" w:cs="宋体"/>
                <w:color w:val="000000"/>
                <w:kern w:val="0"/>
                <w:szCs w:val="21"/>
              </w:rPr>
              <w:t>±0.05</w:t>
            </w:r>
            <w:r>
              <w:rPr>
                <w:rFonts w:ascii="宋体" w:eastAsia="宋体" w:hAnsi="宋体" w:cs="宋体"/>
                <w:color w:val="000000"/>
                <w:kern w:val="0"/>
                <w:szCs w:val="21"/>
              </w:rPr>
              <w:t>）</w:t>
            </w:r>
            <w:r>
              <w:rPr>
                <w:rFonts w:ascii="宋体" w:eastAsia="宋体" w:hAnsi="宋体" w:cs="宋体"/>
                <w:color w:val="000000"/>
                <w:kern w:val="0"/>
                <w:szCs w:val="21"/>
              </w:rPr>
              <w:t>m/s</w:t>
            </w:r>
            <w:r>
              <w:rPr>
                <w:rFonts w:ascii="宋体" w:eastAsia="宋体" w:hAnsi="宋体" w:cs="宋体"/>
                <w:color w:val="000000"/>
                <w:kern w:val="0"/>
                <w:szCs w:val="21"/>
              </w:rPr>
              <w:t>，可设置正反转。</w:t>
            </w:r>
            <w:r>
              <w:rPr>
                <w:rFonts w:ascii="宋体" w:eastAsia="宋体" w:hAnsi="宋体" w:cs="宋体"/>
                <w:b/>
                <w:bCs/>
                <w:color w:val="000000"/>
                <w:kern w:val="0"/>
                <w:szCs w:val="21"/>
              </w:rPr>
              <w:t>（提供基于产品实物演示功能场景的视频作为证明，视频中至少应按上述要求测量宽度、展示速度、内环线和外环线可各自独立运行、可正反转，文件格式为</w:t>
            </w:r>
            <w:r>
              <w:rPr>
                <w:rFonts w:ascii="宋体" w:eastAsia="宋体" w:hAnsi="宋体" w:cs="宋体"/>
                <w:b/>
                <w:bCs/>
                <w:color w:val="000000"/>
                <w:kern w:val="0"/>
                <w:szCs w:val="21"/>
              </w:rPr>
              <w:t>“.mp4”</w:t>
            </w:r>
            <w:r>
              <w:rPr>
                <w:rFonts w:ascii="宋体" w:eastAsia="宋体" w:hAnsi="宋体" w:cs="宋体"/>
                <w:b/>
                <w:bCs/>
                <w:color w:val="000000"/>
                <w:kern w:val="0"/>
                <w:szCs w:val="21"/>
              </w:rPr>
              <w:t>，并通过</w:t>
            </w:r>
            <w:r>
              <w:rPr>
                <w:rFonts w:ascii="宋体" w:eastAsia="宋体" w:hAnsi="宋体" w:cs="宋体"/>
                <w:b/>
                <w:bCs/>
                <w:color w:val="000000"/>
                <w:kern w:val="0"/>
                <w:szCs w:val="21"/>
              </w:rPr>
              <w:t>USB</w:t>
            </w:r>
            <w:r>
              <w:rPr>
                <w:rFonts w:ascii="宋体" w:eastAsia="宋体" w:hAnsi="宋体" w:cs="宋体"/>
                <w:b/>
                <w:bCs/>
                <w:color w:val="000000"/>
                <w:kern w:val="0"/>
                <w:szCs w:val="21"/>
              </w:rPr>
              <w:t>媒介提供）</w:t>
            </w:r>
          </w:p>
        </w:tc>
        <w:tc>
          <w:tcPr>
            <w:tcW w:w="807" w:type="pct"/>
          </w:tcPr>
          <w:p w14:paraId="511FC840" w14:textId="77777777" w:rsidR="00291E1A" w:rsidRDefault="00291E1A">
            <w:pPr>
              <w:spacing w:line="300" w:lineRule="auto"/>
              <w:jc w:val="center"/>
              <w:rPr>
                <w:rFonts w:ascii="宋体" w:eastAsia="宋体" w:hAnsi="宋体"/>
                <w:color w:val="000000"/>
                <w:szCs w:val="21"/>
              </w:rPr>
            </w:pPr>
          </w:p>
        </w:tc>
        <w:tc>
          <w:tcPr>
            <w:tcW w:w="1000" w:type="pct"/>
          </w:tcPr>
          <w:p w14:paraId="6FD32102" w14:textId="77777777" w:rsidR="00291E1A" w:rsidRDefault="00291E1A">
            <w:pPr>
              <w:spacing w:line="300" w:lineRule="auto"/>
              <w:jc w:val="center"/>
              <w:rPr>
                <w:rFonts w:ascii="宋体" w:eastAsia="宋体" w:hAnsi="宋体"/>
                <w:color w:val="000000"/>
                <w:szCs w:val="21"/>
              </w:rPr>
            </w:pPr>
          </w:p>
        </w:tc>
        <w:tc>
          <w:tcPr>
            <w:tcW w:w="1020" w:type="pct"/>
          </w:tcPr>
          <w:p w14:paraId="4C5315AA"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证明材料：</w:t>
            </w:r>
          </w:p>
          <w:p w14:paraId="1831B7CA"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b/>
                <w:bCs/>
                <w:color w:val="000000"/>
                <w:szCs w:val="21"/>
              </w:rPr>
              <w:sym w:font="Wingdings 2" w:char="00A3"/>
            </w:r>
            <w:r>
              <w:rPr>
                <w:rFonts w:ascii="宋体" w:eastAsia="宋体" w:hAnsi="宋体" w:cs="宋体"/>
                <w:b/>
                <w:bCs/>
                <w:color w:val="000000"/>
                <w:kern w:val="0"/>
                <w:szCs w:val="21"/>
              </w:rPr>
              <w:t>基于产品实物</w:t>
            </w:r>
            <w:r>
              <w:rPr>
                <w:rFonts w:ascii="宋体" w:eastAsia="宋体" w:hAnsi="宋体" w:cs="宋体"/>
                <w:b/>
                <w:bCs/>
                <w:color w:val="000000"/>
                <w:kern w:val="0"/>
                <w:szCs w:val="21"/>
              </w:rPr>
              <w:lastRenderedPageBreak/>
              <w:t>演示功能场景的视频，文件格式为</w:t>
            </w:r>
            <w:r>
              <w:rPr>
                <w:rFonts w:ascii="宋体" w:eastAsia="宋体" w:hAnsi="宋体" w:cs="宋体"/>
                <w:b/>
                <w:bCs/>
                <w:color w:val="000000"/>
                <w:kern w:val="0"/>
                <w:szCs w:val="21"/>
              </w:rPr>
              <w:t>“.mp4”</w:t>
            </w:r>
            <w:r>
              <w:rPr>
                <w:rFonts w:ascii="宋体" w:eastAsia="宋体" w:hAnsi="宋体" w:cs="宋体"/>
                <w:b/>
                <w:bCs/>
                <w:color w:val="000000"/>
                <w:kern w:val="0"/>
                <w:szCs w:val="21"/>
              </w:rPr>
              <w:t>，并通过</w:t>
            </w:r>
            <w:r>
              <w:rPr>
                <w:rFonts w:ascii="宋体" w:eastAsia="宋体" w:hAnsi="宋体" w:cs="宋体"/>
                <w:b/>
                <w:bCs/>
                <w:color w:val="000000"/>
                <w:kern w:val="0"/>
                <w:szCs w:val="21"/>
              </w:rPr>
              <w:t>USB</w:t>
            </w:r>
            <w:r>
              <w:rPr>
                <w:rFonts w:ascii="宋体" w:eastAsia="宋体" w:hAnsi="宋体" w:cs="宋体"/>
                <w:b/>
                <w:bCs/>
                <w:color w:val="000000"/>
                <w:kern w:val="0"/>
                <w:szCs w:val="21"/>
              </w:rPr>
              <w:t>媒介提供</w:t>
            </w:r>
            <w:r>
              <w:rPr>
                <w:rFonts w:ascii="宋体" w:eastAsia="宋体" w:hAnsi="宋体" w:cs="Times New Roman"/>
                <w:color w:val="000000"/>
                <w:szCs w:val="21"/>
              </w:rPr>
              <w:t>；</w:t>
            </w:r>
          </w:p>
          <w:p w14:paraId="1C5D885A" w14:textId="77777777" w:rsidR="00291E1A" w:rsidRDefault="0020276B">
            <w:pPr>
              <w:spacing w:line="300" w:lineRule="auto"/>
              <w:jc w:val="center"/>
              <w:rPr>
                <w:rFonts w:ascii="宋体" w:eastAsia="宋体" w:hAnsi="宋体" w:cs="Times New Roman"/>
                <w:color w:val="000000"/>
                <w:szCs w:val="21"/>
                <w:u w:val="single"/>
              </w:rPr>
            </w:pPr>
            <w:r>
              <w:rPr>
                <w:rFonts w:ascii="宋体" w:eastAsia="宋体" w:hAnsi="宋体" w:cs="Times New Roman"/>
                <w:color w:val="000000"/>
                <w:szCs w:val="21"/>
              </w:rPr>
              <w:t>证明材料所在页码：第</w:t>
            </w:r>
            <w:r>
              <w:rPr>
                <w:rFonts w:ascii="宋体" w:eastAsia="宋体" w:hAnsi="宋体" w:cs="Times New Roman"/>
                <w:color w:val="000000"/>
                <w:szCs w:val="21"/>
                <w:u w:val="single"/>
              </w:rPr>
              <w:t xml:space="preserve">       </w:t>
            </w:r>
            <w:r>
              <w:rPr>
                <w:rFonts w:ascii="宋体" w:eastAsia="宋体" w:hAnsi="宋体" w:cs="Times New Roman"/>
                <w:color w:val="000000"/>
                <w:szCs w:val="21"/>
              </w:rPr>
              <w:t>页</w:t>
            </w:r>
          </w:p>
        </w:tc>
      </w:tr>
      <w:tr w:rsidR="00291E1A" w14:paraId="3BA05E26" w14:textId="77777777">
        <w:trPr>
          <w:trHeight w:val="880"/>
          <w:jc w:val="center"/>
        </w:trPr>
        <w:tc>
          <w:tcPr>
            <w:tcW w:w="311" w:type="pct"/>
          </w:tcPr>
          <w:p w14:paraId="7CD2F757"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lastRenderedPageBreak/>
              <w:t>6</w:t>
            </w:r>
          </w:p>
        </w:tc>
        <w:tc>
          <w:tcPr>
            <w:tcW w:w="1859" w:type="pct"/>
          </w:tcPr>
          <w:p w14:paraId="2E40F33D" w14:textId="77777777" w:rsidR="00291E1A" w:rsidRDefault="0020276B">
            <w:pPr>
              <w:spacing w:line="300" w:lineRule="auto"/>
              <w:rPr>
                <w:rFonts w:ascii="宋体" w:eastAsia="宋体" w:hAnsi="宋体"/>
                <w:color w:val="000000"/>
                <w:szCs w:val="21"/>
              </w:rPr>
            </w:pPr>
            <w:r>
              <w:rPr>
                <w:rFonts w:ascii="宋体" w:eastAsia="宋体" w:hAnsi="宋体" w:cs="宋体"/>
                <w:color w:val="000000"/>
                <w:kern w:val="0"/>
                <w:szCs w:val="21"/>
              </w:rPr>
              <w:t xml:space="preserve">4.1 </w:t>
            </w:r>
            <w:r>
              <w:rPr>
                <w:rFonts w:ascii="宋体" w:eastAsia="宋体" w:hAnsi="宋体" w:cs="宋体"/>
                <w:color w:val="000000"/>
                <w:kern w:val="0"/>
                <w:szCs w:val="21"/>
              </w:rPr>
              <w:t>核心主板及训练平台配套：核心主板</w:t>
            </w:r>
            <w:r>
              <w:rPr>
                <w:rFonts w:ascii="宋体" w:eastAsia="宋体" w:hAnsi="宋体" w:cs="宋体"/>
                <w:color w:val="000000"/>
                <w:kern w:val="0"/>
                <w:szCs w:val="21"/>
              </w:rPr>
              <w:t>AI</w:t>
            </w:r>
            <w:r>
              <w:rPr>
                <w:rFonts w:ascii="宋体" w:eastAsia="宋体" w:hAnsi="宋体" w:cs="宋体"/>
                <w:color w:val="000000"/>
                <w:kern w:val="0"/>
                <w:szCs w:val="21"/>
              </w:rPr>
              <w:t>算力不低于</w:t>
            </w:r>
            <w:r>
              <w:rPr>
                <w:rFonts w:ascii="宋体" w:eastAsia="宋体" w:hAnsi="宋体" w:cs="宋体"/>
                <w:color w:val="000000"/>
                <w:kern w:val="0"/>
                <w:szCs w:val="21"/>
              </w:rPr>
              <w:t>3.2TOPS</w:t>
            </w:r>
            <w:r>
              <w:rPr>
                <w:rFonts w:ascii="宋体" w:eastAsia="宋体" w:hAnsi="宋体" w:cs="宋体"/>
                <w:color w:val="000000"/>
                <w:kern w:val="0"/>
                <w:szCs w:val="21"/>
              </w:rPr>
              <w:t>；提供</w:t>
            </w:r>
            <w:r>
              <w:rPr>
                <w:rFonts w:ascii="宋体" w:eastAsia="宋体" w:hAnsi="宋体" w:cs="宋体"/>
                <w:color w:val="000000"/>
                <w:kern w:val="0"/>
                <w:szCs w:val="21"/>
              </w:rPr>
              <w:t>3</w:t>
            </w:r>
            <w:r>
              <w:rPr>
                <w:rFonts w:ascii="宋体" w:eastAsia="宋体" w:hAnsi="宋体" w:cs="宋体"/>
                <w:color w:val="000000"/>
                <w:kern w:val="0"/>
                <w:szCs w:val="21"/>
              </w:rPr>
              <w:t>个或以上公有云</w:t>
            </w:r>
            <w:r>
              <w:rPr>
                <w:rFonts w:ascii="宋体" w:eastAsia="宋体" w:hAnsi="宋体" w:cs="宋体"/>
                <w:color w:val="000000"/>
                <w:kern w:val="0"/>
                <w:szCs w:val="21"/>
              </w:rPr>
              <w:t>AI</w:t>
            </w:r>
            <w:r>
              <w:rPr>
                <w:rFonts w:ascii="宋体" w:eastAsia="宋体" w:hAnsi="宋体" w:cs="宋体"/>
                <w:color w:val="000000"/>
                <w:kern w:val="0"/>
                <w:szCs w:val="21"/>
              </w:rPr>
              <w:t>训练平台可配套使用。</w:t>
            </w:r>
            <w:r>
              <w:rPr>
                <w:rFonts w:ascii="宋体" w:eastAsia="宋体" w:hAnsi="宋体" w:cs="宋体"/>
                <w:color w:val="000000"/>
                <w:kern w:val="0"/>
                <w:szCs w:val="21"/>
              </w:rPr>
              <w:t xml:space="preserve"> </w:t>
            </w:r>
            <w:r>
              <w:rPr>
                <w:rFonts w:ascii="宋体" w:eastAsia="宋体" w:hAnsi="宋体" w:cs="宋体"/>
                <w:b/>
                <w:bCs/>
                <w:color w:val="000000"/>
                <w:kern w:val="0"/>
                <w:szCs w:val="21"/>
              </w:rPr>
              <w:t>(</w:t>
            </w:r>
            <w:r>
              <w:rPr>
                <w:rFonts w:ascii="宋体" w:eastAsia="宋体" w:hAnsi="宋体" w:cs="宋体"/>
                <w:b/>
                <w:bCs/>
                <w:color w:val="000000"/>
                <w:kern w:val="0"/>
                <w:szCs w:val="21"/>
              </w:rPr>
              <w:t>提供核心主板实物照片及</w:t>
            </w:r>
            <w:r>
              <w:rPr>
                <w:rFonts w:ascii="宋体" w:eastAsia="宋体" w:hAnsi="宋体" w:cs="宋体"/>
                <w:b/>
                <w:bCs/>
                <w:color w:val="000000"/>
                <w:kern w:val="0"/>
                <w:szCs w:val="21"/>
              </w:rPr>
              <w:t>3</w:t>
            </w:r>
            <w:r>
              <w:rPr>
                <w:rFonts w:ascii="宋体" w:eastAsia="宋体" w:hAnsi="宋体" w:cs="宋体"/>
                <w:b/>
                <w:bCs/>
                <w:color w:val="000000"/>
                <w:kern w:val="0"/>
                <w:szCs w:val="21"/>
              </w:rPr>
              <w:t>个公有云平台的截图证明</w:t>
            </w:r>
            <w:r>
              <w:rPr>
                <w:rFonts w:ascii="宋体" w:eastAsia="宋体" w:hAnsi="宋体" w:cs="宋体"/>
                <w:b/>
                <w:bCs/>
                <w:color w:val="000000"/>
                <w:kern w:val="0"/>
                <w:szCs w:val="21"/>
              </w:rPr>
              <w:t xml:space="preserve"> </w:t>
            </w:r>
            <w:r>
              <w:rPr>
                <w:rFonts w:ascii="宋体" w:eastAsia="宋体" w:hAnsi="宋体" w:cs="宋体"/>
                <w:b/>
                <w:bCs/>
                <w:color w:val="000000"/>
                <w:kern w:val="0"/>
                <w:szCs w:val="21"/>
              </w:rPr>
              <w:t>；若核心主板与训练平台非同一厂商品牌，还需提供一镜到底的录制视频证明其在对应</w:t>
            </w:r>
            <w:r>
              <w:rPr>
                <w:rFonts w:ascii="宋体" w:eastAsia="宋体" w:hAnsi="宋体" w:cs="宋体"/>
                <w:b/>
                <w:bCs/>
                <w:color w:val="000000"/>
                <w:kern w:val="0"/>
                <w:szCs w:val="21"/>
              </w:rPr>
              <w:t>3</w:t>
            </w:r>
            <w:r>
              <w:rPr>
                <w:rFonts w:ascii="宋体" w:eastAsia="宋体" w:hAnsi="宋体" w:cs="宋体"/>
                <w:b/>
                <w:bCs/>
                <w:color w:val="000000"/>
                <w:kern w:val="0"/>
                <w:szCs w:val="21"/>
              </w:rPr>
              <w:t>个平台上训练的</w:t>
            </w:r>
            <w:r>
              <w:rPr>
                <w:rFonts w:ascii="宋体" w:eastAsia="宋体" w:hAnsi="宋体" w:cs="宋体"/>
                <w:b/>
                <w:bCs/>
                <w:color w:val="000000"/>
                <w:kern w:val="0"/>
                <w:szCs w:val="21"/>
              </w:rPr>
              <w:t>AI</w:t>
            </w:r>
            <w:r>
              <w:rPr>
                <w:rFonts w:ascii="宋体" w:eastAsia="宋体" w:hAnsi="宋体" w:cs="宋体"/>
                <w:b/>
                <w:bCs/>
                <w:color w:val="000000"/>
                <w:kern w:val="0"/>
                <w:szCs w:val="21"/>
              </w:rPr>
              <w:t>模型可直接部署到核心主板上并正常实现</w:t>
            </w:r>
            <w:r>
              <w:rPr>
                <w:rFonts w:ascii="宋体" w:eastAsia="宋体" w:hAnsi="宋体" w:cs="宋体"/>
                <w:b/>
                <w:bCs/>
                <w:color w:val="000000"/>
                <w:kern w:val="0"/>
                <w:szCs w:val="21"/>
              </w:rPr>
              <w:t>AI</w:t>
            </w:r>
            <w:r>
              <w:rPr>
                <w:rFonts w:ascii="宋体" w:eastAsia="宋体" w:hAnsi="宋体" w:cs="宋体"/>
                <w:b/>
                <w:bCs/>
                <w:color w:val="000000"/>
                <w:kern w:val="0"/>
                <w:szCs w:val="21"/>
              </w:rPr>
              <w:t>检测功能，视频文件格式为</w:t>
            </w:r>
            <w:r>
              <w:rPr>
                <w:rFonts w:ascii="宋体" w:eastAsia="宋体" w:hAnsi="宋体" w:cs="宋体"/>
                <w:b/>
                <w:bCs/>
                <w:color w:val="000000"/>
                <w:kern w:val="0"/>
                <w:szCs w:val="21"/>
              </w:rPr>
              <w:t>“.mp4”</w:t>
            </w:r>
            <w:r>
              <w:rPr>
                <w:rFonts w:ascii="宋体" w:eastAsia="宋体" w:hAnsi="宋体" w:cs="宋体"/>
                <w:b/>
                <w:bCs/>
                <w:color w:val="000000"/>
                <w:kern w:val="0"/>
                <w:szCs w:val="21"/>
              </w:rPr>
              <w:t>，并通过</w:t>
            </w:r>
            <w:r>
              <w:rPr>
                <w:rFonts w:ascii="宋体" w:eastAsia="宋体" w:hAnsi="宋体" w:cs="宋体"/>
                <w:b/>
                <w:bCs/>
                <w:color w:val="000000"/>
                <w:kern w:val="0"/>
                <w:szCs w:val="21"/>
              </w:rPr>
              <w:t>USB</w:t>
            </w:r>
            <w:r>
              <w:rPr>
                <w:rFonts w:ascii="宋体" w:eastAsia="宋体" w:hAnsi="宋体" w:cs="宋体"/>
                <w:b/>
                <w:bCs/>
                <w:color w:val="000000"/>
                <w:kern w:val="0"/>
                <w:szCs w:val="21"/>
              </w:rPr>
              <w:t>媒介提供</w:t>
            </w:r>
            <w:r>
              <w:rPr>
                <w:rFonts w:ascii="宋体" w:eastAsia="宋体" w:hAnsi="宋体" w:cs="宋体"/>
                <w:b/>
                <w:bCs/>
                <w:color w:val="000000"/>
                <w:kern w:val="0"/>
                <w:szCs w:val="21"/>
              </w:rPr>
              <w:t>)</w:t>
            </w:r>
          </w:p>
        </w:tc>
        <w:tc>
          <w:tcPr>
            <w:tcW w:w="807" w:type="pct"/>
          </w:tcPr>
          <w:p w14:paraId="40F359C4" w14:textId="77777777" w:rsidR="00291E1A" w:rsidRDefault="00291E1A">
            <w:pPr>
              <w:spacing w:line="300" w:lineRule="auto"/>
              <w:jc w:val="center"/>
              <w:rPr>
                <w:rFonts w:ascii="宋体" w:eastAsia="宋体" w:hAnsi="宋体"/>
                <w:color w:val="000000"/>
                <w:szCs w:val="21"/>
              </w:rPr>
            </w:pPr>
          </w:p>
        </w:tc>
        <w:tc>
          <w:tcPr>
            <w:tcW w:w="1000" w:type="pct"/>
          </w:tcPr>
          <w:p w14:paraId="7C0EFAC3" w14:textId="77777777" w:rsidR="00291E1A" w:rsidRDefault="00291E1A">
            <w:pPr>
              <w:spacing w:line="300" w:lineRule="auto"/>
              <w:jc w:val="center"/>
              <w:rPr>
                <w:rFonts w:ascii="宋体" w:eastAsia="宋体" w:hAnsi="宋体"/>
                <w:color w:val="000000"/>
                <w:szCs w:val="21"/>
              </w:rPr>
            </w:pPr>
          </w:p>
        </w:tc>
        <w:tc>
          <w:tcPr>
            <w:tcW w:w="1020" w:type="pct"/>
          </w:tcPr>
          <w:p w14:paraId="7B1AC3D8"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证明材料（可仅提供一</w:t>
            </w:r>
            <w:r>
              <w:rPr>
                <w:rFonts w:ascii="宋体" w:eastAsia="宋体" w:hAnsi="宋体"/>
                <w:color w:val="000000"/>
                <w:szCs w:val="21"/>
              </w:rPr>
              <w:t>项）：</w:t>
            </w:r>
          </w:p>
          <w:p w14:paraId="73BBBB36"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b/>
                <w:bCs/>
                <w:color w:val="000000"/>
                <w:szCs w:val="21"/>
              </w:rPr>
              <w:sym w:font="Wingdings 2" w:char="00A3"/>
            </w:r>
            <w:r>
              <w:rPr>
                <w:rFonts w:ascii="宋体" w:eastAsia="宋体" w:hAnsi="宋体"/>
                <w:b/>
                <w:bCs/>
                <w:color w:val="000000"/>
                <w:szCs w:val="21"/>
              </w:rPr>
              <w:t>核心主板与训练平台为同一厂商品牌的，提供截图证明</w:t>
            </w:r>
            <w:r>
              <w:rPr>
                <w:rFonts w:ascii="宋体" w:eastAsia="宋体" w:hAnsi="宋体" w:cs="Times New Roman"/>
                <w:color w:val="000000"/>
                <w:szCs w:val="21"/>
              </w:rPr>
              <w:t>；</w:t>
            </w:r>
          </w:p>
          <w:p w14:paraId="346BABA7"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cs="Times New Roman"/>
                <w:b/>
                <w:bCs/>
                <w:color w:val="000000"/>
                <w:szCs w:val="21"/>
              </w:rPr>
              <w:sym w:font="Wingdings 2" w:char="00A3"/>
            </w:r>
            <w:r>
              <w:rPr>
                <w:rFonts w:ascii="宋体" w:eastAsia="宋体" w:hAnsi="宋体"/>
                <w:b/>
                <w:bCs/>
                <w:color w:val="000000"/>
                <w:szCs w:val="21"/>
              </w:rPr>
              <w:t>核心主板与训练平台为不同厂商品牌的，</w:t>
            </w:r>
            <w:r>
              <w:rPr>
                <w:rFonts w:ascii="宋体" w:eastAsia="宋体" w:hAnsi="宋体" w:cs="宋体"/>
                <w:b/>
                <w:bCs/>
                <w:color w:val="000000"/>
                <w:kern w:val="0"/>
                <w:szCs w:val="21"/>
              </w:rPr>
              <w:t>需提供一镜到底的录制视频证明其在对应</w:t>
            </w:r>
            <w:r>
              <w:rPr>
                <w:rFonts w:ascii="宋体" w:eastAsia="宋体" w:hAnsi="宋体" w:cs="宋体"/>
                <w:b/>
                <w:bCs/>
                <w:color w:val="000000"/>
                <w:kern w:val="0"/>
                <w:szCs w:val="21"/>
              </w:rPr>
              <w:t>3</w:t>
            </w:r>
            <w:r>
              <w:rPr>
                <w:rFonts w:ascii="宋体" w:eastAsia="宋体" w:hAnsi="宋体" w:cs="宋体"/>
                <w:b/>
                <w:bCs/>
                <w:color w:val="000000"/>
                <w:kern w:val="0"/>
                <w:szCs w:val="21"/>
              </w:rPr>
              <w:t>个平台上训练的</w:t>
            </w:r>
            <w:r>
              <w:rPr>
                <w:rFonts w:ascii="宋体" w:eastAsia="宋体" w:hAnsi="宋体" w:cs="宋体"/>
                <w:b/>
                <w:bCs/>
                <w:color w:val="000000"/>
                <w:kern w:val="0"/>
                <w:szCs w:val="21"/>
              </w:rPr>
              <w:t>AI</w:t>
            </w:r>
            <w:r>
              <w:rPr>
                <w:rFonts w:ascii="宋体" w:eastAsia="宋体" w:hAnsi="宋体" w:cs="宋体"/>
                <w:b/>
                <w:bCs/>
                <w:color w:val="000000"/>
                <w:kern w:val="0"/>
                <w:szCs w:val="21"/>
              </w:rPr>
              <w:t>模型可直接部署到核心主板上并正常实现</w:t>
            </w:r>
            <w:r>
              <w:rPr>
                <w:rFonts w:ascii="宋体" w:eastAsia="宋体" w:hAnsi="宋体" w:cs="宋体"/>
                <w:b/>
                <w:bCs/>
                <w:color w:val="000000"/>
                <w:kern w:val="0"/>
                <w:szCs w:val="21"/>
              </w:rPr>
              <w:t>AI</w:t>
            </w:r>
            <w:r>
              <w:rPr>
                <w:rFonts w:ascii="宋体" w:eastAsia="宋体" w:hAnsi="宋体" w:cs="宋体"/>
                <w:b/>
                <w:bCs/>
                <w:color w:val="000000"/>
                <w:kern w:val="0"/>
                <w:szCs w:val="21"/>
              </w:rPr>
              <w:t>检测功能，视频文件格式为</w:t>
            </w:r>
            <w:r>
              <w:rPr>
                <w:rFonts w:ascii="宋体" w:eastAsia="宋体" w:hAnsi="宋体" w:cs="宋体"/>
                <w:b/>
                <w:bCs/>
                <w:color w:val="000000"/>
                <w:kern w:val="0"/>
                <w:szCs w:val="21"/>
              </w:rPr>
              <w:t>“.mp4”</w:t>
            </w:r>
            <w:r>
              <w:rPr>
                <w:rFonts w:ascii="宋体" w:eastAsia="宋体" w:hAnsi="宋体" w:cs="宋体"/>
                <w:b/>
                <w:bCs/>
                <w:color w:val="000000"/>
                <w:kern w:val="0"/>
                <w:szCs w:val="21"/>
              </w:rPr>
              <w:t>，并通过</w:t>
            </w:r>
            <w:r>
              <w:rPr>
                <w:rFonts w:ascii="宋体" w:eastAsia="宋体" w:hAnsi="宋体" w:cs="宋体"/>
                <w:b/>
                <w:bCs/>
                <w:color w:val="000000"/>
                <w:kern w:val="0"/>
                <w:szCs w:val="21"/>
              </w:rPr>
              <w:t>USB</w:t>
            </w:r>
            <w:r>
              <w:rPr>
                <w:rFonts w:ascii="宋体" w:eastAsia="宋体" w:hAnsi="宋体" w:cs="宋体"/>
                <w:b/>
                <w:bCs/>
                <w:color w:val="000000"/>
                <w:kern w:val="0"/>
                <w:szCs w:val="21"/>
              </w:rPr>
              <w:t>媒介提供</w:t>
            </w:r>
            <w:r>
              <w:rPr>
                <w:rFonts w:ascii="宋体" w:eastAsia="宋体" w:hAnsi="宋体" w:cs="Times New Roman"/>
                <w:color w:val="000000"/>
                <w:szCs w:val="21"/>
              </w:rPr>
              <w:t>。</w:t>
            </w:r>
          </w:p>
          <w:p w14:paraId="6463F1D6" w14:textId="77777777" w:rsidR="00291E1A" w:rsidRDefault="0020276B">
            <w:pPr>
              <w:spacing w:line="300" w:lineRule="auto"/>
              <w:jc w:val="center"/>
              <w:rPr>
                <w:rFonts w:ascii="宋体" w:eastAsia="宋体" w:hAnsi="宋体" w:cs="Times New Roman"/>
                <w:color w:val="000000"/>
                <w:szCs w:val="21"/>
                <w:u w:val="single"/>
              </w:rPr>
            </w:pPr>
            <w:r>
              <w:rPr>
                <w:rFonts w:ascii="宋体" w:eastAsia="宋体" w:hAnsi="宋体" w:cs="Times New Roman"/>
                <w:color w:val="000000"/>
                <w:szCs w:val="21"/>
              </w:rPr>
              <w:t>证明材料所在页码：第</w:t>
            </w:r>
            <w:r>
              <w:rPr>
                <w:rFonts w:ascii="宋体" w:eastAsia="宋体" w:hAnsi="宋体" w:cs="Times New Roman"/>
                <w:color w:val="000000"/>
                <w:szCs w:val="21"/>
                <w:u w:val="single"/>
              </w:rPr>
              <w:t xml:space="preserve">       </w:t>
            </w:r>
            <w:r>
              <w:rPr>
                <w:rFonts w:ascii="宋体" w:eastAsia="宋体" w:hAnsi="宋体" w:cs="Times New Roman"/>
                <w:color w:val="000000"/>
                <w:szCs w:val="21"/>
              </w:rPr>
              <w:t>页</w:t>
            </w:r>
          </w:p>
        </w:tc>
      </w:tr>
      <w:tr w:rsidR="00291E1A" w14:paraId="5034571F" w14:textId="77777777">
        <w:trPr>
          <w:trHeight w:val="880"/>
          <w:jc w:val="center"/>
        </w:trPr>
        <w:tc>
          <w:tcPr>
            <w:tcW w:w="311" w:type="pct"/>
          </w:tcPr>
          <w:p w14:paraId="6D7942A3"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7</w:t>
            </w:r>
          </w:p>
        </w:tc>
        <w:tc>
          <w:tcPr>
            <w:tcW w:w="1859" w:type="pct"/>
          </w:tcPr>
          <w:p w14:paraId="5F46C0F7" w14:textId="77777777" w:rsidR="00291E1A" w:rsidRDefault="0020276B">
            <w:pPr>
              <w:pStyle w:val="a3"/>
              <w:rPr>
                <w:rFonts w:ascii="宋体" w:hAnsi="宋体" w:cs="宋体"/>
                <w:color w:val="000000"/>
                <w:sz w:val="21"/>
                <w:szCs w:val="21"/>
              </w:rPr>
            </w:pPr>
            <w:r>
              <w:rPr>
                <w:rFonts w:ascii="宋体" w:hAnsi="宋体" w:cs="宋体" w:hint="eastAsia"/>
                <w:color w:val="000000"/>
                <w:sz w:val="21"/>
                <w:szCs w:val="21"/>
              </w:rPr>
              <w:t xml:space="preserve">5.4 </w:t>
            </w:r>
            <w:r>
              <w:rPr>
                <w:rFonts w:ascii="宋体" w:hAnsi="宋体" w:cs="宋体" w:hint="eastAsia"/>
                <w:color w:val="000000"/>
                <w:sz w:val="21"/>
                <w:szCs w:val="21"/>
              </w:rPr>
              <w:t>提供</w:t>
            </w:r>
            <w:r>
              <w:rPr>
                <w:rFonts w:ascii="宋体" w:hAnsi="宋体" w:cs="宋体" w:hint="eastAsia"/>
                <w:color w:val="000000"/>
                <w:sz w:val="21"/>
                <w:szCs w:val="21"/>
              </w:rPr>
              <w:t>2</w:t>
            </w:r>
            <w:r>
              <w:rPr>
                <w:rFonts w:ascii="宋体" w:hAnsi="宋体" w:cs="宋体" w:hint="eastAsia"/>
                <w:color w:val="000000"/>
                <w:sz w:val="21"/>
                <w:szCs w:val="21"/>
              </w:rPr>
              <w:t>个实训案例：</w:t>
            </w:r>
          </w:p>
          <w:p w14:paraId="205DA96D" w14:textId="77777777" w:rsidR="00291E1A" w:rsidRDefault="0020276B">
            <w:pPr>
              <w:pStyle w:val="a3"/>
              <w:rPr>
                <w:rFonts w:ascii="宋体" w:hAnsi="宋体" w:cs="宋体"/>
                <w:color w:val="000000"/>
                <w:sz w:val="21"/>
                <w:szCs w:val="21"/>
              </w:rPr>
            </w:pPr>
            <w:r>
              <w:rPr>
                <w:rFonts w:ascii="宋体" w:hAnsi="宋体" w:cs="宋体" w:hint="eastAsia"/>
                <w:color w:val="000000"/>
                <w:sz w:val="21"/>
                <w:szCs w:val="21"/>
              </w:rPr>
              <w:t>①电子产品生产线视觉检测</w:t>
            </w:r>
            <w:r>
              <w:rPr>
                <w:rFonts w:ascii="宋体" w:hAnsi="宋体" w:cs="宋体" w:hint="eastAsia"/>
                <w:color w:val="000000"/>
                <w:sz w:val="21"/>
                <w:szCs w:val="21"/>
              </w:rPr>
              <w:t>-PCB</w:t>
            </w:r>
            <w:r>
              <w:rPr>
                <w:rFonts w:ascii="宋体" w:hAnsi="宋体" w:cs="宋体" w:hint="eastAsia"/>
                <w:color w:val="000000"/>
                <w:sz w:val="21"/>
                <w:szCs w:val="21"/>
              </w:rPr>
              <w:t>短路、断路检测；</w:t>
            </w:r>
            <w:r>
              <w:rPr>
                <w:rFonts w:ascii="宋体" w:hAnsi="宋体" w:cs="宋体" w:hint="eastAsia"/>
                <w:color w:val="000000"/>
                <w:sz w:val="21"/>
                <w:szCs w:val="21"/>
              </w:rPr>
              <w:t>PCBA</w:t>
            </w:r>
            <w:r>
              <w:rPr>
                <w:rFonts w:ascii="宋体" w:hAnsi="宋体" w:cs="宋体" w:hint="eastAsia"/>
                <w:color w:val="000000"/>
                <w:sz w:val="21"/>
                <w:szCs w:val="21"/>
              </w:rPr>
              <w:t>缺焊、漏</w:t>
            </w:r>
            <w:r>
              <w:rPr>
                <w:rFonts w:ascii="宋体" w:hAnsi="宋体" w:cs="宋体" w:hint="eastAsia"/>
                <w:color w:val="000000"/>
                <w:sz w:val="21"/>
                <w:szCs w:val="21"/>
              </w:rPr>
              <w:lastRenderedPageBreak/>
              <w:t>焊检测。</w:t>
            </w:r>
          </w:p>
          <w:p w14:paraId="7DFB8E70" w14:textId="77777777" w:rsidR="00291E1A" w:rsidRDefault="0020276B">
            <w:pPr>
              <w:pStyle w:val="a3"/>
              <w:rPr>
                <w:rFonts w:ascii="宋体" w:hAnsi="宋体" w:cs="宋体"/>
                <w:color w:val="000000"/>
                <w:sz w:val="21"/>
                <w:szCs w:val="21"/>
              </w:rPr>
            </w:pPr>
            <w:r>
              <w:rPr>
                <w:rFonts w:ascii="宋体" w:hAnsi="宋体" w:cs="宋体" w:hint="eastAsia"/>
                <w:color w:val="000000"/>
                <w:sz w:val="21"/>
                <w:szCs w:val="21"/>
              </w:rPr>
              <w:t>②药品灌装生产线视觉检测</w:t>
            </w:r>
            <w:r>
              <w:rPr>
                <w:rFonts w:ascii="宋体" w:hAnsi="宋体" w:cs="宋体" w:hint="eastAsia"/>
                <w:color w:val="000000"/>
                <w:sz w:val="21"/>
                <w:szCs w:val="21"/>
              </w:rPr>
              <w:t>-</w:t>
            </w:r>
            <w:r>
              <w:rPr>
                <w:rFonts w:ascii="宋体" w:hAnsi="宋体" w:cs="宋体" w:hint="eastAsia"/>
                <w:color w:val="000000"/>
                <w:sz w:val="21"/>
                <w:szCs w:val="21"/>
              </w:rPr>
              <w:t>试剂瓶外观检测、污损检测、液位检测。</w:t>
            </w:r>
          </w:p>
          <w:p w14:paraId="3F27003F" w14:textId="77777777" w:rsidR="00291E1A" w:rsidRDefault="0020276B">
            <w:pPr>
              <w:spacing w:line="300" w:lineRule="auto"/>
              <w:rPr>
                <w:rFonts w:ascii="宋体" w:eastAsia="宋体" w:hAnsi="宋体"/>
                <w:color w:val="000000"/>
                <w:szCs w:val="21"/>
              </w:rPr>
            </w:pPr>
            <w:r>
              <w:rPr>
                <w:rFonts w:ascii="宋体" w:eastAsia="宋体" w:hAnsi="宋体" w:cs="宋体"/>
                <w:b/>
                <w:bCs/>
                <w:color w:val="000000"/>
                <w:kern w:val="0"/>
                <w:szCs w:val="21"/>
              </w:rPr>
              <w:t>（提供教材样章及基于产品实物演示功能场景的演示视频，文件格式为</w:t>
            </w:r>
            <w:r>
              <w:rPr>
                <w:rFonts w:ascii="宋体" w:eastAsia="宋体" w:hAnsi="宋体" w:cs="宋体"/>
                <w:b/>
                <w:bCs/>
                <w:color w:val="000000"/>
                <w:kern w:val="0"/>
                <w:szCs w:val="21"/>
              </w:rPr>
              <w:t>“.mp4”</w:t>
            </w:r>
            <w:r>
              <w:rPr>
                <w:rFonts w:ascii="宋体" w:eastAsia="宋体" w:hAnsi="宋体" w:cs="宋体"/>
                <w:b/>
                <w:bCs/>
                <w:color w:val="000000"/>
                <w:kern w:val="0"/>
                <w:szCs w:val="21"/>
              </w:rPr>
              <w:t>，并通过</w:t>
            </w:r>
            <w:r>
              <w:rPr>
                <w:rFonts w:ascii="宋体" w:eastAsia="宋体" w:hAnsi="宋体" w:cs="宋体"/>
                <w:b/>
                <w:bCs/>
                <w:color w:val="000000"/>
                <w:kern w:val="0"/>
                <w:szCs w:val="21"/>
              </w:rPr>
              <w:t>USB</w:t>
            </w:r>
            <w:r>
              <w:rPr>
                <w:rFonts w:ascii="宋体" w:eastAsia="宋体" w:hAnsi="宋体" w:cs="宋体"/>
                <w:b/>
                <w:bCs/>
                <w:color w:val="000000"/>
                <w:kern w:val="0"/>
                <w:szCs w:val="21"/>
              </w:rPr>
              <w:t>媒介提供）</w:t>
            </w:r>
          </w:p>
        </w:tc>
        <w:tc>
          <w:tcPr>
            <w:tcW w:w="807" w:type="pct"/>
          </w:tcPr>
          <w:p w14:paraId="2AA07748" w14:textId="77777777" w:rsidR="00291E1A" w:rsidRDefault="00291E1A">
            <w:pPr>
              <w:spacing w:line="300" w:lineRule="auto"/>
              <w:jc w:val="center"/>
              <w:rPr>
                <w:rFonts w:ascii="宋体" w:eastAsia="宋体" w:hAnsi="宋体"/>
                <w:color w:val="000000"/>
                <w:szCs w:val="21"/>
              </w:rPr>
            </w:pPr>
          </w:p>
        </w:tc>
        <w:tc>
          <w:tcPr>
            <w:tcW w:w="1000" w:type="pct"/>
          </w:tcPr>
          <w:p w14:paraId="0948D364" w14:textId="77777777" w:rsidR="00291E1A" w:rsidRDefault="00291E1A">
            <w:pPr>
              <w:spacing w:line="300" w:lineRule="auto"/>
              <w:jc w:val="center"/>
              <w:rPr>
                <w:rFonts w:ascii="宋体" w:eastAsia="宋体" w:hAnsi="宋体"/>
                <w:color w:val="000000"/>
                <w:szCs w:val="21"/>
              </w:rPr>
            </w:pPr>
          </w:p>
        </w:tc>
        <w:tc>
          <w:tcPr>
            <w:tcW w:w="1020" w:type="pct"/>
          </w:tcPr>
          <w:p w14:paraId="2ED226B7"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证明材料：</w:t>
            </w:r>
          </w:p>
          <w:p w14:paraId="31170F95"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b/>
                <w:bCs/>
                <w:color w:val="000000"/>
                <w:szCs w:val="21"/>
              </w:rPr>
              <w:sym w:font="Wingdings 2" w:char="00A3"/>
            </w:r>
            <w:r>
              <w:rPr>
                <w:rFonts w:ascii="宋体" w:eastAsia="宋体" w:hAnsi="宋体" w:cs="宋体"/>
                <w:b/>
                <w:bCs/>
                <w:color w:val="000000"/>
                <w:kern w:val="0"/>
                <w:szCs w:val="21"/>
              </w:rPr>
              <w:t>教材样章及基</w:t>
            </w:r>
            <w:r>
              <w:rPr>
                <w:rFonts w:ascii="宋体" w:eastAsia="宋体" w:hAnsi="宋体" w:cs="宋体"/>
                <w:b/>
                <w:bCs/>
                <w:color w:val="000000"/>
                <w:kern w:val="0"/>
                <w:szCs w:val="21"/>
              </w:rPr>
              <w:lastRenderedPageBreak/>
              <w:t>于产品实物演示功能场景的演示视频，文件格式为</w:t>
            </w:r>
            <w:r>
              <w:rPr>
                <w:rFonts w:ascii="宋体" w:eastAsia="宋体" w:hAnsi="宋体" w:cs="宋体"/>
                <w:b/>
                <w:bCs/>
                <w:color w:val="000000"/>
                <w:kern w:val="0"/>
                <w:szCs w:val="21"/>
              </w:rPr>
              <w:t>“.mp4”</w:t>
            </w:r>
            <w:r>
              <w:rPr>
                <w:rFonts w:ascii="宋体" w:eastAsia="宋体" w:hAnsi="宋体" w:cs="宋体"/>
                <w:b/>
                <w:bCs/>
                <w:color w:val="000000"/>
                <w:kern w:val="0"/>
                <w:szCs w:val="21"/>
              </w:rPr>
              <w:t>，并通过</w:t>
            </w:r>
            <w:r>
              <w:rPr>
                <w:rFonts w:ascii="宋体" w:eastAsia="宋体" w:hAnsi="宋体" w:cs="宋体"/>
                <w:b/>
                <w:bCs/>
                <w:color w:val="000000"/>
                <w:kern w:val="0"/>
                <w:szCs w:val="21"/>
              </w:rPr>
              <w:t>USB</w:t>
            </w:r>
            <w:r>
              <w:rPr>
                <w:rFonts w:ascii="宋体" w:eastAsia="宋体" w:hAnsi="宋体" w:cs="宋体"/>
                <w:b/>
                <w:bCs/>
                <w:color w:val="000000"/>
                <w:kern w:val="0"/>
                <w:szCs w:val="21"/>
              </w:rPr>
              <w:t>媒介提供</w:t>
            </w:r>
            <w:r>
              <w:rPr>
                <w:rFonts w:ascii="宋体" w:eastAsia="宋体" w:hAnsi="宋体" w:cs="Times New Roman"/>
                <w:color w:val="000000"/>
                <w:szCs w:val="21"/>
              </w:rPr>
              <w:t>；</w:t>
            </w:r>
          </w:p>
          <w:p w14:paraId="153FC693" w14:textId="77777777" w:rsidR="00291E1A" w:rsidRDefault="0020276B">
            <w:pPr>
              <w:spacing w:line="300" w:lineRule="auto"/>
              <w:jc w:val="center"/>
              <w:rPr>
                <w:rFonts w:ascii="宋体" w:eastAsia="宋体" w:hAnsi="宋体" w:cs="Times New Roman"/>
                <w:color w:val="000000"/>
                <w:szCs w:val="21"/>
                <w:u w:val="single"/>
              </w:rPr>
            </w:pPr>
            <w:r>
              <w:rPr>
                <w:rFonts w:ascii="宋体" w:eastAsia="宋体" w:hAnsi="宋体" w:cs="Times New Roman"/>
                <w:color w:val="000000"/>
                <w:szCs w:val="21"/>
              </w:rPr>
              <w:t>证明材料所在页码：第</w:t>
            </w:r>
            <w:r>
              <w:rPr>
                <w:rFonts w:ascii="宋体" w:eastAsia="宋体" w:hAnsi="宋体" w:cs="Times New Roman"/>
                <w:color w:val="000000"/>
                <w:szCs w:val="21"/>
                <w:u w:val="single"/>
              </w:rPr>
              <w:t xml:space="preserve">       </w:t>
            </w:r>
            <w:r>
              <w:rPr>
                <w:rFonts w:ascii="宋体" w:eastAsia="宋体" w:hAnsi="宋体" w:cs="Times New Roman"/>
                <w:color w:val="000000"/>
                <w:szCs w:val="21"/>
              </w:rPr>
              <w:t>页</w:t>
            </w:r>
          </w:p>
        </w:tc>
      </w:tr>
      <w:tr w:rsidR="00291E1A" w14:paraId="2FFDBBDE" w14:textId="77777777">
        <w:trPr>
          <w:trHeight w:val="896"/>
          <w:jc w:val="center"/>
        </w:trPr>
        <w:tc>
          <w:tcPr>
            <w:tcW w:w="311" w:type="pct"/>
          </w:tcPr>
          <w:p w14:paraId="26882BA9" w14:textId="77777777" w:rsidR="00291E1A" w:rsidRDefault="00291E1A">
            <w:pPr>
              <w:spacing w:line="300" w:lineRule="auto"/>
              <w:jc w:val="center"/>
              <w:rPr>
                <w:rFonts w:ascii="宋体" w:eastAsia="宋体" w:hAnsi="宋体"/>
                <w:color w:val="000000"/>
                <w:szCs w:val="21"/>
              </w:rPr>
            </w:pPr>
          </w:p>
          <w:p w14:paraId="54A2D079" w14:textId="77777777" w:rsidR="00291E1A" w:rsidRDefault="00291E1A">
            <w:pPr>
              <w:spacing w:line="300" w:lineRule="auto"/>
              <w:jc w:val="center"/>
              <w:rPr>
                <w:rFonts w:ascii="宋体" w:eastAsia="宋体" w:hAnsi="宋体"/>
                <w:color w:val="000000"/>
                <w:szCs w:val="21"/>
              </w:rPr>
            </w:pPr>
          </w:p>
        </w:tc>
        <w:tc>
          <w:tcPr>
            <w:tcW w:w="1859" w:type="pct"/>
          </w:tcPr>
          <w:p w14:paraId="7EE6D215"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w:t>
            </w:r>
          </w:p>
        </w:tc>
        <w:tc>
          <w:tcPr>
            <w:tcW w:w="807" w:type="pct"/>
          </w:tcPr>
          <w:p w14:paraId="21C25C9F" w14:textId="77777777" w:rsidR="00291E1A" w:rsidRDefault="00291E1A">
            <w:pPr>
              <w:spacing w:line="300" w:lineRule="auto"/>
              <w:jc w:val="center"/>
              <w:rPr>
                <w:rFonts w:ascii="宋体" w:eastAsia="宋体" w:hAnsi="宋体"/>
                <w:color w:val="000000"/>
                <w:szCs w:val="21"/>
              </w:rPr>
            </w:pPr>
          </w:p>
        </w:tc>
        <w:tc>
          <w:tcPr>
            <w:tcW w:w="1000" w:type="pct"/>
          </w:tcPr>
          <w:p w14:paraId="3D98B57C" w14:textId="77777777" w:rsidR="00291E1A" w:rsidRDefault="00291E1A">
            <w:pPr>
              <w:spacing w:line="300" w:lineRule="auto"/>
              <w:jc w:val="center"/>
              <w:rPr>
                <w:rFonts w:ascii="宋体" w:eastAsia="宋体" w:hAnsi="宋体"/>
                <w:color w:val="000000"/>
                <w:szCs w:val="21"/>
              </w:rPr>
            </w:pPr>
          </w:p>
        </w:tc>
        <w:tc>
          <w:tcPr>
            <w:tcW w:w="1020" w:type="pct"/>
          </w:tcPr>
          <w:p w14:paraId="18386A30" w14:textId="77777777" w:rsidR="00291E1A" w:rsidRDefault="00291E1A">
            <w:pPr>
              <w:spacing w:line="300" w:lineRule="auto"/>
              <w:jc w:val="center"/>
              <w:rPr>
                <w:rFonts w:ascii="宋体" w:eastAsia="宋体" w:hAnsi="宋体"/>
                <w:color w:val="000000"/>
                <w:szCs w:val="21"/>
              </w:rPr>
            </w:pPr>
          </w:p>
        </w:tc>
      </w:tr>
    </w:tbl>
    <w:p w14:paraId="497C6D77" w14:textId="77777777" w:rsidR="0020276B" w:rsidRDefault="0020276B">
      <w:pPr>
        <w:spacing w:line="360" w:lineRule="auto"/>
        <w:ind w:firstLine="539"/>
        <w:rPr>
          <w:rFonts w:ascii="宋体" w:eastAsia="宋体" w:hAnsi="宋体" w:cs="宋体"/>
          <w:b/>
          <w:bCs/>
          <w:sz w:val="24"/>
        </w:rPr>
      </w:pPr>
    </w:p>
    <w:p w14:paraId="1FCF3448" w14:textId="77777777" w:rsidR="00291E1A" w:rsidRDefault="0020276B">
      <w:pPr>
        <w:spacing w:line="360" w:lineRule="auto"/>
        <w:ind w:firstLine="539"/>
        <w:rPr>
          <w:rFonts w:ascii="宋体" w:eastAsia="宋体" w:hAnsi="宋体" w:cs="宋体"/>
          <w:b/>
          <w:bCs/>
          <w:sz w:val="24"/>
        </w:rPr>
      </w:pPr>
      <w:r>
        <w:rPr>
          <w:rFonts w:ascii="宋体" w:eastAsia="宋体" w:hAnsi="宋体" w:cs="宋体" w:hint="eastAsia"/>
          <w:b/>
          <w:bCs/>
          <w:sz w:val="24"/>
        </w:rPr>
        <w:t>更正为以下内容：</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179"/>
        <w:gridCol w:w="1375"/>
        <w:gridCol w:w="1706"/>
        <w:gridCol w:w="1740"/>
      </w:tblGrid>
      <w:tr w:rsidR="00291E1A" w14:paraId="7E5667D4" w14:textId="77777777">
        <w:trPr>
          <w:trHeight w:val="880"/>
          <w:jc w:val="center"/>
        </w:trPr>
        <w:tc>
          <w:tcPr>
            <w:tcW w:w="305" w:type="pct"/>
            <w:vAlign w:val="center"/>
          </w:tcPr>
          <w:p w14:paraId="4F0E88AD" w14:textId="77777777" w:rsidR="00291E1A" w:rsidRDefault="0020276B">
            <w:pPr>
              <w:jc w:val="center"/>
              <w:rPr>
                <w:rFonts w:ascii="宋体" w:eastAsia="宋体" w:hAnsi="宋体"/>
                <w:color w:val="000000"/>
              </w:rPr>
            </w:pPr>
            <w:r>
              <w:rPr>
                <w:rFonts w:ascii="宋体" w:eastAsia="宋体" w:hAnsi="宋体"/>
                <w:color w:val="000000"/>
              </w:rPr>
              <w:t>序号</w:t>
            </w:r>
          </w:p>
        </w:tc>
        <w:tc>
          <w:tcPr>
            <w:tcW w:w="1865" w:type="pct"/>
            <w:vAlign w:val="center"/>
          </w:tcPr>
          <w:p w14:paraId="6064386C" w14:textId="77777777" w:rsidR="00291E1A" w:rsidRDefault="0020276B">
            <w:pPr>
              <w:jc w:val="center"/>
              <w:rPr>
                <w:rFonts w:ascii="宋体" w:eastAsia="宋体" w:hAnsi="宋体"/>
                <w:color w:val="000000"/>
              </w:rPr>
            </w:pPr>
            <w:r>
              <w:rPr>
                <w:rFonts w:ascii="宋体" w:eastAsia="宋体" w:hAnsi="宋体"/>
                <w:bCs/>
                <w:color w:val="000000"/>
                <w:szCs w:val="21"/>
              </w:rPr>
              <w:t>招标文件中标有</w:t>
            </w:r>
            <w:r>
              <w:rPr>
                <w:rFonts w:ascii="宋体" w:eastAsia="宋体" w:hAnsi="宋体"/>
                <w:bCs/>
                <w:color w:val="000000"/>
                <w:szCs w:val="21"/>
              </w:rPr>
              <w:t>“▲”</w:t>
            </w:r>
            <w:r>
              <w:rPr>
                <w:rFonts w:ascii="宋体" w:eastAsia="宋体" w:hAnsi="宋体"/>
                <w:bCs/>
                <w:color w:val="000000"/>
                <w:szCs w:val="21"/>
              </w:rPr>
              <w:t>的内容</w:t>
            </w:r>
          </w:p>
        </w:tc>
        <w:tc>
          <w:tcPr>
            <w:tcW w:w="807" w:type="pct"/>
            <w:vAlign w:val="center"/>
          </w:tcPr>
          <w:p w14:paraId="1512453E" w14:textId="77777777" w:rsidR="00291E1A" w:rsidRDefault="0020276B">
            <w:pPr>
              <w:jc w:val="center"/>
              <w:rPr>
                <w:rFonts w:ascii="宋体" w:eastAsia="宋体" w:hAnsi="宋体"/>
                <w:color w:val="000000"/>
              </w:rPr>
            </w:pPr>
            <w:r>
              <w:rPr>
                <w:rFonts w:ascii="宋体" w:eastAsia="宋体" w:hAnsi="宋体"/>
                <w:color w:val="000000"/>
              </w:rPr>
              <w:t>投标人响应情况描述</w:t>
            </w:r>
          </w:p>
        </w:tc>
        <w:tc>
          <w:tcPr>
            <w:tcW w:w="1000" w:type="pct"/>
            <w:vAlign w:val="center"/>
          </w:tcPr>
          <w:p w14:paraId="45691E17" w14:textId="77777777" w:rsidR="00291E1A" w:rsidRDefault="0020276B">
            <w:pPr>
              <w:jc w:val="center"/>
              <w:rPr>
                <w:rFonts w:ascii="宋体" w:eastAsia="宋体" w:hAnsi="宋体"/>
                <w:color w:val="000000"/>
              </w:rPr>
            </w:pPr>
            <w:r>
              <w:rPr>
                <w:rFonts w:ascii="宋体" w:eastAsia="宋体" w:hAnsi="宋体"/>
                <w:color w:val="000000"/>
              </w:rPr>
              <w:t>对招标文件的偏离说明（正偏离</w:t>
            </w:r>
            <w:r>
              <w:rPr>
                <w:rFonts w:ascii="宋体" w:eastAsia="宋体" w:hAnsi="宋体"/>
                <w:color w:val="000000"/>
              </w:rPr>
              <w:t>/</w:t>
            </w:r>
            <w:r>
              <w:rPr>
                <w:rFonts w:ascii="宋体" w:eastAsia="宋体" w:hAnsi="宋体"/>
                <w:color w:val="000000"/>
              </w:rPr>
              <w:t>完全响应</w:t>
            </w:r>
            <w:r>
              <w:rPr>
                <w:rFonts w:ascii="宋体" w:eastAsia="宋体" w:hAnsi="宋体"/>
                <w:color w:val="000000"/>
              </w:rPr>
              <w:t>/</w:t>
            </w:r>
            <w:r>
              <w:rPr>
                <w:rFonts w:ascii="宋体" w:eastAsia="宋体" w:hAnsi="宋体"/>
                <w:color w:val="000000"/>
              </w:rPr>
              <w:t>负偏离）</w:t>
            </w:r>
          </w:p>
        </w:tc>
        <w:tc>
          <w:tcPr>
            <w:tcW w:w="1020" w:type="pct"/>
            <w:vAlign w:val="center"/>
          </w:tcPr>
          <w:p w14:paraId="55730E3F" w14:textId="77777777" w:rsidR="00291E1A" w:rsidRDefault="0020276B">
            <w:pPr>
              <w:jc w:val="center"/>
              <w:rPr>
                <w:rFonts w:ascii="宋体" w:eastAsia="宋体" w:hAnsi="宋体"/>
                <w:color w:val="000000"/>
              </w:rPr>
            </w:pPr>
            <w:r>
              <w:rPr>
                <w:rFonts w:ascii="宋体" w:eastAsia="宋体" w:hAnsi="宋体"/>
                <w:color w:val="000000"/>
              </w:rPr>
              <w:t>对应投标文件位置及页码</w:t>
            </w:r>
          </w:p>
        </w:tc>
      </w:tr>
      <w:tr w:rsidR="00291E1A" w14:paraId="39ADFD9A" w14:textId="77777777">
        <w:trPr>
          <w:trHeight w:val="880"/>
          <w:jc w:val="center"/>
        </w:trPr>
        <w:tc>
          <w:tcPr>
            <w:tcW w:w="305" w:type="pct"/>
          </w:tcPr>
          <w:p w14:paraId="49857382" w14:textId="77777777" w:rsidR="00291E1A" w:rsidRDefault="00291E1A">
            <w:pPr>
              <w:spacing w:line="300" w:lineRule="auto"/>
              <w:jc w:val="center"/>
              <w:rPr>
                <w:rFonts w:ascii="宋体" w:eastAsia="宋体" w:hAnsi="宋体"/>
                <w:color w:val="000000"/>
                <w:szCs w:val="21"/>
              </w:rPr>
            </w:pPr>
          </w:p>
          <w:p w14:paraId="7A4CDC54"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1</w:t>
            </w:r>
          </w:p>
        </w:tc>
        <w:tc>
          <w:tcPr>
            <w:tcW w:w="1865" w:type="pct"/>
          </w:tcPr>
          <w:p w14:paraId="305CE1B9" w14:textId="77777777" w:rsidR="00291E1A" w:rsidRDefault="0020276B">
            <w:pPr>
              <w:spacing w:line="300" w:lineRule="auto"/>
              <w:rPr>
                <w:rFonts w:ascii="宋体" w:eastAsia="宋体" w:hAnsi="宋体"/>
                <w:color w:val="000000"/>
                <w:szCs w:val="21"/>
              </w:rPr>
            </w:pPr>
            <w:r>
              <w:rPr>
                <w:rFonts w:ascii="宋体" w:eastAsia="宋体" w:hAnsi="宋体" w:cs="宋体"/>
                <w:color w:val="FF0000"/>
                <w:kern w:val="0"/>
                <w:szCs w:val="21"/>
              </w:rPr>
              <w:t xml:space="preserve">14 </w:t>
            </w:r>
            <w:r>
              <w:rPr>
                <w:rFonts w:ascii="宋体" w:eastAsia="宋体" w:hAnsi="宋体" w:cs="宋体"/>
                <w:color w:val="FF0000"/>
                <w:kern w:val="0"/>
                <w:szCs w:val="21"/>
              </w:rPr>
              <w:t>直流电机</w:t>
            </w:r>
            <w:r>
              <w:rPr>
                <w:rFonts w:ascii="宋体" w:eastAsia="宋体" w:hAnsi="宋体" w:cs="宋体"/>
                <w:color w:val="FF0000"/>
                <w:kern w:val="0"/>
                <w:szCs w:val="21"/>
              </w:rPr>
              <w:t>2</w:t>
            </w:r>
            <w:r>
              <w:rPr>
                <w:rFonts w:ascii="宋体" w:eastAsia="宋体" w:hAnsi="宋体" w:cs="宋体"/>
                <w:color w:val="FF0000"/>
                <w:kern w:val="0"/>
                <w:szCs w:val="21"/>
              </w:rPr>
              <w:t>：外径</w:t>
            </w:r>
            <w:r>
              <w:rPr>
                <w:rFonts w:ascii="宋体" w:eastAsia="宋体" w:hAnsi="宋体" w:cs="宋体"/>
                <w:color w:val="FF0000"/>
                <w:kern w:val="0"/>
                <w:szCs w:val="21"/>
              </w:rPr>
              <w:t>≤11mm</w:t>
            </w:r>
            <w:r>
              <w:rPr>
                <w:rFonts w:ascii="宋体" w:eastAsia="宋体" w:hAnsi="宋体" w:cs="宋体"/>
                <w:color w:val="FF0000"/>
                <w:kern w:val="0"/>
                <w:szCs w:val="21"/>
              </w:rPr>
              <w:t>，长度</w:t>
            </w:r>
            <w:r>
              <w:rPr>
                <w:rFonts w:ascii="宋体" w:eastAsia="宋体" w:hAnsi="宋体" w:cs="宋体"/>
                <w:color w:val="FF0000"/>
                <w:kern w:val="0"/>
                <w:szCs w:val="21"/>
              </w:rPr>
              <w:t>≤21mm</w:t>
            </w:r>
            <w:r>
              <w:rPr>
                <w:rFonts w:ascii="宋体" w:eastAsia="宋体" w:hAnsi="宋体" w:cs="宋体"/>
                <w:color w:val="FF0000"/>
                <w:kern w:val="0"/>
                <w:szCs w:val="21"/>
              </w:rPr>
              <w:t>，额定电压</w:t>
            </w:r>
            <w:r>
              <w:rPr>
                <w:rFonts w:ascii="宋体" w:eastAsia="宋体" w:hAnsi="宋体" w:cs="宋体"/>
                <w:color w:val="FF0000"/>
                <w:kern w:val="0"/>
                <w:szCs w:val="21"/>
              </w:rPr>
              <w:t>7.3-7.4V</w:t>
            </w:r>
            <w:r>
              <w:rPr>
                <w:rFonts w:ascii="宋体" w:eastAsia="宋体" w:hAnsi="宋体" w:cs="宋体"/>
                <w:color w:val="FF0000"/>
                <w:kern w:val="0"/>
                <w:szCs w:val="21"/>
              </w:rPr>
              <w:t>，空载转速</w:t>
            </w:r>
            <w:r>
              <w:rPr>
                <w:rFonts w:ascii="宋体" w:eastAsia="宋体" w:hAnsi="宋体" w:cs="宋体"/>
                <w:color w:val="FF0000"/>
                <w:kern w:val="0"/>
                <w:szCs w:val="21"/>
              </w:rPr>
              <w:t>≥30000RPM</w:t>
            </w:r>
            <w:r>
              <w:rPr>
                <w:rFonts w:ascii="宋体" w:eastAsia="宋体" w:hAnsi="宋体" w:cs="宋体"/>
                <w:color w:val="FF0000"/>
                <w:kern w:val="0"/>
                <w:szCs w:val="21"/>
              </w:rPr>
              <w:t>，空载电流</w:t>
            </w:r>
            <w:r>
              <w:rPr>
                <w:rFonts w:ascii="宋体" w:eastAsia="宋体" w:hAnsi="宋体" w:cs="宋体"/>
                <w:color w:val="FF0000"/>
                <w:kern w:val="0"/>
                <w:szCs w:val="21"/>
              </w:rPr>
              <w:t>≤50mA</w:t>
            </w:r>
            <w:r>
              <w:rPr>
                <w:rFonts w:ascii="宋体" w:eastAsia="宋体" w:hAnsi="宋体" w:cs="宋体"/>
                <w:color w:val="FF0000"/>
                <w:kern w:val="0"/>
                <w:szCs w:val="21"/>
              </w:rPr>
              <w:t>，转矩常数</w:t>
            </w:r>
            <w:r>
              <w:rPr>
                <w:rFonts w:ascii="宋体" w:eastAsia="宋体" w:hAnsi="宋体" w:cs="宋体"/>
                <w:color w:val="FF0000"/>
                <w:kern w:val="0"/>
                <w:szCs w:val="21"/>
              </w:rPr>
              <w:t xml:space="preserve">≥2.25mNm/A, </w:t>
            </w:r>
            <w:r>
              <w:rPr>
                <w:rFonts w:ascii="宋体" w:eastAsia="宋体" w:hAnsi="宋体" w:cs="宋体"/>
                <w:color w:val="FF0000"/>
                <w:kern w:val="0"/>
                <w:szCs w:val="21"/>
              </w:rPr>
              <w:t>速度常数</w:t>
            </w:r>
            <w:r>
              <w:rPr>
                <w:rFonts w:ascii="宋体" w:eastAsia="宋体" w:hAnsi="宋体" w:cs="宋体"/>
                <w:color w:val="FF0000"/>
                <w:kern w:val="0"/>
                <w:szCs w:val="21"/>
              </w:rPr>
              <w:t>≥4080rpm/V</w:t>
            </w:r>
            <w:r>
              <w:rPr>
                <w:rFonts w:ascii="宋体" w:eastAsia="宋体" w:hAnsi="宋体" w:cs="宋体"/>
                <w:b/>
                <w:bCs/>
                <w:color w:val="FF0000"/>
                <w:kern w:val="0"/>
                <w:szCs w:val="21"/>
              </w:rPr>
              <w:t>（提供直流电机制造商官网的参数截图</w:t>
            </w:r>
            <w:r>
              <w:rPr>
                <w:rFonts w:ascii="宋体" w:eastAsia="宋体" w:hAnsi="宋体" w:cs="宋体" w:hint="eastAsia"/>
                <w:b/>
                <w:bCs/>
                <w:color w:val="FF0000"/>
                <w:kern w:val="0"/>
                <w:szCs w:val="21"/>
              </w:rPr>
              <w:t>及额定电压</w:t>
            </w:r>
            <w:r>
              <w:rPr>
                <w:rFonts w:ascii="宋体" w:eastAsia="宋体" w:hAnsi="宋体" w:cs="宋体" w:hint="eastAsia"/>
                <w:b/>
                <w:bCs/>
                <w:color w:val="FF0000"/>
                <w:kern w:val="0"/>
                <w:szCs w:val="21"/>
              </w:rPr>
              <w:t>7.3-7.4V</w:t>
            </w:r>
            <w:r>
              <w:rPr>
                <w:rFonts w:ascii="宋体" w:eastAsia="宋体" w:hAnsi="宋体" w:cs="宋体" w:hint="eastAsia"/>
                <w:b/>
                <w:bCs/>
                <w:color w:val="FF0000"/>
                <w:kern w:val="0"/>
                <w:szCs w:val="21"/>
              </w:rPr>
              <w:t>下空载转速的实测数据实拍照片</w:t>
            </w:r>
            <w:r>
              <w:rPr>
                <w:rFonts w:ascii="宋体" w:eastAsia="宋体" w:hAnsi="宋体" w:cs="宋体"/>
                <w:b/>
                <w:bCs/>
                <w:color w:val="FF0000"/>
                <w:kern w:val="0"/>
                <w:szCs w:val="21"/>
              </w:rPr>
              <w:t>及投标人承诺函（承诺函格式自拟），</w:t>
            </w:r>
            <w:r>
              <w:rPr>
                <w:rFonts w:ascii="宋体" w:eastAsia="宋体" w:hAnsi="宋体" w:cs="宋体"/>
                <w:b/>
                <w:bCs/>
                <w:color w:val="FF0000"/>
                <w:szCs w:val="21"/>
              </w:rPr>
              <w:t>或由第三方检测机构出具的具有</w:t>
            </w:r>
            <w:r>
              <w:rPr>
                <w:rFonts w:ascii="宋体" w:eastAsia="宋体" w:hAnsi="宋体" w:cs="宋体"/>
                <w:b/>
                <w:bCs/>
                <w:color w:val="FF0000"/>
                <w:szCs w:val="21"/>
              </w:rPr>
              <w:t>CMA</w:t>
            </w:r>
            <w:r>
              <w:rPr>
                <w:rFonts w:ascii="宋体" w:eastAsia="宋体" w:hAnsi="宋体" w:cs="宋体"/>
                <w:b/>
                <w:bCs/>
                <w:color w:val="FF0000"/>
                <w:szCs w:val="21"/>
              </w:rPr>
              <w:t>标识的结果满足上述参数要求的有效检测报告</w:t>
            </w:r>
            <w:r>
              <w:rPr>
                <w:rFonts w:ascii="宋体" w:eastAsia="宋体" w:hAnsi="宋体" w:cs="宋体"/>
                <w:b/>
                <w:bCs/>
                <w:color w:val="FF0000"/>
                <w:kern w:val="0"/>
                <w:szCs w:val="21"/>
              </w:rPr>
              <w:t>，证明材料均须加盖投标人公章）</w:t>
            </w:r>
          </w:p>
        </w:tc>
        <w:tc>
          <w:tcPr>
            <w:tcW w:w="807" w:type="pct"/>
          </w:tcPr>
          <w:p w14:paraId="46131AF9" w14:textId="77777777" w:rsidR="00291E1A" w:rsidRDefault="00291E1A">
            <w:pPr>
              <w:spacing w:line="300" w:lineRule="auto"/>
              <w:jc w:val="center"/>
              <w:rPr>
                <w:rFonts w:ascii="宋体" w:eastAsia="宋体" w:hAnsi="宋体"/>
                <w:color w:val="000000"/>
                <w:szCs w:val="21"/>
              </w:rPr>
            </w:pPr>
          </w:p>
        </w:tc>
        <w:tc>
          <w:tcPr>
            <w:tcW w:w="1000" w:type="pct"/>
          </w:tcPr>
          <w:p w14:paraId="315F4A40" w14:textId="77777777" w:rsidR="00291E1A" w:rsidRDefault="00291E1A">
            <w:pPr>
              <w:spacing w:line="300" w:lineRule="auto"/>
              <w:jc w:val="center"/>
              <w:rPr>
                <w:rFonts w:ascii="宋体" w:eastAsia="宋体" w:hAnsi="宋体"/>
                <w:color w:val="000000"/>
                <w:szCs w:val="21"/>
              </w:rPr>
            </w:pPr>
          </w:p>
        </w:tc>
        <w:tc>
          <w:tcPr>
            <w:tcW w:w="1020" w:type="pct"/>
          </w:tcPr>
          <w:p w14:paraId="65AD2C1A"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证明材料（可仅提供一项）：</w:t>
            </w:r>
          </w:p>
          <w:p w14:paraId="1A059111"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b/>
                <w:bCs/>
                <w:color w:val="000000"/>
                <w:szCs w:val="21"/>
              </w:rPr>
              <w:sym w:font="Wingdings 2" w:char="00A3"/>
            </w:r>
            <w:r>
              <w:rPr>
                <w:rFonts w:ascii="宋体" w:eastAsia="宋体" w:hAnsi="宋体"/>
                <w:b/>
                <w:bCs/>
                <w:color w:val="000000"/>
                <w:szCs w:val="21"/>
              </w:rPr>
              <w:t xml:space="preserve"> </w:t>
            </w:r>
            <w:r>
              <w:rPr>
                <w:rFonts w:ascii="宋体" w:eastAsia="宋体" w:hAnsi="宋体"/>
                <w:b/>
                <w:bCs/>
                <w:color w:val="000000"/>
                <w:szCs w:val="21"/>
              </w:rPr>
              <w:t>制造商官网</w:t>
            </w:r>
            <w:r>
              <w:rPr>
                <w:rFonts w:ascii="宋体" w:eastAsia="宋体" w:hAnsi="宋体" w:cs="Times New Roman"/>
                <w:b/>
                <w:bCs/>
                <w:color w:val="000000"/>
                <w:szCs w:val="21"/>
              </w:rPr>
              <w:t>参数截图</w:t>
            </w:r>
            <w:r>
              <w:rPr>
                <w:rFonts w:ascii="宋体" w:eastAsia="宋体" w:hAnsi="宋体" w:cs="宋体" w:hint="eastAsia"/>
                <w:b/>
                <w:bCs/>
                <w:color w:val="FF0000"/>
                <w:kern w:val="0"/>
                <w:szCs w:val="21"/>
              </w:rPr>
              <w:t>及额定电压</w:t>
            </w:r>
            <w:r>
              <w:rPr>
                <w:rFonts w:ascii="宋体" w:eastAsia="宋体" w:hAnsi="宋体" w:cs="宋体" w:hint="eastAsia"/>
                <w:b/>
                <w:bCs/>
                <w:color w:val="FF0000"/>
                <w:kern w:val="0"/>
                <w:szCs w:val="21"/>
              </w:rPr>
              <w:t>7.3-7.4V</w:t>
            </w:r>
            <w:r>
              <w:rPr>
                <w:rFonts w:ascii="宋体" w:eastAsia="宋体" w:hAnsi="宋体" w:cs="宋体" w:hint="eastAsia"/>
                <w:b/>
                <w:bCs/>
                <w:color w:val="FF0000"/>
                <w:kern w:val="0"/>
                <w:szCs w:val="21"/>
              </w:rPr>
              <w:t>下空载转速的实测数据实拍照片</w:t>
            </w:r>
            <w:r>
              <w:rPr>
                <w:rFonts w:ascii="宋体" w:eastAsia="宋体" w:hAnsi="宋体" w:cs="Times New Roman"/>
                <w:b/>
                <w:bCs/>
                <w:color w:val="000000"/>
                <w:szCs w:val="21"/>
              </w:rPr>
              <w:t>及承诺函</w:t>
            </w:r>
            <w:r>
              <w:rPr>
                <w:rFonts w:ascii="宋体" w:eastAsia="宋体" w:hAnsi="宋体" w:cs="Times New Roman"/>
                <w:color w:val="000000"/>
                <w:szCs w:val="21"/>
              </w:rPr>
              <w:t>；</w:t>
            </w:r>
          </w:p>
          <w:p w14:paraId="017F86BD"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cs="Times New Roman"/>
                <w:b/>
                <w:bCs/>
                <w:color w:val="000000"/>
                <w:szCs w:val="21"/>
              </w:rPr>
              <w:sym w:font="Wingdings 2" w:char="00A3"/>
            </w:r>
            <w:r>
              <w:rPr>
                <w:rFonts w:ascii="宋体" w:eastAsia="宋体" w:hAnsi="宋体" w:cs="Times New Roman"/>
                <w:b/>
                <w:bCs/>
                <w:color w:val="000000"/>
                <w:szCs w:val="21"/>
              </w:rPr>
              <w:t xml:space="preserve"> CMA</w:t>
            </w:r>
            <w:r>
              <w:rPr>
                <w:rFonts w:ascii="宋体" w:eastAsia="宋体" w:hAnsi="宋体" w:cs="Times New Roman"/>
                <w:b/>
                <w:bCs/>
                <w:color w:val="000000"/>
                <w:szCs w:val="21"/>
              </w:rPr>
              <w:t>标识的检测报告</w:t>
            </w:r>
            <w:r>
              <w:rPr>
                <w:rFonts w:ascii="宋体" w:eastAsia="宋体" w:hAnsi="宋体" w:cs="Times New Roman"/>
                <w:color w:val="000000"/>
                <w:szCs w:val="21"/>
              </w:rPr>
              <w:t>。</w:t>
            </w:r>
          </w:p>
          <w:p w14:paraId="06B97CFA" w14:textId="77777777" w:rsidR="00291E1A" w:rsidRDefault="0020276B">
            <w:pPr>
              <w:spacing w:line="300" w:lineRule="auto"/>
              <w:jc w:val="center"/>
              <w:rPr>
                <w:rFonts w:ascii="宋体" w:eastAsia="宋体" w:hAnsi="宋体" w:cs="Times New Roman"/>
                <w:color w:val="000000"/>
                <w:szCs w:val="21"/>
                <w:u w:val="single"/>
              </w:rPr>
            </w:pPr>
            <w:r>
              <w:rPr>
                <w:rFonts w:ascii="宋体" w:eastAsia="宋体" w:hAnsi="宋体" w:cs="Times New Roman"/>
                <w:color w:val="000000"/>
                <w:szCs w:val="21"/>
              </w:rPr>
              <w:t>证明材料所在页码：第</w:t>
            </w:r>
            <w:r>
              <w:rPr>
                <w:rFonts w:ascii="宋体" w:eastAsia="宋体" w:hAnsi="宋体" w:cs="Times New Roman"/>
                <w:color w:val="000000"/>
                <w:szCs w:val="21"/>
                <w:u w:val="single"/>
              </w:rPr>
              <w:t xml:space="preserve">       </w:t>
            </w:r>
            <w:r>
              <w:rPr>
                <w:rFonts w:ascii="宋体" w:eastAsia="宋体" w:hAnsi="宋体" w:cs="Times New Roman"/>
                <w:color w:val="000000"/>
                <w:szCs w:val="21"/>
              </w:rPr>
              <w:t>页</w:t>
            </w:r>
          </w:p>
        </w:tc>
      </w:tr>
      <w:tr w:rsidR="00291E1A" w14:paraId="00FF9FB6" w14:textId="77777777">
        <w:trPr>
          <w:trHeight w:val="880"/>
          <w:jc w:val="center"/>
        </w:trPr>
        <w:tc>
          <w:tcPr>
            <w:tcW w:w="305" w:type="pct"/>
          </w:tcPr>
          <w:p w14:paraId="34C0F3DF"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2</w:t>
            </w:r>
          </w:p>
        </w:tc>
        <w:tc>
          <w:tcPr>
            <w:tcW w:w="1865" w:type="pct"/>
          </w:tcPr>
          <w:p w14:paraId="588AD623" w14:textId="77777777" w:rsidR="00291E1A" w:rsidRDefault="0020276B">
            <w:pPr>
              <w:spacing w:line="300" w:lineRule="auto"/>
              <w:rPr>
                <w:rFonts w:ascii="宋体" w:eastAsia="宋体" w:hAnsi="宋体"/>
                <w:color w:val="000000"/>
                <w:szCs w:val="21"/>
              </w:rPr>
            </w:pPr>
            <w:r>
              <w:rPr>
                <w:rFonts w:ascii="宋体" w:eastAsia="宋体" w:hAnsi="宋体" w:cs="宋体"/>
                <w:color w:val="000000"/>
                <w:kern w:val="0"/>
                <w:szCs w:val="21"/>
              </w:rPr>
              <w:t xml:space="preserve">15 </w:t>
            </w:r>
            <w:r>
              <w:rPr>
                <w:rStyle w:val="a6"/>
                <w:rFonts w:ascii="宋体" w:eastAsia="宋体" w:hAnsi="宋体" w:cs="宋体"/>
              </w:rPr>
              <w:t>兼容主流的人工智能计算框架，至少包括</w:t>
            </w:r>
            <w:r>
              <w:rPr>
                <w:rStyle w:val="a6"/>
                <w:rFonts w:ascii="宋体" w:eastAsia="宋体" w:hAnsi="宋体" w:cs="宋体"/>
              </w:rPr>
              <w:t>TensorFlow</w:t>
            </w:r>
            <w:r>
              <w:rPr>
                <w:rStyle w:val="a6"/>
                <w:rFonts w:ascii="宋体" w:eastAsia="宋体" w:hAnsi="宋体" w:cs="宋体"/>
              </w:rPr>
              <w:t>、</w:t>
            </w:r>
            <w:r>
              <w:rPr>
                <w:rStyle w:val="a6"/>
                <w:rFonts w:ascii="宋体" w:eastAsia="宋体" w:hAnsi="宋体" w:cs="宋体"/>
              </w:rPr>
              <w:t>PyTorch</w:t>
            </w:r>
            <w:r>
              <w:rPr>
                <w:rStyle w:val="a6"/>
                <w:rFonts w:ascii="宋体" w:eastAsia="宋体" w:hAnsi="宋体" w:cs="宋体"/>
              </w:rPr>
              <w:t>、</w:t>
            </w:r>
            <w:r>
              <w:rPr>
                <w:rStyle w:val="a6"/>
                <w:rFonts w:ascii="宋体" w:eastAsia="宋体" w:hAnsi="宋体" w:cs="宋体"/>
              </w:rPr>
              <w:t>Caffe</w:t>
            </w:r>
            <w:r>
              <w:rPr>
                <w:rStyle w:val="a6"/>
                <w:rFonts w:ascii="宋体" w:eastAsia="宋体" w:hAnsi="宋体" w:cs="宋体"/>
              </w:rPr>
              <w:t>、</w:t>
            </w:r>
            <w:r>
              <w:rPr>
                <w:rStyle w:val="a6"/>
                <w:rFonts w:ascii="宋体" w:eastAsia="宋体" w:hAnsi="宋体" w:cs="宋体"/>
              </w:rPr>
              <w:t>PaddlePaddle</w:t>
            </w:r>
            <w:r>
              <w:rPr>
                <w:rStyle w:val="a6"/>
                <w:rFonts w:ascii="宋体" w:eastAsia="宋体" w:hAnsi="宋体" w:cs="宋体"/>
              </w:rPr>
              <w:t>、</w:t>
            </w:r>
            <w:r>
              <w:rPr>
                <w:rStyle w:val="a6"/>
                <w:rFonts w:ascii="宋体" w:eastAsia="宋体" w:hAnsi="宋体" w:cs="宋体"/>
              </w:rPr>
              <w:t>MindSpore</w:t>
            </w:r>
            <w:r>
              <w:rPr>
                <w:rStyle w:val="a6"/>
                <w:rFonts w:ascii="宋体" w:eastAsia="宋体" w:hAnsi="宋体" w:cs="宋体"/>
              </w:rPr>
              <w:t>、</w:t>
            </w:r>
            <w:r>
              <w:rPr>
                <w:rStyle w:val="a6"/>
                <w:rFonts w:ascii="宋体" w:eastAsia="宋体" w:hAnsi="宋体" w:cs="宋体"/>
              </w:rPr>
              <w:t>Oneflow</w:t>
            </w:r>
            <w:r>
              <w:rPr>
                <w:rStyle w:val="a6"/>
                <w:rFonts w:ascii="宋体" w:eastAsia="宋体" w:hAnsi="宋体" w:cs="宋体"/>
              </w:rPr>
              <w:t>、</w:t>
            </w:r>
            <w:r>
              <w:rPr>
                <w:rStyle w:val="a6"/>
                <w:rFonts w:ascii="宋体" w:eastAsia="宋体" w:hAnsi="宋体" w:cs="宋体"/>
              </w:rPr>
              <w:t>scikit-learn</w:t>
            </w:r>
            <w:r>
              <w:rPr>
                <w:rStyle w:val="a6"/>
                <w:rFonts w:ascii="宋体" w:eastAsia="宋体" w:hAnsi="宋体" w:cs="宋体"/>
              </w:rPr>
              <w:t>、</w:t>
            </w:r>
            <w:r>
              <w:rPr>
                <w:rStyle w:val="a6"/>
                <w:rFonts w:ascii="宋体" w:eastAsia="宋体" w:hAnsi="宋体" w:cs="宋体"/>
              </w:rPr>
              <w:t>XGBoost</w:t>
            </w:r>
            <w:r>
              <w:rPr>
                <w:rStyle w:val="a6"/>
                <w:rFonts w:ascii="宋体" w:eastAsia="宋体" w:hAnsi="宋体" w:cs="宋体"/>
              </w:rPr>
              <w:t>、</w:t>
            </w:r>
            <w:r>
              <w:rPr>
                <w:rStyle w:val="a6"/>
                <w:rFonts w:ascii="宋体" w:eastAsia="宋体" w:hAnsi="宋体" w:cs="宋体"/>
              </w:rPr>
              <w:t>SparkMLlib</w:t>
            </w:r>
            <w:r>
              <w:rPr>
                <w:rStyle w:val="a6"/>
                <w:rFonts w:ascii="宋体" w:eastAsia="宋体" w:hAnsi="宋体" w:cs="宋体"/>
              </w:rPr>
              <w:t>中的四个或以上</w:t>
            </w:r>
            <w:r>
              <w:rPr>
                <w:rStyle w:val="a6"/>
                <w:rFonts w:ascii="宋体" w:eastAsia="宋体" w:hAnsi="宋体" w:cs="宋体"/>
                <w:b/>
                <w:bCs/>
              </w:rPr>
              <w:t>（提</w:t>
            </w:r>
            <w:r>
              <w:rPr>
                <w:rStyle w:val="a6"/>
                <w:rFonts w:ascii="宋体" w:eastAsia="宋体" w:hAnsi="宋体" w:cs="宋体"/>
                <w:b/>
                <w:bCs/>
              </w:rPr>
              <w:lastRenderedPageBreak/>
              <w:t>供上述任意一家上述人工智能计算框架原厂商官网的兼容设备列表截图并加盖投标人公章，或上述任意一家上述人工智能计算框架原厂商出具的兼容性有效证明文件的复印件）</w:t>
            </w:r>
          </w:p>
        </w:tc>
        <w:tc>
          <w:tcPr>
            <w:tcW w:w="807" w:type="pct"/>
          </w:tcPr>
          <w:p w14:paraId="67BCE14D" w14:textId="77777777" w:rsidR="00291E1A" w:rsidRDefault="00291E1A">
            <w:pPr>
              <w:spacing w:line="300" w:lineRule="auto"/>
              <w:jc w:val="center"/>
              <w:rPr>
                <w:rFonts w:ascii="宋体" w:eastAsia="宋体" w:hAnsi="宋体"/>
                <w:color w:val="000000"/>
                <w:szCs w:val="21"/>
              </w:rPr>
            </w:pPr>
          </w:p>
        </w:tc>
        <w:tc>
          <w:tcPr>
            <w:tcW w:w="1000" w:type="pct"/>
          </w:tcPr>
          <w:p w14:paraId="57306806" w14:textId="77777777" w:rsidR="00291E1A" w:rsidRDefault="00291E1A">
            <w:pPr>
              <w:spacing w:line="300" w:lineRule="auto"/>
              <w:jc w:val="center"/>
              <w:rPr>
                <w:rFonts w:ascii="宋体" w:eastAsia="宋体" w:hAnsi="宋体"/>
                <w:color w:val="000000"/>
                <w:szCs w:val="21"/>
              </w:rPr>
            </w:pPr>
          </w:p>
        </w:tc>
        <w:tc>
          <w:tcPr>
            <w:tcW w:w="1020" w:type="pct"/>
          </w:tcPr>
          <w:p w14:paraId="75DC9927"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证明材料（可仅提供一项）：</w:t>
            </w:r>
          </w:p>
          <w:p w14:paraId="11C921CD"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b/>
                <w:bCs/>
                <w:color w:val="000000"/>
                <w:szCs w:val="21"/>
              </w:rPr>
              <w:sym w:font="Wingdings 2" w:char="00A3"/>
            </w:r>
            <w:r>
              <w:rPr>
                <w:rFonts w:ascii="宋体" w:eastAsia="宋体" w:hAnsi="宋体"/>
                <w:b/>
                <w:bCs/>
                <w:color w:val="000000"/>
                <w:szCs w:val="21"/>
              </w:rPr>
              <w:t>任意一家厂商官网</w:t>
            </w:r>
            <w:r>
              <w:rPr>
                <w:rStyle w:val="a6"/>
                <w:rFonts w:ascii="宋体" w:eastAsia="宋体" w:hAnsi="宋体" w:cs="宋体"/>
                <w:b/>
                <w:bCs/>
              </w:rPr>
              <w:t>的兼容设备列表</w:t>
            </w:r>
            <w:r>
              <w:rPr>
                <w:rFonts w:ascii="宋体" w:eastAsia="宋体" w:hAnsi="宋体" w:cs="Times New Roman"/>
                <w:b/>
                <w:bCs/>
                <w:color w:val="000000"/>
                <w:szCs w:val="21"/>
              </w:rPr>
              <w:t>截图</w:t>
            </w:r>
            <w:r>
              <w:rPr>
                <w:rFonts w:ascii="宋体" w:eastAsia="宋体" w:hAnsi="宋体" w:cs="Times New Roman"/>
                <w:color w:val="000000"/>
                <w:szCs w:val="21"/>
              </w:rPr>
              <w:t>；</w:t>
            </w:r>
          </w:p>
          <w:p w14:paraId="61AE1F91"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cs="Times New Roman"/>
                <w:b/>
                <w:bCs/>
                <w:color w:val="000000"/>
                <w:szCs w:val="21"/>
              </w:rPr>
              <w:sym w:font="Wingdings 2" w:char="00A3"/>
            </w:r>
            <w:r>
              <w:rPr>
                <w:rFonts w:ascii="宋体" w:eastAsia="宋体" w:hAnsi="宋体"/>
                <w:b/>
                <w:bCs/>
                <w:color w:val="000000"/>
                <w:szCs w:val="21"/>
              </w:rPr>
              <w:t>任意一家厂商</w:t>
            </w:r>
            <w:r>
              <w:rPr>
                <w:rFonts w:ascii="宋体" w:eastAsia="宋体" w:hAnsi="宋体"/>
                <w:b/>
                <w:bCs/>
                <w:color w:val="000000"/>
                <w:szCs w:val="21"/>
              </w:rPr>
              <w:lastRenderedPageBreak/>
              <w:t>出具的兼容性有效证明文件</w:t>
            </w:r>
            <w:r>
              <w:rPr>
                <w:rFonts w:ascii="宋体" w:eastAsia="宋体" w:hAnsi="宋体" w:cs="Times New Roman"/>
                <w:color w:val="000000"/>
                <w:szCs w:val="21"/>
              </w:rPr>
              <w:t>。</w:t>
            </w:r>
          </w:p>
          <w:p w14:paraId="65FECBEF" w14:textId="77777777" w:rsidR="00291E1A" w:rsidRDefault="0020276B">
            <w:pPr>
              <w:spacing w:line="300" w:lineRule="auto"/>
              <w:jc w:val="center"/>
              <w:rPr>
                <w:rFonts w:ascii="宋体" w:eastAsia="宋体" w:hAnsi="宋体" w:cs="Times New Roman"/>
                <w:color w:val="000000"/>
                <w:szCs w:val="21"/>
                <w:u w:val="single"/>
              </w:rPr>
            </w:pPr>
            <w:r>
              <w:rPr>
                <w:rFonts w:ascii="宋体" w:eastAsia="宋体" w:hAnsi="宋体" w:cs="Times New Roman"/>
                <w:color w:val="000000"/>
                <w:szCs w:val="21"/>
              </w:rPr>
              <w:t>证明材料所在页码：第</w:t>
            </w:r>
            <w:r>
              <w:rPr>
                <w:rFonts w:ascii="宋体" w:eastAsia="宋体" w:hAnsi="宋体" w:cs="Times New Roman"/>
                <w:color w:val="000000"/>
                <w:szCs w:val="21"/>
                <w:u w:val="single"/>
              </w:rPr>
              <w:t xml:space="preserve">       </w:t>
            </w:r>
            <w:r>
              <w:rPr>
                <w:rFonts w:ascii="宋体" w:eastAsia="宋体" w:hAnsi="宋体" w:cs="Times New Roman"/>
                <w:color w:val="000000"/>
                <w:szCs w:val="21"/>
              </w:rPr>
              <w:t>页</w:t>
            </w:r>
          </w:p>
        </w:tc>
      </w:tr>
      <w:tr w:rsidR="00291E1A" w14:paraId="4B16F242" w14:textId="77777777">
        <w:trPr>
          <w:trHeight w:val="202"/>
          <w:jc w:val="center"/>
        </w:trPr>
        <w:tc>
          <w:tcPr>
            <w:tcW w:w="305" w:type="pct"/>
          </w:tcPr>
          <w:p w14:paraId="23820E31"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lastRenderedPageBreak/>
              <w:t>3</w:t>
            </w:r>
          </w:p>
        </w:tc>
        <w:tc>
          <w:tcPr>
            <w:tcW w:w="1865" w:type="pct"/>
          </w:tcPr>
          <w:p w14:paraId="20C3FA1D" w14:textId="77777777" w:rsidR="00291E1A" w:rsidRDefault="0020276B">
            <w:pPr>
              <w:widowControl/>
              <w:jc w:val="left"/>
              <w:rPr>
                <w:rFonts w:ascii="宋体" w:eastAsia="宋体" w:hAnsi="宋体" w:cs="宋体"/>
                <w:color w:val="FF0000"/>
                <w:kern w:val="0"/>
                <w:szCs w:val="21"/>
              </w:rPr>
            </w:pPr>
            <w:r>
              <w:rPr>
                <w:rFonts w:ascii="宋体" w:eastAsia="宋体" w:hAnsi="宋体" w:cs="宋体"/>
                <w:color w:val="000000"/>
                <w:kern w:val="0"/>
                <w:szCs w:val="21"/>
              </w:rPr>
              <w:t xml:space="preserve">18 </w:t>
            </w:r>
            <w:r>
              <w:rPr>
                <w:rFonts w:ascii="宋体" w:eastAsia="宋体" w:hAnsi="宋体" w:cs="宋体"/>
                <w:color w:val="000000"/>
                <w:kern w:val="0"/>
                <w:szCs w:val="21"/>
              </w:rPr>
              <w:t>配套课程资源：提供理论</w:t>
            </w:r>
            <w:r>
              <w:rPr>
                <w:rFonts w:ascii="宋体" w:eastAsia="宋体" w:hAnsi="宋体" w:cs="宋体"/>
                <w:color w:val="000000"/>
                <w:kern w:val="0"/>
                <w:szCs w:val="21"/>
              </w:rPr>
              <w:t>+</w:t>
            </w:r>
            <w:r>
              <w:rPr>
                <w:rFonts w:ascii="宋体" w:eastAsia="宋体" w:hAnsi="宋体" w:cs="宋体"/>
                <w:color w:val="000000"/>
                <w:kern w:val="0"/>
                <w:szCs w:val="21"/>
              </w:rPr>
              <w:t>实训课</w:t>
            </w:r>
            <w:r>
              <w:rPr>
                <w:rFonts w:ascii="宋体" w:eastAsia="宋体" w:hAnsi="宋体" w:cs="宋体"/>
                <w:color w:val="000000"/>
                <w:kern w:val="0"/>
                <w:szCs w:val="21"/>
              </w:rPr>
              <w:t>≥72</w:t>
            </w:r>
            <w:r>
              <w:rPr>
                <w:rFonts w:ascii="宋体" w:eastAsia="宋体" w:hAnsi="宋体" w:cs="宋体"/>
                <w:color w:val="000000"/>
                <w:kern w:val="0"/>
                <w:szCs w:val="21"/>
              </w:rPr>
              <w:t>课时，课程至少包括课程大纲、教学手册、实验代码、理论课视频和实训课视频等，实训课至少含</w:t>
            </w:r>
            <w:r>
              <w:rPr>
                <w:rFonts w:ascii="宋体" w:eastAsia="宋体" w:hAnsi="宋体" w:cs="宋体"/>
                <w:color w:val="000000"/>
                <w:kern w:val="0"/>
                <w:szCs w:val="21"/>
              </w:rPr>
              <w:t>AI+</w:t>
            </w:r>
            <w:r>
              <w:rPr>
                <w:rFonts w:ascii="宋体" w:eastAsia="宋体" w:hAnsi="宋体" w:cs="宋体"/>
                <w:color w:val="000000"/>
                <w:kern w:val="0"/>
                <w:szCs w:val="21"/>
              </w:rPr>
              <w:t>六大场景：智能家居、智能安防、智能交互、智慧医疗、智慧仓储、智慧工厂。</w:t>
            </w:r>
            <w:r>
              <w:rPr>
                <w:rFonts w:ascii="宋体" w:eastAsia="宋体" w:hAnsi="宋体" w:cs="宋体"/>
                <w:color w:val="FF0000"/>
                <w:kern w:val="0"/>
                <w:szCs w:val="21"/>
              </w:rPr>
              <w:t>投标人需提供以下</w:t>
            </w:r>
            <w:r>
              <w:rPr>
                <w:rFonts w:ascii="宋体" w:eastAsia="宋体" w:hAnsi="宋体" w:cs="宋体"/>
                <w:color w:val="FF0000"/>
                <w:kern w:val="0"/>
                <w:szCs w:val="21"/>
              </w:rPr>
              <w:t>2</w:t>
            </w:r>
            <w:r>
              <w:rPr>
                <w:rFonts w:ascii="宋体" w:eastAsia="宋体" w:hAnsi="宋体" w:cs="宋体"/>
                <w:color w:val="FF0000"/>
                <w:kern w:val="0"/>
                <w:szCs w:val="21"/>
              </w:rPr>
              <w:t>个（不同场景）的</w:t>
            </w:r>
            <w:r>
              <w:rPr>
                <w:rFonts w:ascii="宋体" w:eastAsia="宋体" w:hAnsi="宋体" w:cs="宋体"/>
                <w:color w:val="FF0000"/>
                <w:kern w:val="0"/>
                <w:szCs w:val="21"/>
              </w:rPr>
              <w:t>AI+</w:t>
            </w:r>
            <w:r>
              <w:rPr>
                <w:rFonts w:ascii="宋体" w:eastAsia="宋体" w:hAnsi="宋体" w:cs="宋体"/>
                <w:color w:val="FF0000"/>
                <w:kern w:val="0"/>
                <w:szCs w:val="21"/>
              </w:rPr>
              <w:t>场景实训功能的演示视频：</w:t>
            </w:r>
          </w:p>
          <w:p w14:paraId="4C3215D5" w14:textId="77777777" w:rsidR="00291E1A" w:rsidRDefault="0020276B">
            <w:pPr>
              <w:widowControl/>
              <w:jc w:val="left"/>
              <w:rPr>
                <w:rFonts w:ascii="宋体" w:eastAsia="宋体" w:hAnsi="宋体" w:cs="宋体"/>
                <w:color w:val="FF0000"/>
                <w:kern w:val="0"/>
                <w:szCs w:val="21"/>
              </w:rPr>
            </w:pPr>
            <w:r>
              <w:rPr>
                <w:rFonts w:ascii="宋体" w:eastAsia="宋体" w:hAnsi="宋体" w:cs="宋体"/>
                <w:color w:val="FF0000"/>
                <w:kern w:val="0"/>
                <w:szCs w:val="21"/>
              </w:rPr>
              <w:t>①</w:t>
            </w:r>
            <w:r>
              <w:rPr>
                <w:rFonts w:ascii="宋体" w:eastAsia="宋体" w:hAnsi="宋体" w:cs="宋体"/>
                <w:color w:val="FF0000"/>
                <w:kern w:val="0"/>
                <w:szCs w:val="21"/>
              </w:rPr>
              <w:t>智慧仓储场景，实训内容应至少包括使用</w:t>
            </w:r>
            <w:r>
              <w:rPr>
                <w:rFonts w:ascii="宋体" w:eastAsia="宋体" w:hAnsi="宋体" w:cs="宋体"/>
                <w:color w:val="FF0000"/>
                <w:kern w:val="0"/>
                <w:szCs w:val="21"/>
              </w:rPr>
              <w:t>AI</w:t>
            </w:r>
            <w:r>
              <w:rPr>
                <w:rFonts w:ascii="宋体" w:eastAsia="宋体" w:hAnsi="宋体" w:cs="宋体"/>
                <w:color w:val="FF0000"/>
                <w:kern w:val="0"/>
                <w:szCs w:val="21"/>
              </w:rPr>
              <w:t>语音交互控制完成传送带传送物品、视觉识别物品种类、机械臂搬运物品到指定位置等；</w:t>
            </w:r>
          </w:p>
          <w:p w14:paraId="36F6DA98" w14:textId="77777777" w:rsidR="00291E1A" w:rsidRDefault="0020276B">
            <w:pPr>
              <w:spacing w:line="300" w:lineRule="auto"/>
              <w:rPr>
                <w:rFonts w:ascii="宋体" w:eastAsia="宋体" w:hAnsi="宋体"/>
                <w:color w:val="000000"/>
                <w:szCs w:val="21"/>
              </w:rPr>
            </w:pPr>
            <w:r>
              <w:rPr>
                <w:rFonts w:ascii="宋体" w:eastAsia="宋体" w:hAnsi="宋体" w:cs="宋体"/>
                <w:color w:val="FF0000"/>
                <w:kern w:val="0"/>
                <w:szCs w:val="21"/>
              </w:rPr>
              <w:t>②</w:t>
            </w:r>
            <w:r>
              <w:rPr>
                <w:rFonts w:ascii="宋体" w:eastAsia="宋体" w:hAnsi="宋体" w:cs="宋体"/>
                <w:color w:val="FF0000"/>
                <w:kern w:val="0"/>
                <w:szCs w:val="21"/>
              </w:rPr>
              <w:t>智慧医疗场景，实训内容应至少包括使用</w:t>
            </w:r>
            <w:r>
              <w:rPr>
                <w:rFonts w:ascii="宋体" w:eastAsia="宋体" w:hAnsi="宋体" w:cs="宋体"/>
                <w:color w:val="FF0000"/>
                <w:kern w:val="0"/>
                <w:szCs w:val="21"/>
              </w:rPr>
              <w:t>AI</w:t>
            </w:r>
            <w:r>
              <w:rPr>
                <w:rFonts w:ascii="宋体" w:eastAsia="宋体" w:hAnsi="宋体" w:cs="宋体"/>
                <w:color w:val="FF0000"/>
                <w:kern w:val="0"/>
                <w:szCs w:val="21"/>
              </w:rPr>
              <w:t>语音交互控制完成心率血氧检测、色觉检测、基于视觉识别的人体姿态检测、视力检测等</w:t>
            </w:r>
            <w:r>
              <w:rPr>
                <w:rFonts w:ascii="宋体" w:eastAsia="宋体" w:hAnsi="宋体" w:cs="宋体"/>
                <w:b/>
                <w:bCs/>
                <w:color w:val="000000"/>
                <w:kern w:val="0"/>
                <w:szCs w:val="21"/>
              </w:rPr>
              <w:t>（投标人需提供相关课程目录以及相关课程资料示例章节并加盖投标人公章证明，不要求课程名称完全一致，课程内容需符合上述</w:t>
            </w:r>
            <w:r>
              <w:rPr>
                <w:rFonts w:ascii="宋体" w:eastAsia="宋体" w:hAnsi="宋体" w:cs="宋体"/>
                <w:b/>
                <w:bCs/>
                <w:color w:val="000000"/>
                <w:kern w:val="0"/>
                <w:szCs w:val="21"/>
              </w:rPr>
              <w:t>AI+</w:t>
            </w:r>
            <w:r>
              <w:rPr>
                <w:rFonts w:ascii="宋体" w:eastAsia="宋体" w:hAnsi="宋体" w:cs="宋体"/>
                <w:b/>
                <w:bCs/>
                <w:color w:val="000000"/>
                <w:kern w:val="0"/>
                <w:szCs w:val="21"/>
              </w:rPr>
              <w:t>六大场景的要求</w:t>
            </w:r>
            <w:r>
              <w:rPr>
                <w:rFonts w:ascii="宋体" w:eastAsia="宋体" w:hAnsi="宋体" w:cs="宋体"/>
                <w:b/>
                <w:bCs/>
                <w:color w:val="FF0000"/>
                <w:kern w:val="0"/>
                <w:szCs w:val="21"/>
              </w:rPr>
              <w:t>。视频文件格式为</w:t>
            </w:r>
            <w:r>
              <w:rPr>
                <w:rFonts w:ascii="宋体" w:eastAsia="宋体" w:hAnsi="宋体" w:cs="宋体"/>
                <w:b/>
                <w:bCs/>
                <w:color w:val="FF0000"/>
                <w:kern w:val="0"/>
                <w:szCs w:val="21"/>
              </w:rPr>
              <w:t>“.mp4”</w:t>
            </w:r>
            <w:r>
              <w:rPr>
                <w:rFonts w:ascii="宋体" w:eastAsia="宋体" w:hAnsi="宋体" w:cs="宋体"/>
                <w:b/>
                <w:bCs/>
                <w:color w:val="FF0000"/>
                <w:kern w:val="0"/>
                <w:szCs w:val="21"/>
              </w:rPr>
              <w:t>，并通过</w:t>
            </w:r>
            <w:r>
              <w:rPr>
                <w:rFonts w:ascii="宋体" w:eastAsia="宋体" w:hAnsi="宋体" w:cs="宋体"/>
                <w:b/>
                <w:bCs/>
                <w:color w:val="FF0000"/>
                <w:kern w:val="0"/>
                <w:szCs w:val="21"/>
              </w:rPr>
              <w:t>USB</w:t>
            </w:r>
            <w:r>
              <w:rPr>
                <w:rFonts w:ascii="宋体" w:eastAsia="宋体" w:hAnsi="宋体" w:cs="宋体"/>
                <w:b/>
                <w:bCs/>
                <w:color w:val="FF0000"/>
                <w:kern w:val="0"/>
                <w:szCs w:val="21"/>
              </w:rPr>
              <w:t>媒介提供。</w:t>
            </w:r>
            <w:r>
              <w:rPr>
                <w:rFonts w:ascii="宋体" w:eastAsia="宋体" w:hAnsi="宋体" w:cs="宋体"/>
                <w:b/>
                <w:bCs/>
                <w:color w:val="000000"/>
                <w:kern w:val="0"/>
                <w:szCs w:val="21"/>
              </w:rPr>
              <w:t>）</w:t>
            </w:r>
          </w:p>
        </w:tc>
        <w:tc>
          <w:tcPr>
            <w:tcW w:w="807" w:type="pct"/>
          </w:tcPr>
          <w:p w14:paraId="0705511F" w14:textId="77777777" w:rsidR="00291E1A" w:rsidRDefault="00291E1A">
            <w:pPr>
              <w:spacing w:line="300" w:lineRule="auto"/>
              <w:jc w:val="center"/>
              <w:rPr>
                <w:rFonts w:ascii="宋体" w:eastAsia="宋体" w:hAnsi="宋体"/>
                <w:color w:val="000000"/>
                <w:szCs w:val="21"/>
              </w:rPr>
            </w:pPr>
          </w:p>
        </w:tc>
        <w:tc>
          <w:tcPr>
            <w:tcW w:w="1000" w:type="pct"/>
          </w:tcPr>
          <w:p w14:paraId="1E92C3F1" w14:textId="77777777" w:rsidR="00291E1A" w:rsidRDefault="00291E1A">
            <w:pPr>
              <w:spacing w:line="300" w:lineRule="auto"/>
              <w:jc w:val="center"/>
              <w:rPr>
                <w:rFonts w:ascii="宋体" w:eastAsia="宋体" w:hAnsi="宋体"/>
                <w:color w:val="000000"/>
                <w:szCs w:val="21"/>
              </w:rPr>
            </w:pPr>
          </w:p>
        </w:tc>
        <w:tc>
          <w:tcPr>
            <w:tcW w:w="1020" w:type="pct"/>
          </w:tcPr>
          <w:p w14:paraId="147E2ADE"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证明材料：</w:t>
            </w:r>
          </w:p>
          <w:p w14:paraId="0ABE9E28"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b/>
                <w:bCs/>
                <w:color w:val="000000"/>
                <w:szCs w:val="21"/>
              </w:rPr>
              <w:sym w:font="Wingdings 2" w:char="00A3"/>
            </w:r>
            <w:r>
              <w:rPr>
                <w:rFonts w:ascii="宋体" w:eastAsia="宋体" w:hAnsi="宋体"/>
                <w:b/>
                <w:bCs/>
                <w:color w:val="000000"/>
                <w:szCs w:val="21"/>
              </w:rPr>
              <w:t>相关课程目录</w:t>
            </w:r>
            <w:r>
              <w:rPr>
                <w:rFonts w:ascii="宋体" w:eastAsia="宋体" w:hAnsi="宋体"/>
                <w:color w:val="000000"/>
                <w:szCs w:val="21"/>
              </w:rPr>
              <w:t>以及</w:t>
            </w:r>
            <w:r>
              <w:rPr>
                <w:rFonts w:ascii="宋体" w:eastAsia="宋体" w:hAnsi="宋体"/>
                <w:b/>
                <w:bCs/>
                <w:color w:val="000000"/>
                <w:szCs w:val="21"/>
              </w:rPr>
              <w:t>相关课程资料示例章节，</w:t>
            </w:r>
            <w:r>
              <w:rPr>
                <w:rFonts w:ascii="宋体" w:eastAsia="宋体" w:hAnsi="宋体" w:cs="宋体"/>
                <w:b/>
                <w:bCs/>
                <w:color w:val="000000"/>
                <w:kern w:val="0"/>
                <w:szCs w:val="21"/>
              </w:rPr>
              <w:t>不要求课程名称完全一致，课程内容需符合上述</w:t>
            </w:r>
            <w:r>
              <w:rPr>
                <w:rFonts w:ascii="宋体" w:eastAsia="宋体" w:hAnsi="宋体" w:cs="宋体"/>
                <w:b/>
                <w:bCs/>
                <w:color w:val="000000"/>
                <w:kern w:val="0"/>
                <w:szCs w:val="21"/>
              </w:rPr>
              <w:t>AI+</w:t>
            </w:r>
            <w:r>
              <w:rPr>
                <w:rFonts w:ascii="宋体" w:eastAsia="宋体" w:hAnsi="宋体" w:cs="宋体"/>
                <w:b/>
                <w:bCs/>
                <w:color w:val="000000"/>
                <w:kern w:val="0"/>
                <w:szCs w:val="21"/>
              </w:rPr>
              <w:t>六大场景的要求</w:t>
            </w:r>
            <w:r>
              <w:rPr>
                <w:rFonts w:ascii="宋体" w:eastAsia="宋体" w:hAnsi="宋体" w:cs="Times New Roman"/>
                <w:color w:val="000000"/>
                <w:szCs w:val="21"/>
              </w:rPr>
              <w:t>；</w:t>
            </w:r>
          </w:p>
          <w:p w14:paraId="287940C2"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cs="Times New Roman"/>
                <w:color w:val="000000"/>
                <w:szCs w:val="21"/>
              </w:rPr>
              <w:t>证明材料所在页码：第</w:t>
            </w:r>
            <w:r>
              <w:rPr>
                <w:rFonts w:ascii="宋体" w:eastAsia="宋体" w:hAnsi="宋体" w:cs="Times New Roman"/>
                <w:color w:val="000000"/>
                <w:szCs w:val="21"/>
                <w:u w:val="single"/>
              </w:rPr>
              <w:t xml:space="preserve">       </w:t>
            </w:r>
            <w:r>
              <w:rPr>
                <w:rFonts w:ascii="宋体" w:eastAsia="宋体" w:hAnsi="宋体" w:cs="Times New Roman"/>
                <w:color w:val="000000"/>
                <w:szCs w:val="21"/>
              </w:rPr>
              <w:t>页</w:t>
            </w:r>
          </w:p>
          <w:p w14:paraId="699B4109" w14:textId="77777777" w:rsidR="00291E1A" w:rsidRDefault="00291E1A">
            <w:pPr>
              <w:spacing w:line="300" w:lineRule="auto"/>
              <w:jc w:val="center"/>
              <w:rPr>
                <w:rFonts w:ascii="宋体" w:eastAsia="宋体" w:hAnsi="宋体" w:cs="Times New Roman"/>
                <w:color w:val="000000"/>
                <w:szCs w:val="21"/>
              </w:rPr>
            </w:pPr>
          </w:p>
          <w:p w14:paraId="25A51C52" w14:textId="77777777" w:rsidR="00291E1A" w:rsidRDefault="0020276B">
            <w:pPr>
              <w:spacing w:line="300" w:lineRule="auto"/>
              <w:jc w:val="center"/>
              <w:rPr>
                <w:rFonts w:ascii="宋体" w:eastAsia="宋体" w:hAnsi="宋体" w:cs="Times New Roman"/>
                <w:color w:val="FF0000"/>
                <w:szCs w:val="21"/>
              </w:rPr>
            </w:pPr>
            <w:r>
              <w:rPr>
                <w:rFonts w:ascii="宋体" w:eastAsia="宋体" w:hAnsi="宋体"/>
                <w:b/>
                <w:bCs/>
                <w:color w:val="FF0000"/>
                <w:szCs w:val="21"/>
              </w:rPr>
              <w:sym w:font="Wingdings 2" w:char="00A3"/>
            </w:r>
            <w:r>
              <w:rPr>
                <w:rFonts w:ascii="宋体" w:eastAsia="宋体" w:hAnsi="宋体" w:cs="宋体"/>
                <w:b/>
                <w:bCs/>
                <w:color w:val="FF0000"/>
                <w:kern w:val="0"/>
                <w:szCs w:val="21"/>
              </w:rPr>
              <w:t>演示功能场景的视频，文件格式为</w:t>
            </w:r>
            <w:r>
              <w:rPr>
                <w:rFonts w:ascii="宋体" w:eastAsia="宋体" w:hAnsi="宋体" w:cs="宋体"/>
                <w:b/>
                <w:bCs/>
                <w:color w:val="FF0000"/>
                <w:kern w:val="0"/>
                <w:szCs w:val="21"/>
              </w:rPr>
              <w:t>“.mp4”</w:t>
            </w:r>
            <w:r>
              <w:rPr>
                <w:rFonts w:ascii="宋体" w:eastAsia="宋体" w:hAnsi="宋体" w:cs="宋体"/>
                <w:b/>
                <w:bCs/>
                <w:color w:val="FF0000"/>
                <w:kern w:val="0"/>
                <w:szCs w:val="21"/>
              </w:rPr>
              <w:t>，并通过</w:t>
            </w:r>
            <w:r>
              <w:rPr>
                <w:rFonts w:ascii="宋体" w:eastAsia="宋体" w:hAnsi="宋体" w:cs="宋体"/>
                <w:b/>
                <w:bCs/>
                <w:color w:val="FF0000"/>
                <w:kern w:val="0"/>
                <w:szCs w:val="21"/>
              </w:rPr>
              <w:t>USB</w:t>
            </w:r>
            <w:r>
              <w:rPr>
                <w:rFonts w:ascii="宋体" w:eastAsia="宋体" w:hAnsi="宋体" w:cs="宋体"/>
                <w:b/>
                <w:bCs/>
                <w:color w:val="FF0000"/>
                <w:kern w:val="0"/>
                <w:szCs w:val="21"/>
              </w:rPr>
              <w:t>媒介提供</w:t>
            </w:r>
            <w:r>
              <w:rPr>
                <w:rFonts w:ascii="宋体" w:eastAsia="宋体" w:hAnsi="宋体" w:cs="Times New Roman"/>
                <w:color w:val="FF0000"/>
                <w:szCs w:val="21"/>
              </w:rPr>
              <w:t>；</w:t>
            </w:r>
          </w:p>
          <w:p w14:paraId="1D215F22"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cs="Times New Roman"/>
                <w:color w:val="FF0000"/>
                <w:szCs w:val="21"/>
              </w:rPr>
              <w:t>证明材料所在页码：第</w:t>
            </w:r>
            <w:r>
              <w:rPr>
                <w:rFonts w:ascii="宋体" w:eastAsia="宋体" w:hAnsi="宋体" w:cs="Times New Roman"/>
                <w:color w:val="FF0000"/>
                <w:szCs w:val="21"/>
                <w:u w:val="single"/>
              </w:rPr>
              <w:t xml:space="preserve">       </w:t>
            </w:r>
            <w:r>
              <w:rPr>
                <w:rFonts w:ascii="宋体" w:eastAsia="宋体" w:hAnsi="宋体" w:cs="Times New Roman"/>
                <w:color w:val="FF0000"/>
                <w:szCs w:val="21"/>
              </w:rPr>
              <w:t>页</w:t>
            </w:r>
          </w:p>
        </w:tc>
      </w:tr>
      <w:tr w:rsidR="00291E1A" w14:paraId="1D1B0AB0" w14:textId="77777777">
        <w:trPr>
          <w:trHeight w:val="880"/>
          <w:jc w:val="center"/>
        </w:trPr>
        <w:tc>
          <w:tcPr>
            <w:tcW w:w="305" w:type="pct"/>
          </w:tcPr>
          <w:p w14:paraId="610FF98D"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4</w:t>
            </w:r>
          </w:p>
        </w:tc>
        <w:tc>
          <w:tcPr>
            <w:tcW w:w="1865" w:type="pct"/>
          </w:tcPr>
          <w:p w14:paraId="36A71804" w14:textId="77777777" w:rsidR="00291E1A" w:rsidRDefault="0020276B">
            <w:pPr>
              <w:spacing w:line="300" w:lineRule="auto"/>
              <w:rPr>
                <w:rFonts w:ascii="宋体" w:eastAsia="宋体" w:hAnsi="宋体"/>
                <w:color w:val="000000"/>
                <w:szCs w:val="21"/>
              </w:rPr>
            </w:pPr>
            <w:r>
              <w:rPr>
                <w:rFonts w:ascii="宋体" w:eastAsia="宋体" w:hAnsi="宋体" w:cs="宋体"/>
                <w:color w:val="000000"/>
                <w:kern w:val="0"/>
                <w:szCs w:val="21"/>
              </w:rPr>
              <w:t xml:space="preserve">3.1 </w:t>
            </w:r>
            <w:r>
              <w:rPr>
                <w:rFonts w:ascii="宋体" w:eastAsia="宋体" w:hAnsi="宋体" w:cs="宋体"/>
                <w:color w:val="000000"/>
                <w:kern w:val="0"/>
                <w:szCs w:val="21"/>
              </w:rPr>
              <w:t>采用双环柔性板链线设计，</w:t>
            </w:r>
            <w:r>
              <w:rPr>
                <w:rFonts w:ascii="宋体" w:eastAsia="宋体" w:hAnsi="宋体" w:cs="宋体"/>
                <w:color w:val="FF0000"/>
                <w:kern w:val="0"/>
                <w:szCs w:val="21"/>
              </w:rPr>
              <w:t>应包含自动分拨机构，实现物料在内外环自动换线，从而实现良品与不良品的自动分拨。</w:t>
            </w:r>
            <w:r>
              <w:rPr>
                <w:rFonts w:ascii="宋体" w:eastAsia="宋体" w:hAnsi="宋体" w:cs="宋体"/>
                <w:color w:val="000000"/>
                <w:kern w:val="0"/>
                <w:szCs w:val="21"/>
              </w:rPr>
              <w:t>内环柔性板链线宽度</w:t>
            </w:r>
            <w:r>
              <w:rPr>
                <w:rFonts w:ascii="宋体" w:eastAsia="宋体" w:hAnsi="宋体" w:cs="宋体"/>
                <w:color w:val="000000"/>
                <w:kern w:val="0"/>
                <w:szCs w:val="21"/>
              </w:rPr>
              <w:t>45mm±5mm</w:t>
            </w:r>
            <w:r>
              <w:rPr>
                <w:rFonts w:ascii="宋体" w:eastAsia="宋体" w:hAnsi="宋体" w:cs="宋体"/>
                <w:color w:val="000000"/>
                <w:kern w:val="0"/>
                <w:szCs w:val="21"/>
              </w:rPr>
              <w:t>，外环柔性板链线宽度</w:t>
            </w:r>
            <w:r>
              <w:rPr>
                <w:rFonts w:ascii="宋体" w:eastAsia="宋体" w:hAnsi="宋体" w:cs="宋体"/>
                <w:color w:val="000000"/>
                <w:kern w:val="0"/>
                <w:szCs w:val="21"/>
              </w:rPr>
              <w:t>45mm±5mm</w:t>
            </w:r>
            <w:r>
              <w:rPr>
                <w:rFonts w:ascii="宋体" w:eastAsia="宋体" w:hAnsi="宋体" w:cs="宋体"/>
                <w:color w:val="000000"/>
                <w:kern w:val="0"/>
                <w:szCs w:val="21"/>
              </w:rPr>
              <w:t>；内</w:t>
            </w:r>
            <w:r>
              <w:rPr>
                <w:rFonts w:ascii="宋体" w:eastAsia="宋体" w:hAnsi="宋体" w:cs="宋体"/>
                <w:color w:val="000000"/>
                <w:kern w:val="0"/>
                <w:szCs w:val="21"/>
              </w:rPr>
              <w:lastRenderedPageBreak/>
              <w:t>环线、外环线可各自独立运行，速度可调：最慢</w:t>
            </w:r>
            <w:r>
              <w:rPr>
                <w:rFonts w:ascii="宋体" w:eastAsia="宋体" w:hAnsi="宋体" w:cs="宋体"/>
                <w:color w:val="000000"/>
                <w:kern w:val="0"/>
                <w:szCs w:val="21"/>
              </w:rPr>
              <w:t>0</w:t>
            </w:r>
            <w:r>
              <w:rPr>
                <w:rFonts w:ascii="宋体" w:eastAsia="宋体" w:hAnsi="宋体" w:cs="宋体"/>
                <w:color w:val="000000"/>
                <w:kern w:val="0"/>
                <w:szCs w:val="21"/>
              </w:rPr>
              <w:t>（</w:t>
            </w:r>
            <w:r>
              <w:rPr>
                <w:rFonts w:ascii="宋体" w:eastAsia="宋体" w:hAnsi="宋体" w:cs="宋体"/>
                <w:color w:val="000000"/>
                <w:kern w:val="0"/>
                <w:szCs w:val="21"/>
              </w:rPr>
              <w:t>±0.05</w:t>
            </w:r>
            <w:r>
              <w:rPr>
                <w:rFonts w:ascii="宋体" w:eastAsia="宋体" w:hAnsi="宋体" w:cs="宋体"/>
                <w:color w:val="000000"/>
                <w:kern w:val="0"/>
                <w:szCs w:val="21"/>
              </w:rPr>
              <w:t>）</w:t>
            </w:r>
            <w:r>
              <w:rPr>
                <w:rFonts w:ascii="宋体" w:eastAsia="宋体" w:hAnsi="宋体" w:cs="宋体"/>
                <w:color w:val="000000"/>
                <w:kern w:val="0"/>
                <w:szCs w:val="21"/>
              </w:rPr>
              <w:t>m/s-</w:t>
            </w:r>
            <w:r>
              <w:rPr>
                <w:rFonts w:ascii="宋体" w:eastAsia="宋体" w:hAnsi="宋体" w:cs="宋体"/>
                <w:color w:val="000000"/>
                <w:kern w:val="0"/>
                <w:szCs w:val="21"/>
              </w:rPr>
              <w:t>最快</w:t>
            </w:r>
            <w:r>
              <w:rPr>
                <w:rFonts w:ascii="宋体" w:eastAsia="宋体" w:hAnsi="宋体" w:cs="宋体"/>
                <w:color w:val="FF0000"/>
                <w:kern w:val="0"/>
                <w:szCs w:val="21"/>
              </w:rPr>
              <w:t>0.</w:t>
            </w:r>
            <w:r>
              <w:rPr>
                <w:rFonts w:ascii="宋体" w:eastAsia="宋体" w:hAnsi="宋体" w:cs="宋体" w:hint="eastAsia"/>
                <w:color w:val="FF0000"/>
                <w:kern w:val="0"/>
                <w:szCs w:val="21"/>
              </w:rPr>
              <w:t>3</w:t>
            </w:r>
            <w:r>
              <w:rPr>
                <w:rFonts w:ascii="宋体" w:eastAsia="宋体" w:hAnsi="宋体" w:cs="宋体"/>
                <w:color w:val="000000"/>
                <w:kern w:val="0"/>
                <w:szCs w:val="21"/>
              </w:rPr>
              <w:t>（</w:t>
            </w:r>
            <w:r>
              <w:rPr>
                <w:rFonts w:ascii="宋体" w:eastAsia="宋体" w:hAnsi="宋体" w:cs="宋体"/>
                <w:color w:val="000000"/>
                <w:kern w:val="0"/>
                <w:szCs w:val="21"/>
              </w:rPr>
              <w:t>±0.05</w:t>
            </w:r>
            <w:r>
              <w:rPr>
                <w:rFonts w:ascii="宋体" w:eastAsia="宋体" w:hAnsi="宋体" w:cs="宋体"/>
                <w:color w:val="000000"/>
                <w:kern w:val="0"/>
                <w:szCs w:val="21"/>
              </w:rPr>
              <w:t>）</w:t>
            </w:r>
            <w:r>
              <w:rPr>
                <w:rFonts w:ascii="宋体" w:eastAsia="宋体" w:hAnsi="宋体" w:cs="宋体"/>
                <w:color w:val="000000"/>
                <w:kern w:val="0"/>
                <w:szCs w:val="21"/>
              </w:rPr>
              <w:t>m/s</w:t>
            </w:r>
            <w:r>
              <w:rPr>
                <w:rFonts w:ascii="宋体" w:eastAsia="宋体" w:hAnsi="宋体" w:cs="宋体"/>
                <w:color w:val="000000"/>
                <w:kern w:val="0"/>
                <w:szCs w:val="21"/>
              </w:rPr>
              <w:t>，可设置正反转。</w:t>
            </w:r>
            <w:r>
              <w:rPr>
                <w:rFonts w:ascii="宋体" w:eastAsia="宋体" w:hAnsi="宋体" w:cs="宋体"/>
                <w:b/>
                <w:bCs/>
                <w:color w:val="000000"/>
                <w:kern w:val="0"/>
                <w:szCs w:val="21"/>
              </w:rPr>
              <w:t>（提供基于产品实物演示功能场景的视频作为证明，视频中至少应按上述要求测量宽度、展示速度、内环线和外环线可各自独立运行、可正反转，</w:t>
            </w:r>
            <w:r>
              <w:rPr>
                <w:rFonts w:ascii="宋体" w:eastAsia="宋体" w:hAnsi="宋体" w:cs="宋体"/>
                <w:b/>
                <w:bCs/>
                <w:color w:val="FF0000"/>
                <w:kern w:val="0"/>
                <w:szCs w:val="21"/>
              </w:rPr>
              <w:t>自动分拨机构实现</w:t>
            </w:r>
            <w:r>
              <w:rPr>
                <w:rFonts w:ascii="宋体" w:eastAsia="宋体" w:hAnsi="宋体" w:cs="宋体" w:hint="eastAsia"/>
                <w:b/>
                <w:bCs/>
                <w:color w:val="FF0000"/>
                <w:kern w:val="0"/>
                <w:szCs w:val="21"/>
              </w:rPr>
              <w:t>物料从</w:t>
            </w:r>
            <w:r>
              <w:rPr>
                <w:rFonts w:ascii="宋体" w:eastAsia="宋体" w:hAnsi="宋体" w:cs="宋体"/>
                <w:b/>
                <w:bCs/>
                <w:color w:val="FF0000"/>
                <w:kern w:val="0"/>
                <w:szCs w:val="21"/>
              </w:rPr>
              <w:t>内环到外环换线、自动分拨机构实现</w:t>
            </w:r>
            <w:r>
              <w:rPr>
                <w:rFonts w:ascii="宋体" w:eastAsia="宋体" w:hAnsi="宋体" w:cs="宋体" w:hint="eastAsia"/>
                <w:b/>
                <w:bCs/>
                <w:color w:val="FF0000"/>
                <w:kern w:val="0"/>
                <w:szCs w:val="21"/>
              </w:rPr>
              <w:t>物料从</w:t>
            </w:r>
            <w:r>
              <w:rPr>
                <w:rFonts w:ascii="宋体" w:eastAsia="宋体" w:hAnsi="宋体" w:cs="宋体"/>
                <w:b/>
                <w:bCs/>
                <w:color w:val="FF0000"/>
                <w:kern w:val="0"/>
                <w:szCs w:val="21"/>
              </w:rPr>
              <w:t>外环到内环换线，</w:t>
            </w:r>
            <w:r>
              <w:rPr>
                <w:rFonts w:ascii="宋体" w:eastAsia="宋体" w:hAnsi="宋体" w:cs="宋体"/>
                <w:b/>
                <w:bCs/>
                <w:color w:val="000000"/>
                <w:kern w:val="0"/>
                <w:szCs w:val="21"/>
              </w:rPr>
              <w:t>文件格式为</w:t>
            </w:r>
            <w:r>
              <w:rPr>
                <w:rFonts w:ascii="宋体" w:eastAsia="宋体" w:hAnsi="宋体" w:cs="宋体"/>
                <w:b/>
                <w:bCs/>
                <w:color w:val="000000"/>
                <w:kern w:val="0"/>
                <w:szCs w:val="21"/>
              </w:rPr>
              <w:t>“.mp4”</w:t>
            </w:r>
            <w:r>
              <w:rPr>
                <w:rFonts w:ascii="宋体" w:eastAsia="宋体" w:hAnsi="宋体" w:cs="宋体"/>
                <w:b/>
                <w:bCs/>
                <w:color w:val="000000"/>
                <w:kern w:val="0"/>
                <w:szCs w:val="21"/>
              </w:rPr>
              <w:t>，并通过</w:t>
            </w:r>
            <w:r>
              <w:rPr>
                <w:rFonts w:ascii="宋体" w:eastAsia="宋体" w:hAnsi="宋体" w:cs="宋体"/>
                <w:b/>
                <w:bCs/>
                <w:color w:val="000000"/>
                <w:kern w:val="0"/>
                <w:szCs w:val="21"/>
              </w:rPr>
              <w:t>USB</w:t>
            </w:r>
            <w:r>
              <w:rPr>
                <w:rFonts w:ascii="宋体" w:eastAsia="宋体" w:hAnsi="宋体" w:cs="宋体"/>
                <w:b/>
                <w:bCs/>
                <w:color w:val="000000"/>
                <w:kern w:val="0"/>
                <w:szCs w:val="21"/>
              </w:rPr>
              <w:t>媒介提供）</w:t>
            </w:r>
          </w:p>
        </w:tc>
        <w:tc>
          <w:tcPr>
            <w:tcW w:w="807" w:type="pct"/>
          </w:tcPr>
          <w:p w14:paraId="201FAC01" w14:textId="77777777" w:rsidR="00291E1A" w:rsidRDefault="00291E1A">
            <w:pPr>
              <w:spacing w:line="300" w:lineRule="auto"/>
              <w:jc w:val="center"/>
              <w:rPr>
                <w:rFonts w:ascii="宋体" w:eastAsia="宋体" w:hAnsi="宋体"/>
                <w:color w:val="000000"/>
                <w:szCs w:val="21"/>
              </w:rPr>
            </w:pPr>
          </w:p>
        </w:tc>
        <w:tc>
          <w:tcPr>
            <w:tcW w:w="1000" w:type="pct"/>
          </w:tcPr>
          <w:p w14:paraId="75F0ED56" w14:textId="77777777" w:rsidR="00291E1A" w:rsidRDefault="00291E1A">
            <w:pPr>
              <w:spacing w:line="300" w:lineRule="auto"/>
              <w:jc w:val="center"/>
              <w:rPr>
                <w:rFonts w:ascii="宋体" w:eastAsia="宋体" w:hAnsi="宋体"/>
                <w:color w:val="000000"/>
                <w:szCs w:val="21"/>
              </w:rPr>
            </w:pPr>
          </w:p>
        </w:tc>
        <w:tc>
          <w:tcPr>
            <w:tcW w:w="1020" w:type="pct"/>
          </w:tcPr>
          <w:p w14:paraId="400ED7B3"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证明材料：</w:t>
            </w:r>
          </w:p>
          <w:p w14:paraId="25A456A6"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b/>
                <w:bCs/>
                <w:color w:val="000000"/>
                <w:szCs w:val="21"/>
              </w:rPr>
              <w:sym w:font="Wingdings 2" w:char="00A3"/>
            </w:r>
            <w:r>
              <w:rPr>
                <w:rFonts w:ascii="宋体" w:eastAsia="宋体" w:hAnsi="宋体" w:cs="宋体"/>
                <w:b/>
                <w:bCs/>
                <w:color w:val="000000"/>
                <w:kern w:val="0"/>
                <w:szCs w:val="21"/>
              </w:rPr>
              <w:t>基于产品实物演示功能场景的视频，文件格式为</w:t>
            </w:r>
            <w:r>
              <w:rPr>
                <w:rFonts w:ascii="宋体" w:eastAsia="宋体" w:hAnsi="宋体" w:cs="宋体"/>
                <w:b/>
                <w:bCs/>
                <w:color w:val="000000"/>
                <w:kern w:val="0"/>
                <w:szCs w:val="21"/>
              </w:rPr>
              <w:t>“.mp4”</w:t>
            </w:r>
            <w:r>
              <w:rPr>
                <w:rFonts w:ascii="宋体" w:eastAsia="宋体" w:hAnsi="宋体" w:cs="宋体"/>
                <w:b/>
                <w:bCs/>
                <w:color w:val="000000"/>
                <w:kern w:val="0"/>
                <w:szCs w:val="21"/>
              </w:rPr>
              <w:t>，并通过</w:t>
            </w:r>
            <w:r>
              <w:rPr>
                <w:rFonts w:ascii="宋体" w:eastAsia="宋体" w:hAnsi="宋体" w:cs="宋体"/>
                <w:b/>
                <w:bCs/>
                <w:color w:val="000000"/>
                <w:kern w:val="0"/>
                <w:szCs w:val="21"/>
              </w:rPr>
              <w:t>USB</w:t>
            </w:r>
            <w:r>
              <w:rPr>
                <w:rFonts w:ascii="宋体" w:eastAsia="宋体" w:hAnsi="宋体" w:cs="宋体"/>
                <w:b/>
                <w:bCs/>
                <w:color w:val="000000"/>
                <w:kern w:val="0"/>
                <w:szCs w:val="21"/>
              </w:rPr>
              <w:t>媒介提</w:t>
            </w:r>
            <w:r>
              <w:rPr>
                <w:rFonts w:ascii="宋体" w:eastAsia="宋体" w:hAnsi="宋体" w:cs="宋体"/>
                <w:b/>
                <w:bCs/>
                <w:color w:val="000000"/>
                <w:kern w:val="0"/>
                <w:szCs w:val="21"/>
              </w:rPr>
              <w:lastRenderedPageBreak/>
              <w:t>供</w:t>
            </w:r>
            <w:r>
              <w:rPr>
                <w:rFonts w:ascii="宋体" w:eastAsia="宋体" w:hAnsi="宋体" w:cs="Times New Roman"/>
                <w:color w:val="000000"/>
                <w:szCs w:val="21"/>
              </w:rPr>
              <w:t>；</w:t>
            </w:r>
          </w:p>
          <w:p w14:paraId="10ADF5D1" w14:textId="77777777" w:rsidR="00291E1A" w:rsidRDefault="0020276B">
            <w:pPr>
              <w:spacing w:line="300" w:lineRule="auto"/>
              <w:jc w:val="center"/>
              <w:rPr>
                <w:rFonts w:ascii="宋体" w:eastAsia="宋体" w:hAnsi="宋体" w:cs="Times New Roman"/>
                <w:color w:val="000000"/>
                <w:szCs w:val="21"/>
                <w:u w:val="single"/>
              </w:rPr>
            </w:pPr>
            <w:r>
              <w:rPr>
                <w:rFonts w:ascii="宋体" w:eastAsia="宋体" w:hAnsi="宋体" w:cs="Times New Roman"/>
                <w:color w:val="000000"/>
                <w:szCs w:val="21"/>
              </w:rPr>
              <w:t>证明材料所在页码：第</w:t>
            </w:r>
            <w:r>
              <w:rPr>
                <w:rFonts w:ascii="宋体" w:eastAsia="宋体" w:hAnsi="宋体" w:cs="Times New Roman"/>
                <w:color w:val="000000"/>
                <w:szCs w:val="21"/>
                <w:u w:val="single"/>
              </w:rPr>
              <w:t xml:space="preserve">       </w:t>
            </w:r>
            <w:r>
              <w:rPr>
                <w:rFonts w:ascii="宋体" w:eastAsia="宋体" w:hAnsi="宋体" w:cs="Times New Roman"/>
                <w:color w:val="000000"/>
                <w:szCs w:val="21"/>
              </w:rPr>
              <w:t>页</w:t>
            </w:r>
          </w:p>
        </w:tc>
      </w:tr>
      <w:tr w:rsidR="00291E1A" w14:paraId="0C409F6A" w14:textId="77777777">
        <w:trPr>
          <w:trHeight w:val="880"/>
          <w:jc w:val="center"/>
        </w:trPr>
        <w:tc>
          <w:tcPr>
            <w:tcW w:w="305" w:type="pct"/>
          </w:tcPr>
          <w:p w14:paraId="1CA49F74"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lastRenderedPageBreak/>
              <w:t>5</w:t>
            </w:r>
          </w:p>
        </w:tc>
        <w:tc>
          <w:tcPr>
            <w:tcW w:w="1865" w:type="pct"/>
          </w:tcPr>
          <w:p w14:paraId="4E63A4A2" w14:textId="77777777" w:rsidR="00291E1A" w:rsidRDefault="0020276B">
            <w:pPr>
              <w:spacing w:line="300" w:lineRule="auto"/>
              <w:rPr>
                <w:rFonts w:ascii="宋体" w:eastAsia="宋体" w:hAnsi="宋体"/>
                <w:color w:val="000000"/>
                <w:szCs w:val="21"/>
              </w:rPr>
            </w:pPr>
            <w:r>
              <w:rPr>
                <w:rFonts w:ascii="宋体" w:eastAsia="宋体" w:hAnsi="宋体" w:cs="宋体"/>
                <w:color w:val="000000"/>
                <w:kern w:val="0"/>
                <w:szCs w:val="21"/>
              </w:rPr>
              <w:t xml:space="preserve">4.1 </w:t>
            </w:r>
            <w:r>
              <w:rPr>
                <w:rFonts w:ascii="宋体" w:eastAsia="宋体" w:hAnsi="宋体" w:cs="宋体"/>
                <w:color w:val="000000"/>
                <w:kern w:val="0"/>
                <w:szCs w:val="21"/>
              </w:rPr>
              <w:t>核心主板及训练平台配套：核心主板</w:t>
            </w:r>
            <w:r>
              <w:rPr>
                <w:rFonts w:ascii="宋体" w:eastAsia="宋体" w:hAnsi="宋体" w:cs="宋体"/>
                <w:color w:val="000000"/>
                <w:kern w:val="0"/>
                <w:szCs w:val="21"/>
              </w:rPr>
              <w:t>AI</w:t>
            </w:r>
            <w:r>
              <w:rPr>
                <w:rFonts w:ascii="宋体" w:eastAsia="宋体" w:hAnsi="宋体" w:cs="宋体"/>
                <w:color w:val="000000"/>
                <w:kern w:val="0"/>
                <w:szCs w:val="21"/>
              </w:rPr>
              <w:t>算力不低于</w:t>
            </w:r>
            <w:r>
              <w:rPr>
                <w:rFonts w:ascii="宋体" w:eastAsia="宋体" w:hAnsi="宋体" w:cs="宋体"/>
                <w:color w:val="000000"/>
                <w:kern w:val="0"/>
                <w:szCs w:val="21"/>
              </w:rPr>
              <w:t>3.2TOPS</w:t>
            </w:r>
            <w:r>
              <w:rPr>
                <w:rFonts w:ascii="宋体" w:eastAsia="宋体" w:hAnsi="宋体" w:cs="宋体"/>
                <w:color w:val="000000"/>
                <w:kern w:val="0"/>
                <w:szCs w:val="21"/>
              </w:rPr>
              <w:t>；提供</w:t>
            </w:r>
            <w:r>
              <w:rPr>
                <w:rFonts w:ascii="宋体" w:eastAsia="宋体" w:hAnsi="宋体" w:cs="宋体"/>
                <w:color w:val="000000"/>
                <w:kern w:val="0"/>
                <w:szCs w:val="21"/>
              </w:rPr>
              <w:t>3</w:t>
            </w:r>
            <w:r>
              <w:rPr>
                <w:rFonts w:ascii="宋体" w:eastAsia="宋体" w:hAnsi="宋体" w:cs="宋体"/>
                <w:color w:val="000000"/>
                <w:kern w:val="0"/>
                <w:szCs w:val="21"/>
              </w:rPr>
              <w:t>个或以上公有云</w:t>
            </w:r>
            <w:r>
              <w:rPr>
                <w:rFonts w:ascii="宋体" w:eastAsia="宋体" w:hAnsi="宋体" w:cs="宋体"/>
                <w:color w:val="000000"/>
                <w:kern w:val="0"/>
                <w:szCs w:val="21"/>
              </w:rPr>
              <w:t>AI</w:t>
            </w:r>
            <w:r>
              <w:rPr>
                <w:rFonts w:ascii="宋体" w:eastAsia="宋体" w:hAnsi="宋体" w:cs="宋体"/>
                <w:color w:val="000000"/>
                <w:kern w:val="0"/>
                <w:szCs w:val="21"/>
              </w:rPr>
              <w:t>训练平台</w:t>
            </w:r>
            <w:r>
              <w:rPr>
                <w:rFonts w:ascii="宋体" w:eastAsia="宋体" w:hAnsi="宋体" w:cs="宋体"/>
                <w:color w:val="FF0000"/>
                <w:kern w:val="0"/>
                <w:szCs w:val="21"/>
              </w:rPr>
              <w:t>（</w:t>
            </w:r>
            <w:r>
              <w:rPr>
                <w:rFonts w:ascii="宋体" w:eastAsia="宋体" w:hAnsi="宋体" w:cs="宋体" w:hint="eastAsia"/>
                <w:color w:val="FF0000"/>
                <w:kern w:val="0"/>
                <w:szCs w:val="21"/>
              </w:rPr>
              <w:t>供采购人两年内可在上述公有云平台使用的</w:t>
            </w:r>
            <w:r>
              <w:rPr>
                <w:rFonts w:ascii="宋体" w:eastAsia="宋体" w:hAnsi="宋体" w:cs="宋体" w:hint="eastAsia"/>
                <w:color w:val="FF0000"/>
                <w:kern w:val="0"/>
                <w:szCs w:val="21"/>
              </w:rPr>
              <w:t>GPU</w:t>
            </w:r>
            <w:r>
              <w:rPr>
                <w:rFonts w:ascii="宋体" w:eastAsia="宋体" w:hAnsi="宋体" w:cs="宋体" w:hint="eastAsia"/>
                <w:color w:val="FF0000"/>
                <w:kern w:val="0"/>
                <w:szCs w:val="21"/>
              </w:rPr>
              <w:t>算力总时长不少于</w:t>
            </w:r>
            <w:r>
              <w:rPr>
                <w:rFonts w:ascii="宋体" w:eastAsia="宋体" w:hAnsi="宋体" w:cs="宋体" w:hint="eastAsia"/>
                <w:color w:val="FF0000"/>
                <w:kern w:val="0"/>
                <w:szCs w:val="21"/>
              </w:rPr>
              <w:t>20</w:t>
            </w:r>
            <w:r>
              <w:rPr>
                <w:rFonts w:ascii="宋体" w:eastAsia="宋体" w:hAnsi="宋体" w:cs="宋体" w:hint="eastAsia"/>
                <w:color w:val="FF0000"/>
                <w:kern w:val="0"/>
                <w:szCs w:val="21"/>
              </w:rPr>
              <w:t>万小时，单用户算力不低于</w:t>
            </w:r>
            <w:r>
              <w:rPr>
                <w:rFonts w:ascii="宋体" w:eastAsia="宋体" w:hAnsi="宋体" w:cs="宋体" w:hint="eastAsia"/>
                <w:color w:val="FF0000"/>
                <w:kern w:val="0"/>
                <w:szCs w:val="21"/>
              </w:rPr>
              <w:t>14Tops FP32</w:t>
            </w:r>
            <w:r>
              <w:rPr>
                <w:rFonts w:ascii="宋体" w:eastAsia="宋体" w:hAnsi="宋体" w:cs="宋体" w:hint="eastAsia"/>
                <w:color w:val="FF0000"/>
                <w:kern w:val="0"/>
                <w:szCs w:val="21"/>
              </w:rPr>
              <w:t>，单用户显存不低于</w:t>
            </w:r>
            <w:r>
              <w:rPr>
                <w:rFonts w:ascii="宋体" w:eastAsia="宋体" w:hAnsi="宋体" w:cs="宋体" w:hint="eastAsia"/>
                <w:color w:val="FF0000"/>
                <w:kern w:val="0"/>
                <w:szCs w:val="21"/>
              </w:rPr>
              <w:t>32G</w:t>
            </w:r>
            <w:r>
              <w:rPr>
                <w:rFonts w:ascii="宋体" w:eastAsia="宋体" w:hAnsi="宋体" w:cs="宋体" w:hint="eastAsia"/>
                <w:color w:val="FF0000"/>
                <w:kern w:val="0"/>
                <w:szCs w:val="21"/>
              </w:rPr>
              <w:t>，且采购人无需额外支付上述公有云</w:t>
            </w:r>
            <w:r>
              <w:rPr>
                <w:rFonts w:ascii="宋体" w:eastAsia="宋体" w:hAnsi="宋体" w:cs="宋体" w:hint="eastAsia"/>
                <w:color w:val="FF0000"/>
                <w:kern w:val="0"/>
                <w:szCs w:val="21"/>
              </w:rPr>
              <w:t>GPU</w:t>
            </w:r>
            <w:r>
              <w:rPr>
                <w:rFonts w:ascii="宋体" w:eastAsia="宋体" w:hAnsi="宋体" w:cs="宋体" w:hint="eastAsia"/>
                <w:color w:val="FF0000"/>
                <w:kern w:val="0"/>
                <w:szCs w:val="21"/>
              </w:rPr>
              <w:t>算力的费用</w:t>
            </w:r>
            <w:r>
              <w:rPr>
                <w:rFonts w:ascii="宋体" w:eastAsia="宋体" w:hAnsi="宋体" w:cs="宋体" w:hint="eastAsia"/>
                <w:color w:val="FF0000"/>
                <w:kern w:val="0"/>
                <w:szCs w:val="21"/>
              </w:rPr>
              <w:t>，</w:t>
            </w:r>
            <w:r>
              <w:rPr>
                <w:rFonts w:ascii="宋体" w:eastAsia="宋体" w:hAnsi="宋体" w:cs="宋体" w:hint="eastAsia"/>
                <w:b/>
                <w:bCs/>
                <w:color w:val="FF0000"/>
                <w:kern w:val="0"/>
                <w:szCs w:val="21"/>
              </w:rPr>
              <w:t>投标人需提供承诺函，承诺函格式自拟</w:t>
            </w:r>
            <w:r>
              <w:rPr>
                <w:rFonts w:ascii="宋体" w:eastAsia="宋体" w:hAnsi="宋体" w:cs="宋体"/>
                <w:color w:val="FF0000"/>
                <w:kern w:val="0"/>
                <w:szCs w:val="21"/>
              </w:rPr>
              <w:t>）</w:t>
            </w:r>
            <w:r>
              <w:rPr>
                <w:rFonts w:ascii="宋体" w:eastAsia="宋体" w:hAnsi="宋体" w:cs="宋体"/>
                <w:color w:val="000000"/>
                <w:kern w:val="0"/>
                <w:szCs w:val="21"/>
              </w:rPr>
              <w:t>可配套使用。</w:t>
            </w:r>
            <w:r>
              <w:rPr>
                <w:rFonts w:ascii="宋体" w:eastAsia="宋体" w:hAnsi="宋体" w:cs="宋体"/>
                <w:color w:val="000000"/>
                <w:kern w:val="0"/>
                <w:szCs w:val="21"/>
              </w:rPr>
              <w:t xml:space="preserve"> </w:t>
            </w:r>
            <w:r>
              <w:rPr>
                <w:rFonts w:ascii="宋体" w:eastAsia="宋体" w:hAnsi="宋体" w:cs="宋体"/>
                <w:b/>
                <w:bCs/>
                <w:color w:val="000000"/>
                <w:kern w:val="0"/>
                <w:szCs w:val="21"/>
              </w:rPr>
              <w:t>(</w:t>
            </w:r>
            <w:r>
              <w:rPr>
                <w:rFonts w:ascii="宋体" w:eastAsia="宋体" w:hAnsi="宋体" w:cs="宋体"/>
                <w:b/>
                <w:bCs/>
                <w:color w:val="000000"/>
                <w:kern w:val="0"/>
                <w:szCs w:val="21"/>
              </w:rPr>
              <w:t>提供核心主板实物照片及</w:t>
            </w:r>
            <w:r>
              <w:rPr>
                <w:rFonts w:ascii="宋体" w:eastAsia="宋体" w:hAnsi="宋体" w:cs="宋体"/>
                <w:b/>
                <w:bCs/>
                <w:color w:val="000000"/>
                <w:kern w:val="0"/>
                <w:szCs w:val="21"/>
              </w:rPr>
              <w:t>3</w:t>
            </w:r>
            <w:r>
              <w:rPr>
                <w:rFonts w:ascii="宋体" w:eastAsia="宋体" w:hAnsi="宋体" w:cs="宋体"/>
                <w:b/>
                <w:bCs/>
                <w:color w:val="000000"/>
                <w:kern w:val="0"/>
                <w:szCs w:val="21"/>
              </w:rPr>
              <w:t>个公有云平台的截图证明；若核心主板与训练平台非同一厂商品牌，还需提供一镜到底的录制视频证明其在对应</w:t>
            </w:r>
            <w:r>
              <w:rPr>
                <w:rFonts w:ascii="宋体" w:eastAsia="宋体" w:hAnsi="宋体" w:cs="宋体"/>
                <w:b/>
                <w:bCs/>
                <w:color w:val="000000"/>
                <w:kern w:val="0"/>
                <w:szCs w:val="21"/>
              </w:rPr>
              <w:t>3</w:t>
            </w:r>
            <w:r>
              <w:rPr>
                <w:rFonts w:ascii="宋体" w:eastAsia="宋体" w:hAnsi="宋体" w:cs="宋体"/>
                <w:b/>
                <w:bCs/>
                <w:color w:val="000000"/>
                <w:kern w:val="0"/>
                <w:szCs w:val="21"/>
              </w:rPr>
              <w:t>个平台上训练的</w:t>
            </w:r>
            <w:r>
              <w:rPr>
                <w:rFonts w:ascii="宋体" w:eastAsia="宋体" w:hAnsi="宋体" w:cs="宋体"/>
                <w:b/>
                <w:bCs/>
                <w:color w:val="000000"/>
                <w:kern w:val="0"/>
                <w:szCs w:val="21"/>
              </w:rPr>
              <w:t>AI</w:t>
            </w:r>
            <w:r>
              <w:rPr>
                <w:rFonts w:ascii="宋体" w:eastAsia="宋体" w:hAnsi="宋体" w:cs="宋体"/>
                <w:b/>
                <w:bCs/>
                <w:color w:val="000000"/>
                <w:kern w:val="0"/>
                <w:szCs w:val="21"/>
              </w:rPr>
              <w:t>模型可直接部署到核心主板上并正常实现</w:t>
            </w:r>
            <w:r>
              <w:rPr>
                <w:rFonts w:ascii="宋体" w:eastAsia="宋体" w:hAnsi="宋体" w:cs="宋体"/>
                <w:b/>
                <w:bCs/>
                <w:color w:val="000000"/>
                <w:kern w:val="0"/>
                <w:szCs w:val="21"/>
              </w:rPr>
              <w:t>AI</w:t>
            </w:r>
            <w:r>
              <w:rPr>
                <w:rFonts w:ascii="宋体" w:eastAsia="宋体" w:hAnsi="宋体" w:cs="宋体"/>
                <w:b/>
                <w:bCs/>
                <w:color w:val="000000"/>
                <w:kern w:val="0"/>
                <w:szCs w:val="21"/>
              </w:rPr>
              <w:t>检测功能，视频文件格式为</w:t>
            </w:r>
            <w:r>
              <w:rPr>
                <w:rFonts w:ascii="宋体" w:eastAsia="宋体" w:hAnsi="宋体" w:cs="宋体"/>
                <w:b/>
                <w:bCs/>
                <w:color w:val="000000"/>
                <w:kern w:val="0"/>
                <w:szCs w:val="21"/>
              </w:rPr>
              <w:t>“.mp4”</w:t>
            </w:r>
            <w:r>
              <w:rPr>
                <w:rFonts w:ascii="宋体" w:eastAsia="宋体" w:hAnsi="宋体" w:cs="宋体"/>
                <w:b/>
                <w:bCs/>
                <w:color w:val="000000"/>
                <w:kern w:val="0"/>
                <w:szCs w:val="21"/>
              </w:rPr>
              <w:t>，并通过</w:t>
            </w:r>
            <w:r>
              <w:rPr>
                <w:rFonts w:ascii="宋体" w:eastAsia="宋体" w:hAnsi="宋体" w:cs="宋体"/>
                <w:b/>
                <w:bCs/>
                <w:color w:val="000000"/>
                <w:kern w:val="0"/>
                <w:szCs w:val="21"/>
              </w:rPr>
              <w:t>USB</w:t>
            </w:r>
            <w:r>
              <w:rPr>
                <w:rFonts w:ascii="宋体" w:eastAsia="宋体" w:hAnsi="宋体" w:cs="宋体"/>
                <w:b/>
                <w:bCs/>
                <w:color w:val="000000"/>
                <w:kern w:val="0"/>
                <w:szCs w:val="21"/>
              </w:rPr>
              <w:t>媒介提供</w:t>
            </w:r>
            <w:r>
              <w:rPr>
                <w:rFonts w:ascii="宋体" w:eastAsia="宋体" w:hAnsi="宋体" w:cs="宋体"/>
                <w:b/>
                <w:bCs/>
                <w:color w:val="000000"/>
                <w:kern w:val="0"/>
                <w:szCs w:val="21"/>
              </w:rPr>
              <w:t>)</w:t>
            </w:r>
          </w:p>
        </w:tc>
        <w:tc>
          <w:tcPr>
            <w:tcW w:w="807" w:type="pct"/>
          </w:tcPr>
          <w:p w14:paraId="6D863180" w14:textId="77777777" w:rsidR="00291E1A" w:rsidRDefault="00291E1A">
            <w:pPr>
              <w:spacing w:line="300" w:lineRule="auto"/>
              <w:jc w:val="center"/>
              <w:rPr>
                <w:rFonts w:ascii="宋体" w:eastAsia="宋体" w:hAnsi="宋体"/>
                <w:color w:val="000000"/>
                <w:szCs w:val="21"/>
              </w:rPr>
            </w:pPr>
          </w:p>
        </w:tc>
        <w:tc>
          <w:tcPr>
            <w:tcW w:w="1000" w:type="pct"/>
          </w:tcPr>
          <w:p w14:paraId="1ABBBCA1" w14:textId="77777777" w:rsidR="00291E1A" w:rsidRDefault="00291E1A">
            <w:pPr>
              <w:spacing w:line="300" w:lineRule="auto"/>
              <w:jc w:val="center"/>
              <w:rPr>
                <w:rFonts w:ascii="宋体" w:eastAsia="宋体" w:hAnsi="宋体"/>
                <w:color w:val="000000"/>
                <w:szCs w:val="21"/>
              </w:rPr>
            </w:pPr>
          </w:p>
        </w:tc>
        <w:tc>
          <w:tcPr>
            <w:tcW w:w="1020" w:type="pct"/>
          </w:tcPr>
          <w:p w14:paraId="766204D9"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证明材料（可仅提供一项）：</w:t>
            </w:r>
          </w:p>
          <w:p w14:paraId="0FE4B379"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b/>
                <w:bCs/>
                <w:color w:val="000000"/>
                <w:szCs w:val="21"/>
              </w:rPr>
              <w:sym w:font="Wingdings 2" w:char="00A3"/>
            </w:r>
            <w:r>
              <w:rPr>
                <w:rFonts w:ascii="宋体" w:eastAsia="宋体" w:hAnsi="宋体" w:hint="eastAsia"/>
                <w:b/>
                <w:bCs/>
                <w:color w:val="FF0000"/>
                <w:szCs w:val="21"/>
              </w:rPr>
              <w:t>承诺函及</w:t>
            </w:r>
            <w:r>
              <w:rPr>
                <w:rFonts w:ascii="宋体" w:eastAsia="宋体" w:hAnsi="宋体"/>
                <w:b/>
                <w:bCs/>
                <w:color w:val="000000"/>
                <w:szCs w:val="21"/>
              </w:rPr>
              <w:t>核心主板与训练平台为同一厂商品牌的，提供截图证明</w:t>
            </w:r>
            <w:r>
              <w:rPr>
                <w:rFonts w:ascii="宋体" w:eastAsia="宋体" w:hAnsi="宋体" w:cs="Times New Roman"/>
                <w:color w:val="000000"/>
                <w:szCs w:val="21"/>
              </w:rPr>
              <w:t>；</w:t>
            </w:r>
          </w:p>
          <w:p w14:paraId="6CE94448"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cs="Times New Roman"/>
                <w:b/>
                <w:bCs/>
                <w:color w:val="000000"/>
                <w:szCs w:val="21"/>
              </w:rPr>
              <w:sym w:font="Wingdings 2" w:char="00A3"/>
            </w:r>
            <w:r>
              <w:rPr>
                <w:rFonts w:ascii="宋体" w:eastAsia="宋体" w:hAnsi="宋体" w:cs="Times New Roman" w:hint="eastAsia"/>
                <w:b/>
                <w:bCs/>
                <w:color w:val="FF0000"/>
                <w:szCs w:val="21"/>
              </w:rPr>
              <w:t>承诺函及</w:t>
            </w:r>
            <w:r>
              <w:rPr>
                <w:rFonts w:ascii="宋体" w:eastAsia="宋体" w:hAnsi="宋体"/>
                <w:b/>
                <w:bCs/>
                <w:color w:val="000000"/>
                <w:szCs w:val="21"/>
              </w:rPr>
              <w:t>核心主板与训练平台为不同厂商品牌的，</w:t>
            </w:r>
            <w:r>
              <w:rPr>
                <w:rFonts w:ascii="宋体" w:eastAsia="宋体" w:hAnsi="宋体" w:cs="宋体"/>
                <w:b/>
                <w:bCs/>
                <w:color w:val="000000"/>
                <w:kern w:val="0"/>
                <w:szCs w:val="21"/>
              </w:rPr>
              <w:t>需提供一镜到底的录制视频证明其在对应</w:t>
            </w:r>
            <w:r>
              <w:rPr>
                <w:rFonts w:ascii="宋体" w:eastAsia="宋体" w:hAnsi="宋体" w:cs="宋体"/>
                <w:b/>
                <w:bCs/>
                <w:color w:val="000000"/>
                <w:kern w:val="0"/>
                <w:szCs w:val="21"/>
              </w:rPr>
              <w:t>3</w:t>
            </w:r>
            <w:r>
              <w:rPr>
                <w:rFonts w:ascii="宋体" w:eastAsia="宋体" w:hAnsi="宋体" w:cs="宋体"/>
                <w:b/>
                <w:bCs/>
                <w:color w:val="000000"/>
                <w:kern w:val="0"/>
                <w:szCs w:val="21"/>
              </w:rPr>
              <w:t>个平台上训练的</w:t>
            </w:r>
            <w:r>
              <w:rPr>
                <w:rFonts w:ascii="宋体" w:eastAsia="宋体" w:hAnsi="宋体" w:cs="宋体"/>
                <w:b/>
                <w:bCs/>
                <w:color w:val="000000"/>
                <w:kern w:val="0"/>
                <w:szCs w:val="21"/>
              </w:rPr>
              <w:t>AI</w:t>
            </w:r>
            <w:r>
              <w:rPr>
                <w:rFonts w:ascii="宋体" w:eastAsia="宋体" w:hAnsi="宋体" w:cs="宋体"/>
                <w:b/>
                <w:bCs/>
                <w:color w:val="000000"/>
                <w:kern w:val="0"/>
                <w:szCs w:val="21"/>
              </w:rPr>
              <w:t>模型可直接部署到核心主板上并正常实现</w:t>
            </w:r>
            <w:r>
              <w:rPr>
                <w:rFonts w:ascii="宋体" w:eastAsia="宋体" w:hAnsi="宋体" w:cs="宋体"/>
                <w:b/>
                <w:bCs/>
                <w:color w:val="000000"/>
                <w:kern w:val="0"/>
                <w:szCs w:val="21"/>
              </w:rPr>
              <w:t>AI</w:t>
            </w:r>
            <w:r>
              <w:rPr>
                <w:rFonts w:ascii="宋体" w:eastAsia="宋体" w:hAnsi="宋体" w:cs="宋体"/>
                <w:b/>
                <w:bCs/>
                <w:color w:val="000000"/>
                <w:kern w:val="0"/>
                <w:szCs w:val="21"/>
              </w:rPr>
              <w:t>检测功能，视频文件格式为</w:t>
            </w:r>
            <w:r>
              <w:rPr>
                <w:rFonts w:ascii="宋体" w:eastAsia="宋体" w:hAnsi="宋体" w:cs="宋体"/>
                <w:b/>
                <w:bCs/>
                <w:color w:val="000000"/>
                <w:kern w:val="0"/>
                <w:szCs w:val="21"/>
              </w:rPr>
              <w:t>“.mp4”</w:t>
            </w:r>
            <w:r>
              <w:rPr>
                <w:rFonts w:ascii="宋体" w:eastAsia="宋体" w:hAnsi="宋体" w:cs="宋体"/>
                <w:b/>
                <w:bCs/>
                <w:color w:val="000000"/>
                <w:kern w:val="0"/>
                <w:szCs w:val="21"/>
              </w:rPr>
              <w:t>，并通过</w:t>
            </w:r>
            <w:r>
              <w:rPr>
                <w:rFonts w:ascii="宋体" w:eastAsia="宋体" w:hAnsi="宋体" w:cs="宋体"/>
                <w:b/>
                <w:bCs/>
                <w:color w:val="000000"/>
                <w:kern w:val="0"/>
                <w:szCs w:val="21"/>
              </w:rPr>
              <w:t>USB</w:t>
            </w:r>
            <w:r>
              <w:rPr>
                <w:rFonts w:ascii="宋体" w:eastAsia="宋体" w:hAnsi="宋体" w:cs="宋体"/>
                <w:b/>
                <w:bCs/>
                <w:color w:val="000000"/>
                <w:kern w:val="0"/>
                <w:szCs w:val="21"/>
              </w:rPr>
              <w:t>媒介提供</w:t>
            </w:r>
            <w:r>
              <w:rPr>
                <w:rFonts w:ascii="宋体" w:eastAsia="宋体" w:hAnsi="宋体" w:cs="Times New Roman"/>
                <w:color w:val="000000"/>
                <w:szCs w:val="21"/>
              </w:rPr>
              <w:t>。</w:t>
            </w:r>
          </w:p>
          <w:p w14:paraId="36C43F3B" w14:textId="77777777" w:rsidR="00291E1A" w:rsidRDefault="0020276B">
            <w:pPr>
              <w:spacing w:line="300" w:lineRule="auto"/>
              <w:jc w:val="center"/>
              <w:rPr>
                <w:rFonts w:ascii="宋体" w:eastAsia="宋体" w:hAnsi="宋体" w:cs="Times New Roman"/>
                <w:color w:val="000000"/>
                <w:szCs w:val="21"/>
                <w:u w:val="single"/>
              </w:rPr>
            </w:pPr>
            <w:r>
              <w:rPr>
                <w:rFonts w:ascii="宋体" w:eastAsia="宋体" w:hAnsi="宋体" w:cs="Times New Roman"/>
                <w:color w:val="000000"/>
                <w:szCs w:val="21"/>
              </w:rPr>
              <w:t>证明材料所在页</w:t>
            </w:r>
            <w:r>
              <w:rPr>
                <w:rFonts w:ascii="宋体" w:eastAsia="宋体" w:hAnsi="宋体" w:cs="Times New Roman"/>
                <w:color w:val="000000"/>
                <w:szCs w:val="21"/>
              </w:rPr>
              <w:lastRenderedPageBreak/>
              <w:t>码：第</w:t>
            </w:r>
            <w:r>
              <w:rPr>
                <w:rFonts w:ascii="宋体" w:eastAsia="宋体" w:hAnsi="宋体" w:cs="Times New Roman"/>
                <w:color w:val="000000"/>
                <w:szCs w:val="21"/>
                <w:u w:val="single"/>
              </w:rPr>
              <w:t xml:space="preserve">       </w:t>
            </w:r>
            <w:r>
              <w:rPr>
                <w:rFonts w:ascii="宋体" w:eastAsia="宋体" w:hAnsi="宋体" w:cs="Times New Roman"/>
                <w:color w:val="000000"/>
                <w:szCs w:val="21"/>
              </w:rPr>
              <w:t>页</w:t>
            </w:r>
          </w:p>
        </w:tc>
      </w:tr>
      <w:tr w:rsidR="00291E1A" w14:paraId="23F3FD8D" w14:textId="77777777">
        <w:trPr>
          <w:trHeight w:val="880"/>
          <w:jc w:val="center"/>
        </w:trPr>
        <w:tc>
          <w:tcPr>
            <w:tcW w:w="305" w:type="pct"/>
          </w:tcPr>
          <w:p w14:paraId="36F2DF6B" w14:textId="77777777" w:rsidR="00291E1A" w:rsidRDefault="0020276B">
            <w:pPr>
              <w:spacing w:line="300" w:lineRule="auto"/>
              <w:jc w:val="center"/>
              <w:rPr>
                <w:rFonts w:ascii="宋体" w:eastAsia="宋体" w:hAnsi="宋体"/>
                <w:color w:val="000000"/>
                <w:szCs w:val="21"/>
              </w:rPr>
            </w:pPr>
            <w:r>
              <w:rPr>
                <w:rFonts w:ascii="宋体" w:eastAsia="宋体" w:hAnsi="宋体" w:hint="eastAsia"/>
                <w:color w:val="000000"/>
                <w:szCs w:val="21"/>
              </w:rPr>
              <w:lastRenderedPageBreak/>
              <w:t>6</w:t>
            </w:r>
          </w:p>
        </w:tc>
        <w:tc>
          <w:tcPr>
            <w:tcW w:w="1865" w:type="pct"/>
          </w:tcPr>
          <w:p w14:paraId="5B7DB7EF" w14:textId="77777777" w:rsidR="00291E1A" w:rsidRDefault="0020276B">
            <w:pPr>
              <w:pStyle w:val="a3"/>
              <w:rPr>
                <w:rFonts w:ascii="宋体" w:hAnsi="宋体" w:cs="宋体"/>
                <w:color w:val="000000"/>
                <w:sz w:val="21"/>
                <w:szCs w:val="21"/>
              </w:rPr>
            </w:pPr>
            <w:r>
              <w:rPr>
                <w:rFonts w:ascii="宋体" w:hAnsi="宋体" w:cs="宋体" w:hint="eastAsia"/>
                <w:color w:val="000000"/>
                <w:sz w:val="21"/>
                <w:szCs w:val="21"/>
              </w:rPr>
              <w:t xml:space="preserve">5.4 </w:t>
            </w:r>
            <w:r>
              <w:rPr>
                <w:rFonts w:ascii="宋体" w:hAnsi="宋体" w:cs="宋体" w:hint="eastAsia"/>
                <w:color w:val="000000"/>
                <w:sz w:val="21"/>
                <w:szCs w:val="21"/>
              </w:rPr>
              <w:t>提供</w:t>
            </w:r>
            <w:r>
              <w:rPr>
                <w:rFonts w:ascii="宋体" w:hAnsi="宋体" w:cs="宋体" w:hint="eastAsia"/>
                <w:color w:val="000000"/>
                <w:sz w:val="21"/>
                <w:szCs w:val="21"/>
              </w:rPr>
              <w:t>2</w:t>
            </w:r>
            <w:r>
              <w:rPr>
                <w:rFonts w:ascii="宋体" w:hAnsi="宋体" w:cs="宋体" w:hint="eastAsia"/>
                <w:color w:val="000000"/>
                <w:sz w:val="21"/>
                <w:szCs w:val="21"/>
              </w:rPr>
              <w:t>个实训案例：</w:t>
            </w:r>
          </w:p>
          <w:p w14:paraId="37F85773" w14:textId="77777777" w:rsidR="00291E1A" w:rsidRDefault="0020276B">
            <w:pPr>
              <w:pStyle w:val="a3"/>
              <w:rPr>
                <w:rFonts w:ascii="宋体" w:hAnsi="宋体" w:cs="宋体"/>
                <w:color w:val="FF0000"/>
                <w:sz w:val="21"/>
                <w:szCs w:val="21"/>
              </w:rPr>
            </w:pPr>
            <w:r>
              <w:rPr>
                <w:rFonts w:ascii="宋体" w:hAnsi="宋体" w:cs="宋体" w:hint="eastAsia"/>
                <w:color w:val="FF0000"/>
                <w:sz w:val="21"/>
                <w:szCs w:val="21"/>
              </w:rPr>
              <w:t>①电子产品生产线（支持物料自动分拨换线的双环线生产线）视觉检测</w:t>
            </w:r>
            <w:r>
              <w:rPr>
                <w:rFonts w:ascii="宋体" w:hAnsi="宋体" w:cs="宋体" w:hint="eastAsia"/>
                <w:color w:val="FF0000"/>
                <w:sz w:val="21"/>
                <w:szCs w:val="21"/>
              </w:rPr>
              <w:t>-PCB</w:t>
            </w:r>
            <w:r>
              <w:rPr>
                <w:rFonts w:ascii="宋体" w:hAnsi="宋体" w:cs="宋体" w:hint="eastAsia"/>
                <w:color w:val="FF0000"/>
                <w:sz w:val="21"/>
                <w:szCs w:val="21"/>
              </w:rPr>
              <w:t>短路、断路检测；</w:t>
            </w:r>
            <w:r>
              <w:rPr>
                <w:rFonts w:ascii="宋体" w:hAnsi="宋体" w:cs="宋体" w:hint="eastAsia"/>
                <w:color w:val="FF0000"/>
                <w:sz w:val="21"/>
                <w:szCs w:val="21"/>
              </w:rPr>
              <w:t>PCBA</w:t>
            </w:r>
            <w:r>
              <w:rPr>
                <w:rFonts w:ascii="宋体" w:hAnsi="宋体" w:cs="宋体" w:hint="eastAsia"/>
                <w:color w:val="FF0000"/>
                <w:sz w:val="21"/>
                <w:szCs w:val="21"/>
              </w:rPr>
              <w:t>缺焊、漏焊检测。</w:t>
            </w:r>
          </w:p>
          <w:p w14:paraId="52D050C5" w14:textId="77777777" w:rsidR="00291E1A" w:rsidRDefault="0020276B">
            <w:pPr>
              <w:pStyle w:val="a3"/>
              <w:rPr>
                <w:rFonts w:ascii="宋体" w:hAnsi="宋体" w:cs="宋体"/>
                <w:color w:val="FF0000"/>
                <w:sz w:val="21"/>
                <w:szCs w:val="21"/>
              </w:rPr>
            </w:pPr>
            <w:r>
              <w:rPr>
                <w:rFonts w:ascii="宋体" w:hAnsi="宋体" w:cs="宋体" w:hint="eastAsia"/>
                <w:color w:val="FF0000"/>
                <w:sz w:val="21"/>
                <w:szCs w:val="21"/>
              </w:rPr>
              <w:t>②药品灌装生产线（支持物料自动分拨换线的双环线生产线）视觉检测</w:t>
            </w:r>
            <w:r>
              <w:rPr>
                <w:rFonts w:ascii="宋体" w:hAnsi="宋体" w:cs="宋体" w:hint="eastAsia"/>
                <w:color w:val="FF0000"/>
                <w:sz w:val="21"/>
                <w:szCs w:val="21"/>
              </w:rPr>
              <w:t>-</w:t>
            </w:r>
            <w:r>
              <w:rPr>
                <w:rFonts w:ascii="宋体" w:hAnsi="宋体" w:cs="宋体" w:hint="eastAsia"/>
                <w:color w:val="FF0000"/>
                <w:sz w:val="21"/>
                <w:szCs w:val="21"/>
              </w:rPr>
              <w:t>试剂瓶外观检测、污损检测、液位检测。</w:t>
            </w:r>
          </w:p>
          <w:p w14:paraId="7C3B9121" w14:textId="77777777" w:rsidR="00291E1A" w:rsidRDefault="0020276B">
            <w:pPr>
              <w:spacing w:line="300" w:lineRule="auto"/>
              <w:rPr>
                <w:rFonts w:ascii="宋体" w:eastAsia="宋体" w:hAnsi="宋体" w:cs="宋体"/>
                <w:kern w:val="0"/>
                <w:szCs w:val="21"/>
              </w:rPr>
            </w:pPr>
            <w:r>
              <w:rPr>
                <w:rFonts w:ascii="宋体" w:eastAsia="宋体" w:hAnsi="宋体" w:cs="宋体" w:hint="eastAsia"/>
                <w:b/>
                <w:bCs/>
                <w:color w:val="000000"/>
                <w:kern w:val="0"/>
                <w:szCs w:val="21"/>
              </w:rPr>
              <w:t>（提供教材样章及基于产品实物演示功能场景的演示视频，文件格式为“</w:t>
            </w:r>
            <w:r>
              <w:rPr>
                <w:rFonts w:ascii="宋体" w:eastAsia="宋体" w:hAnsi="宋体" w:cs="宋体" w:hint="eastAsia"/>
                <w:b/>
                <w:bCs/>
                <w:color w:val="000000"/>
                <w:kern w:val="0"/>
                <w:szCs w:val="21"/>
              </w:rPr>
              <w:t>.mp4</w:t>
            </w:r>
            <w:r>
              <w:rPr>
                <w:rFonts w:ascii="宋体" w:eastAsia="宋体" w:hAnsi="宋体" w:cs="宋体" w:hint="eastAsia"/>
                <w:b/>
                <w:bCs/>
                <w:color w:val="000000"/>
                <w:kern w:val="0"/>
                <w:szCs w:val="21"/>
              </w:rPr>
              <w:t>”，并通过</w:t>
            </w:r>
            <w:r>
              <w:rPr>
                <w:rFonts w:ascii="宋体" w:eastAsia="宋体" w:hAnsi="宋体" w:cs="宋体" w:hint="eastAsia"/>
                <w:b/>
                <w:bCs/>
                <w:color w:val="000000"/>
                <w:kern w:val="0"/>
                <w:szCs w:val="21"/>
              </w:rPr>
              <w:t>USB</w:t>
            </w:r>
            <w:r>
              <w:rPr>
                <w:rFonts w:ascii="宋体" w:eastAsia="宋体" w:hAnsi="宋体" w:cs="宋体" w:hint="eastAsia"/>
                <w:b/>
                <w:bCs/>
                <w:color w:val="000000"/>
                <w:kern w:val="0"/>
                <w:szCs w:val="21"/>
              </w:rPr>
              <w:t>媒介提供）</w:t>
            </w:r>
          </w:p>
        </w:tc>
        <w:tc>
          <w:tcPr>
            <w:tcW w:w="807" w:type="pct"/>
          </w:tcPr>
          <w:p w14:paraId="381BAE67" w14:textId="77777777" w:rsidR="00291E1A" w:rsidRDefault="00291E1A">
            <w:pPr>
              <w:spacing w:line="300" w:lineRule="auto"/>
              <w:jc w:val="center"/>
              <w:rPr>
                <w:rFonts w:ascii="宋体" w:eastAsia="宋体" w:hAnsi="宋体"/>
                <w:color w:val="000000"/>
                <w:szCs w:val="21"/>
              </w:rPr>
            </w:pPr>
          </w:p>
        </w:tc>
        <w:tc>
          <w:tcPr>
            <w:tcW w:w="1000" w:type="pct"/>
          </w:tcPr>
          <w:p w14:paraId="1B7A23CD" w14:textId="77777777" w:rsidR="00291E1A" w:rsidRDefault="00291E1A">
            <w:pPr>
              <w:spacing w:line="300" w:lineRule="auto"/>
              <w:jc w:val="center"/>
              <w:rPr>
                <w:rFonts w:ascii="宋体" w:eastAsia="宋体" w:hAnsi="宋体"/>
                <w:color w:val="000000"/>
                <w:szCs w:val="21"/>
              </w:rPr>
            </w:pPr>
          </w:p>
        </w:tc>
        <w:tc>
          <w:tcPr>
            <w:tcW w:w="1020" w:type="pct"/>
            <w:vAlign w:val="center"/>
          </w:tcPr>
          <w:p w14:paraId="65015777"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证明材料：</w:t>
            </w:r>
          </w:p>
          <w:p w14:paraId="71436572"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b/>
                <w:bCs/>
                <w:color w:val="000000"/>
                <w:szCs w:val="21"/>
              </w:rPr>
              <w:sym w:font="Wingdings 2" w:char="00A3"/>
            </w:r>
            <w:r>
              <w:rPr>
                <w:rFonts w:ascii="宋体" w:eastAsia="宋体" w:hAnsi="宋体" w:cs="宋体"/>
                <w:b/>
                <w:bCs/>
                <w:color w:val="000000"/>
                <w:kern w:val="0"/>
                <w:szCs w:val="21"/>
              </w:rPr>
              <w:t>基于产品实物演示功能场景的视频，文件格式为</w:t>
            </w:r>
            <w:r>
              <w:rPr>
                <w:rFonts w:ascii="宋体" w:eastAsia="宋体" w:hAnsi="宋体" w:cs="宋体"/>
                <w:b/>
                <w:bCs/>
                <w:color w:val="000000"/>
                <w:kern w:val="0"/>
                <w:szCs w:val="21"/>
              </w:rPr>
              <w:t>“.mp4”</w:t>
            </w:r>
            <w:r>
              <w:rPr>
                <w:rFonts w:ascii="宋体" w:eastAsia="宋体" w:hAnsi="宋体" w:cs="宋体"/>
                <w:b/>
                <w:bCs/>
                <w:color w:val="000000"/>
                <w:kern w:val="0"/>
                <w:szCs w:val="21"/>
              </w:rPr>
              <w:t>，并通过</w:t>
            </w:r>
            <w:r>
              <w:rPr>
                <w:rFonts w:ascii="宋体" w:eastAsia="宋体" w:hAnsi="宋体" w:cs="宋体"/>
                <w:b/>
                <w:bCs/>
                <w:color w:val="000000"/>
                <w:kern w:val="0"/>
                <w:szCs w:val="21"/>
              </w:rPr>
              <w:t>USB</w:t>
            </w:r>
            <w:r>
              <w:rPr>
                <w:rFonts w:ascii="宋体" w:eastAsia="宋体" w:hAnsi="宋体" w:cs="宋体"/>
                <w:b/>
                <w:bCs/>
                <w:color w:val="000000"/>
                <w:kern w:val="0"/>
                <w:szCs w:val="21"/>
              </w:rPr>
              <w:t>媒介提供</w:t>
            </w:r>
            <w:r>
              <w:rPr>
                <w:rFonts w:ascii="宋体" w:eastAsia="宋体" w:hAnsi="宋体" w:cs="Times New Roman"/>
                <w:color w:val="000000"/>
                <w:szCs w:val="21"/>
              </w:rPr>
              <w:t>；</w:t>
            </w:r>
          </w:p>
          <w:p w14:paraId="6EAF7B1F" w14:textId="77777777" w:rsidR="00291E1A" w:rsidRDefault="0020276B">
            <w:pPr>
              <w:spacing w:line="300" w:lineRule="auto"/>
              <w:jc w:val="center"/>
              <w:rPr>
                <w:rFonts w:ascii="宋体" w:eastAsia="宋体" w:hAnsi="宋体" w:cs="Times New Roman"/>
                <w:color w:val="000000"/>
                <w:szCs w:val="21"/>
              </w:rPr>
            </w:pPr>
            <w:r>
              <w:rPr>
                <w:rFonts w:ascii="宋体" w:eastAsia="宋体" w:hAnsi="宋体" w:cs="Times New Roman"/>
                <w:color w:val="000000"/>
                <w:szCs w:val="21"/>
              </w:rPr>
              <w:t>证明材料所在页码：第</w:t>
            </w:r>
            <w:r>
              <w:rPr>
                <w:rFonts w:ascii="宋体" w:eastAsia="宋体" w:hAnsi="宋体" w:cs="Times New Roman"/>
                <w:color w:val="000000"/>
                <w:szCs w:val="21"/>
                <w:u w:val="single"/>
              </w:rPr>
              <w:t xml:space="preserve">       </w:t>
            </w:r>
            <w:r>
              <w:rPr>
                <w:rFonts w:ascii="宋体" w:eastAsia="宋体" w:hAnsi="宋体" w:cs="Times New Roman"/>
                <w:color w:val="000000"/>
                <w:szCs w:val="21"/>
              </w:rPr>
              <w:t>页</w:t>
            </w:r>
          </w:p>
        </w:tc>
      </w:tr>
      <w:tr w:rsidR="00291E1A" w14:paraId="0A0869A1" w14:textId="77777777">
        <w:trPr>
          <w:trHeight w:val="880"/>
          <w:jc w:val="center"/>
        </w:trPr>
        <w:tc>
          <w:tcPr>
            <w:tcW w:w="305" w:type="pct"/>
          </w:tcPr>
          <w:p w14:paraId="3ED545AA" w14:textId="77777777" w:rsidR="00291E1A" w:rsidRDefault="0020276B">
            <w:pPr>
              <w:spacing w:line="300" w:lineRule="auto"/>
              <w:jc w:val="center"/>
              <w:rPr>
                <w:rFonts w:ascii="宋体" w:eastAsia="宋体" w:hAnsi="宋体"/>
                <w:color w:val="000000"/>
                <w:szCs w:val="21"/>
              </w:rPr>
            </w:pPr>
            <w:r>
              <w:rPr>
                <w:rFonts w:ascii="宋体" w:eastAsia="宋体" w:hAnsi="宋体" w:hint="eastAsia"/>
                <w:color w:val="000000"/>
                <w:szCs w:val="21"/>
              </w:rPr>
              <w:t>7</w:t>
            </w:r>
          </w:p>
        </w:tc>
        <w:tc>
          <w:tcPr>
            <w:tcW w:w="1865" w:type="pct"/>
          </w:tcPr>
          <w:p w14:paraId="424120CC" w14:textId="77777777" w:rsidR="00291E1A" w:rsidRDefault="0020276B">
            <w:pPr>
              <w:widowControl/>
              <w:jc w:val="left"/>
              <w:rPr>
                <w:rStyle w:val="a6"/>
                <w:rFonts w:ascii="宋体" w:eastAsia="宋体" w:hAnsi="宋体" w:cs="宋体"/>
                <w:color w:val="FF0000"/>
                <w:kern w:val="0"/>
              </w:rPr>
            </w:pPr>
            <w:r>
              <w:rPr>
                <w:rFonts w:ascii="宋体" w:eastAsia="宋体" w:hAnsi="宋体" w:cs="宋体" w:hint="eastAsia"/>
                <w:color w:val="FF0000"/>
                <w:kern w:val="0"/>
                <w:szCs w:val="21"/>
              </w:rPr>
              <w:t xml:space="preserve">3.3 </w:t>
            </w:r>
            <w:r>
              <w:rPr>
                <w:rFonts w:ascii="宋体" w:eastAsia="宋体" w:hAnsi="宋体" w:cs="宋体" w:hint="eastAsia"/>
                <w:color w:val="FF0000"/>
                <w:kern w:val="0"/>
                <w:szCs w:val="21"/>
              </w:rPr>
              <w:t>COB</w:t>
            </w:r>
            <w:r>
              <w:rPr>
                <w:rFonts w:ascii="宋体" w:eastAsia="宋体" w:hAnsi="宋体" w:cs="宋体" w:hint="eastAsia"/>
                <w:color w:val="FF0000"/>
                <w:kern w:val="0"/>
                <w:szCs w:val="21"/>
              </w:rPr>
              <w:t>大屏胶体厚度≥</w:t>
            </w:r>
            <w:r>
              <w:rPr>
                <w:rFonts w:ascii="宋体" w:eastAsia="宋体" w:hAnsi="宋体" w:cs="宋体" w:hint="eastAsia"/>
                <w:color w:val="FF0000"/>
                <w:kern w:val="0"/>
                <w:szCs w:val="21"/>
              </w:rPr>
              <w:t>0.5mm</w:t>
            </w:r>
            <w:r>
              <w:rPr>
                <w:rFonts w:ascii="宋体" w:eastAsia="宋体" w:hAnsi="宋体" w:cs="宋体" w:hint="eastAsia"/>
                <w:color w:val="FF0000"/>
                <w:kern w:val="0"/>
                <w:szCs w:val="21"/>
              </w:rPr>
              <w:t>；</w:t>
            </w:r>
          </w:p>
          <w:p w14:paraId="13C02277" w14:textId="77777777" w:rsidR="00291E1A" w:rsidRDefault="0020276B">
            <w:pPr>
              <w:widowControl/>
              <w:jc w:val="left"/>
              <w:rPr>
                <w:rStyle w:val="a6"/>
                <w:rFonts w:ascii="宋体" w:eastAsia="宋体" w:hAnsi="宋体" w:cs="宋体"/>
                <w:color w:val="FF0000"/>
                <w:kern w:val="0"/>
              </w:rPr>
            </w:pPr>
            <w:r>
              <w:rPr>
                <w:rStyle w:val="a6"/>
                <w:rFonts w:ascii="宋体" w:eastAsia="宋体" w:hAnsi="宋体" w:cs="宋体"/>
                <w:color w:val="FF0000"/>
                <w:kern w:val="0"/>
              </w:rPr>
              <w:t>箱体安全：箱体模组具有防坠落安全绳设计，且配置安全绳。安全绳材料的选择、结构设计、承载能力、耐久性等方面需通过符合</w:t>
            </w:r>
            <w:r>
              <w:rPr>
                <w:rStyle w:val="a6"/>
                <w:rFonts w:ascii="宋体" w:eastAsia="宋体" w:hAnsi="宋体" w:cs="宋体"/>
                <w:color w:val="FF0000"/>
                <w:kern w:val="0"/>
              </w:rPr>
              <w:t>GB 24543-2009</w:t>
            </w:r>
            <w:r>
              <w:rPr>
                <w:rStyle w:val="a6"/>
                <w:rFonts w:ascii="宋体" w:eastAsia="宋体" w:hAnsi="宋体" w:cs="宋体"/>
                <w:color w:val="FF0000"/>
                <w:kern w:val="0"/>
              </w:rPr>
              <w:t>标准的安全绳设计，箱体模组能够在正常使用和突发情况下，安全绳能提供可靠的安全保护。</w:t>
            </w:r>
          </w:p>
          <w:p w14:paraId="59BFA9AA" w14:textId="77777777" w:rsidR="00291E1A" w:rsidRDefault="0020276B">
            <w:pPr>
              <w:widowControl/>
              <w:jc w:val="left"/>
              <w:rPr>
                <w:rStyle w:val="a6"/>
                <w:rFonts w:ascii="宋体" w:eastAsia="宋体" w:hAnsi="宋体" w:cs="宋体"/>
                <w:color w:val="FF0000"/>
                <w:kern w:val="0"/>
              </w:rPr>
            </w:pPr>
            <w:r>
              <w:rPr>
                <w:rStyle w:val="a6"/>
                <w:rFonts w:ascii="宋体" w:eastAsia="宋体" w:hAnsi="宋体" w:cs="宋体"/>
                <w:color w:val="FF0000"/>
                <w:kern w:val="0"/>
              </w:rPr>
              <w:t>防火安全：需具备阻燃特性。</w:t>
            </w:r>
          </w:p>
          <w:p w14:paraId="3E5C5A68" w14:textId="77777777" w:rsidR="00291E1A" w:rsidRDefault="0020276B">
            <w:pPr>
              <w:spacing w:line="300" w:lineRule="auto"/>
              <w:rPr>
                <w:rFonts w:ascii="宋体" w:eastAsia="宋体" w:hAnsi="宋体" w:cs="宋体"/>
                <w:color w:val="FF0000"/>
                <w:kern w:val="0"/>
                <w:szCs w:val="21"/>
              </w:rPr>
            </w:pPr>
            <w:r>
              <w:rPr>
                <w:rStyle w:val="a6"/>
                <w:rFonts w:ascii="宋体" w:eastAsia="宋体" w:hAnsi="宋体" w:cs="宋体" w:hint="eastAsia"/>
                <w:b/>
                <w:bCs/>
                <w:color w:val="FF0000"/>
                <w:kern w:val="0"/>
              </w:rPr>
              <w:t>（</w:t>
            </w:r>
            <w:r>
              <w:rPr>
                <w:rFonts w:ascii="宋体" w:eastAsia="宋体" w:hAnsi="宋体" w:cs="宋体"/>
                <w:b/>
                <w:bCs/>
                <w:color w:val="FF0000"/>
                <w:kern w:val="0"/>
                <w:szCs w:val="21"/>
              </w:rPr>
              <w:t>投标人须提供承诺函加盖投标人公章，承诺函格式自拟</w:t>
            </w:r>
            <w:r>
              <w:rPr>
                <w:rStyle w:val="a6"/>
                <w:rFonts w:ascii="宋体" w:eastAsia="宋体" w:hAnsi="宋体" w:cs="宋体" w:hint="eastAsia"/>
                <w:b/>
                <w:bCs/>
                <w:color w:val="FF0000"/>
                <w:kern w:val="0"/>
              </w:rPr>
              <w:t>）</w:t>
            </w:r>
          </w:p>
        </w:tc>
        <w:tc>
          <w:tcPr>
            <w:tcW w:w="807" w:type="pct"/>
          </w:tcPr>
          <w:p w14:paraId="3FEAA54B" w14:textId="77777777" w:rsidR="00291E1A" w:rsidRDefault="00291E1A">
            <w:pPr>
              <w:spacing w:line="300" w:lineRule="auto"/>
              <w:jc w:val="center"/>
              <w:rPr>
                <w:rFonts w:ascii="宋体" w:eastAsia="宋体" w:hAnsi="宋体"/>
                <w:color w:val="FF0000"/>
                <w:szCs w:val="21"/>
              </w:rPr>
            </w:pPr>
          </w:p>
        </w:tc>
        <w:tc>
          <w:tcPr>
            <w:tcW w:w="1000" w:type="pct"/>
          </w:tcPr>
          <w:p w14:paraId="75E46E59" w14:textId="77777777" w:rsidR="00291E1A" w:rsidRDefault="00291E1A">
            <w:pPr>
              <w:spacing w:line="300" w:lineRule="auto"/>
              <w:jc w:val="center"/>
              <w:rPr>
                <w:rFonts w:ascii="宋体" w:eastAsia="宋体" w:hAnsi="宋体"/>
                <w:color w:val="FF0000"/>
                <w:szCs w:val="21"/>
              </w:rPr>
            </w:pPr>
          </w:p>
        </w:tc>
        <w:tc>
          <w:tcPr>
            <w:tcW w:w="1020" w:type="pct"/>
            <w:vAlign w:val="center"/>
          </w:tcPr>
          <w:p w14:paraId="525439E3" w14:textId="77777777" w:rsidR="00291E1A" w:rsidRDefault="0020276B">
            <w:pPr>
              <w:spacing w:line="300" w:lineRule="auto"/>
              <w:jc w:val="center"/>
              <w:rPr>
                <w:rFonts w:ascii="宋体" w:eastAsia="宋体" w:hAnsi="宋体" w:cs="Times New Roman"/>
                <w:color w:val="FF0000"/>
                <w:szCs w:val="21"/>
              </w:rPr>
            </w:pPr>
            <w:r>
              <w:rPr>
                <w:rFonts w:ascii="宋体" w:eastAsia="宋体" w:hAnsi="宋体" w:cs="Times New Roman"/>
                <w:color w:val="FF0000"/>
                <w:szCs w:val="21"/>
              </w:rPr>
              <w:t>证明材料所在页码：第</w:t>
            </w:r>
            <w:r>
              <w:rPr>
                <w:rFonts w:ascii="宋体" w:eastAsia="宋体" w:hAnsi="宋体" w:cs="Times New Roman"/>
                <w:color w:val="FF0000"/>
                <w:szCs w:val="21"/>
                <w:u w:val="single"/>
              </w:rPr>
              <w:t xml:space="preserve">       </w:t>
            </w:r>
            <w:r>
              <w:rPr>
                <w:rFonts w:ascii="宋体" w:eastAsia="宋体" w:hAnsi="宋体" w:cs="Times New Roman"/>
                <w:color w:val="FF0000"/>
                <w:szCs w:val="21"/>
              </w:rPr>
              <w:t>页</w:t>
            </w:r>
          </w:p>
        </w:tc>
      </w:tr>
      <w:tr w:rsidR="00291E1A" w14:paraId="555FC114" w14:textId="77777777">
        <w:trPr>
          <w:trHeight w:val="896"/>
          <w:jc w:val="center"/>
        </w:trPr>
        <w:tc>
          <w:tcPr>
            <w:tcW w:w="305" w:type="pct"/>
          </w:tcPr>
          <w:p w14:paraId="4307DCE4" w14:textId="77777777" w:rsidR="00291E1A" w:rsidRDefault="00291E1A">
            <w:pPr>
              <w:spacing w:line="300" w:lineRule="auto"/>
              <w:jc w:val="center"/>
              <w:rPr>
                <w:rFonts w:ascii="宋体" w:eastAsia="宋体" w:hAnsi="宋体"/>
                <w:color w:val="000000"/>
                <w:szCs w:val="21"/>
              </w:rPr>
            </w:pPr>
          </w:p>
          <w:p w14:paraId="77316E53" w14:textId="77777777" w:rsidR="00291E1A" w:rsidRDefault="00291E1A">
            <w:pPr>
              <w:spacing w:line="300" w:lineRule="auto"/>
              <w:jc w:val="center"/>
              <w:rPr>
                <w:rFonts w:ascii="宋体" w:eastAsia="宋体" w:hAnsi="宋体"/>
                <w:color w:val="000000"/>
                <w:szCs w:val="21"/>
              </w:rPr>
            </w:pPr>
          </w:p>
        </w:tc>
        <w:tc>
          <w:tcPr>
            <w:tcW w:w="1865" w:type="pct"/>
          </w:tcPr>
          <w:p w14:paraId="632EF4FC" w14:textId="77777777" w:rsidR="00291E1A" w:rsidRDefault="0020276B">
            <w:pPr>
              <w:spacing w:line="300" w:lineRule="auto"/>
              <w:jc w:val="center"/>
              <w:rPr>
                <w:rFonts w:ascii="宋体" w:eastAsia="宋体" w:hAnsi="宋体"/>
                <w:color w:val="000000"/>
                <w:szCs w:val="21"/>
              </w:rPr>
            </w:pPr>
            <w:r>
              <w:rPr>
                <w:rFonts w:ascii="宋体" w:eastAsia="宋体" w:hAnsi="宋体"/>
                <w:color w:val="000000"/>
                <w:szCs w:val="21"/>
              </w:rPr>
              <w:t>……</w:t>
            </w:r>
          </w:p>
        </w:tc>
        <w:tc>
          <w:tcPr>
            <w:tcW w:w="807" w:type="pct"/>
          </w:tcPr>
          <w:p w14:paraId="7C50F933" w14:textId="77777777" w:rsidR="00291E1A" w:rsidRDefault="00291E1A">
            <w:pPr>
              <w:spacing w:line="300" w:lineRule="auto"/>
              <w:jc w:val="center"/>
              <w:rPr>
                <w:rFonts w:ascii="宋体" w:eastAsia="宋体" w:hAnsi="宋体"/>
                <w:color w:val="000000"/>
                <w:szCs w:val="21"/>
              </w:rPr>
            </w:pPr>
          </w:p>
        </w:tc>
        <w:tc>
          <w:tcPr>
            <w:tcW w:w="1000" w:type="pct"/>
          </w:tcPr>
          <w:p w14:paraId="3269D800" w14:textId="77777777" w:rsidR="00291E1A" w:rsidRDefault="00291E1A">
            <w:pPr>
              <w:spacing w:line="300" w:lineRule="auto"/>
              <w:jc w:val="center"/>
              <w:rPr>
                <w:rFonts w:ascii="宋体" w:eastAsia="宋体" w:hAnsi="宋体"/>
                <w:color w:val="000000"/>
                <w:szCs w:val="21"/>
              </w:rPr>
            </w:pPr>
          </w:p>
        </w:tc>
        <w:tc>
          <w:tcPr>
            <w:tcW w:w="1020" w:type="pct"/>
          </w:tcPr>
          <w:p w14:paraId="6278D040" w14:textId="77777777" w:rsidR="00291E1A" w:rsidRDefault="00291E1A">
            <w:pPr>
              <w:spacing w:line="300" w:lineRule="auto"/>
              <w:jc w:val="center"/>
              <w:rPr>
                <w:rFonts w:ascii="宋体" w:eastAsia="宋体" w:hAnsi="宋体"/>
                <w:color w:val="000000"/>
                <w:szCs w:val="21"/>
              </w:rPr>
            </w:pPr>
          </w:p>
        </w:tc>
      </w:tr>
    </w:tbl>
    <w:p w14:paraId="19DE3ABA" w14:textId="77777777" w:rsidR="00291E1A" w:rsidRDefault="00291E1A">
      <w:pPr>
        <w:spacing w:line="360" w:lineRule="auto"/>
        <w:ind w:firstLine="539"/>
        <w:rPr>
          <w:rFonts w:ascii="宋体" w:eastAsia="宋体" w:hAnsi="宋体" w:cs="宋体"/>
          <w:b/>
          <w:bCs/>
          <w:sz w:val="24"/>
        </w:rPr>
      </w:pPr>
    </w:p>
    <w:p w14:paraId="7FE2885B" w14:textId="77777777" w:rsidR="00291E1A" w:rsidRDefault="00291E1A">
      <w:pPr>
        <w:spacing w:line="360" w:lineRule="auto"/>
        <w:rPr>
          <w:rFonts w:ascii="宋体" w:eastAsia="宋体" w:hAnsi="宋体" w:cs="宋体"/>
        </w:rPr>
      </w:pPr>
    </w:p>
    <w:sectPr w:rsidR="00291E1A">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DE">
      <wne:fci wne:fciName="InsertInkComment"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54DEB" w14:textId="77777777" w:rsidR="0020276B" w:rsidRDefault="0020276B" w:rsidP="0020276B">
      <w:r>
        <w:separator/>
      </w:r>
    </w:p>
  </w:endnote>
  <w:endnote w:type="continuationSeparator" w:id="0">
    <w:p w14:paraId="26CCC2F3" w14:textId="77777777" w:rsidR="0020276B" w:rsidRDefault="0020276B" w:rsidP="0020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E3145" w14:textId="77777777" w:rsidR="0020276B" w:rsidRDefault="0020276B" w:rsidP="0020276B">
      <w:r>
        <w:separator/>
      </w:r>
    </w:p>
  </w:footnote>
  <w:footnote w:type="continuationSeparator" w:id="0">
    <w:p w14:paraId="2A3E0C07" w14:textId="77777777" w:rsidR="0020276B" w:rsidRDefault="0020276B" w:rsidP="00202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94028"/>
    <w:multiLevelType w:val="multilevel"/>
    <w:tmpl w:val="0A49402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717A23A"/>
    <w:multiLevelType w:val="multilevel"/>
    <w:tmpl w:val="3717A2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1A"/>
    <w:rsid w:val="0020276B"/>
    <w:rsid w:val="00291E1A"/>
    <w:rsid w:val="0D2B7F62"/>
    <w:rsid w:val="1C98352F"/>
    <w:rsid w:val="1F9A7E53"/>
    <w:rsid w:val="20823EE5"/>
    <w:rsid w:val="22B05722"/>
    <w:rsid w:val="28773C04"/>
    <w:rsid w:val="32BE5AA7"/>
    <w:rsid w:val="45EA1A61"/>
    <w:rsid w:val="4A6E1F46"/>
    <w:rsid w:val="50FD0A69"/>
    <w:rsid w:val="55FB74D1"/>
    <w:rsid w:val="5E435F35"/>
    <w:rsid w:val="5E96335D"/>
    <w:rsid w:val="605E5ECD"/>
    <w:rsid w:val="6EC366C8"/>
    <w:rsid w:val="7A7E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A3E1755-E8B9-4605-A2FA-8D939C64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caption" w:semiHidden="1" w:unhideWhenUsed="1" w:qFormat="1"/>
    <w:lsdException w:name="annotation reference"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widowControl/>
      <w:jc w:val="left"/>
    </w:pPr>
    <w:rPr>
      <w:rFonts w:ascii="Times New Roman" w:eastAsia="宋体" w:hAnsi="Times New Roman" w:cs="Times New Roman"/>
      <w:kern w:val="0"/>
      <w:sz w:val="24"/>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annotation reference"/>
    <w:unhideWhenUsed/>
    <w:qFormat/>
    <w:rPr>
      <w:sz w:val="21"/>
      <w:szCs w:val="21"/>
    </w:rPr>
  </w:style>
  <w:style w:type="paragraph" w:styleId="a7">
    <w:name w:val="header"/>
    <w:basedOn w:val="a"/>
    <w:link w:val="Char"/>
    <w:rsid w:val="00202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0276B"/>
    <w:rPr>
      <w:rFonts w:asciiTheme="minorHAnsi" w:eastAsiaTheme="minorEastAsia" w:hAnsiTheme="minorHAnsi" w:cstheme="minorBidi"/>
      <w:kern w:val="2"/>
      <w:sz w:val="18"/>
      <w:szCs w:val="18"/>
    </w:rPr>
  </w:style>
  <w:style w:type="paragraph" w:styleId="a8">
    <w:name w:val="footer"/>
    <w:basedOn w:val="a"/>
    <w:link w:val="Char0"/>
    <w:rsid w:val="0020276B"/>
    <w:pPr>
      <w:tabs>
        <w:tab w:val="center" w:pos="4153"/>
        <w:tab w:val="right" w:pos="8306"/>
      </w:tabs>
      <w:snapToGrid w:val="0"/>
      <w:jc w:val="left"/>
    </w:pPr>
    <w:rPr>
      <w:sz w:val="18"/>
      <w:szCs w:val="18"/>
    </w:rPr>
  </w:style>
  <w:style w:type="character" w:customStyle="1" w:styleId="Char0">
    <w:name w:val="页脚 Char"/>
    <w:basedOn w:val="a0"/>
    <w:link w:val="a8"/>
    <w:rsid w:val="0020276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3075</Words>
  <Characters>17533</Characters>
  <Application>Microsoft Office Word</Application>
  <DocSecurity>0</DocSecurity>
  <Lines>146</Lines>
  <Paragraphs>41</Paragraphs>
  <ScaleCrop>false</ScaleCrop>
  <Company/>
  <LinksUpToDate>false</LinksUpToDate>
  <CharactersWithSpaces>20567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may</cp:lastModifiedBy>
  <cp:revision>2</cp:revision>
  <dcterms:created xsi:type="dcterms:W3CDTF">2024-11-25T09:29:00Z</dcterms:created>
  <dcterms:modified xsi:type="dcterms:W3CDTF">2025-01-07T07:17:00Z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3DA950E8C40842EFABDED8C933A9811E_12</vt:lpwstr>
  </property>
  <property fmtid="{D5CDD505-2E9C-101B-9397-08002B2CF9AE}" pid="4" name="KSOTemplateDocerSaveRecord">
    <vt:lpwstr>eyJoZGlkIjoiMDM2NGM3NjA5MWYyMWExYjJkOTM2YWMyMzc3ZDUyZjMiLCJ1c2VySWQiOiI1MjA2MTM2NzIifQ==</vt:lpwstr>
  </property>
</Properties>
</file>