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242B9">
      <w:pPr>
        <w:widowControl/>
        <w:shd w:val="clear" w:color="auto" w:fill="FFFFFF"/>
        <w:spacing w:line="630" w:lineRule="atLeast"/>
        <w:jc w:val="left"/>
        <w:outlineLvl w:val="5"/>
        <w:rPr>
          <w:rFonts w:hint="eastAsia" w:ascii="宋体" w:hAnsi="宋体" w:cs="宋体"/>
          <w:b/>
          <w:bCs/>
          <w:color w:val="000000" w:themeColor="text1"/>
          <w:kern w:val="0"/>
          <w:sz w:val="30"/>
          <w:szCs w:val="30"/>
          <w:lang w:eastAsia="zh-CN"/>
          <w14:textFill>
            <w14:solidFill>
              <w14:schemeClr w14:val="tx1"/>
            </w14:solidFill>
          </w14:textFill>
        </w:rPr>
      </w:pPr>
      <w:r>
        <w:rPr>
          <w:rFonts w:hint="eastAsia" w:ascii="宋体" w:hAnsi="宋体" w:cs="宋体"/>
          <w:b/>
          <w:bCs/>
          <w:color w:val="000000" w:themeColor="text1"/>
          <w:kern w:val="0"/>
          <w:sz w:val="30"/>
          <w:szCs w:val="30"/>
          <w14:textFill>
            <w14:solidFill>
              <w14:schemeClr w14:val="tx1"/>
            </w14:solidFill>
          </w14:textFill>
        </w:rPr>
        <w:t>采购包1(桌面式眼动仪)</w:t>
      </w:r>
      <w:r>
        <w:rPr>
          <w:rFonts w:hint="eastAsia" w:ascii="宋体" w:hAnsi="宋体" w:cs="宋体"/>
          <w:b/>
          <w:bCs/>
          <w:color w:val="000000" w:themeColor="text1"/>
          <w:kern w:val="0"/>
          <w:sz w:val="30"/>
          <w:szCs w:val="30"/>
          <w:lang w:eastAsia="zh-CN"/>
          <w14:textFill>
            <w14:solidFill>
              <w14:schemeClr w14:val="tx1"/>
            </w14:solidFill>
          </w14:textFill>
        </w:rPr>
        <w:t>：</w:t>
      </w:r>
    </w:p>
    <w:p w14:paraId="7DC5BD08">
      <w:pPr>
        <w:widowControl/>
        <w:shd w:val="clear" w:color="auto" w:fill="FFFFFF"/>
        <w:spacing w:line="630" w:lineRule="atLeast"/>
        <w:jc w:val="center"/>
        <w:outlineLvl w:val="5"/>
        <w:rPr>
          <w:rFonts w:hint="eastAsia" w:ascii="宋体" w:hAnsi="宋体" w:eastAsia="宋体" w:cs="宋体"/>
          <w:color w:val="000000" w:themeColor="text1"/>
          <w:kern w:val="0"/>
          <w:sz w:val="30"/>
          <w:szCs w:val="30"/>
          <w:lang w:eastAsia="zh-CN"/>
          <w14:textFill>
            <w14:solidFill>
              <w14:schemeClr w14:val="tx1"/>
            </w14:solidFill>
          </w14:textFill>
        </w:rPr>
      </w:pPr>
      <w:r>
        <w:rPr>
          <w:rFonts w:hint="eastAsia" w:ascii="宋体" w:hAnsi="宋体" w:cs="宋体"/>
          <w:color w:val="000000" w:themeColor="text1"/>
          <w:kern w:val="0"/>
          <w:sz w:val="30"/>
          <w:szCs w:val="30"/>
          <w14:textFill>
            <w14:solidFill>
              <w14:schemeClr w14:val="tx1"/>
            </w14:solidFill>
          </w14:textFill>
        </w:rPr>
        <w:t>实质性响应一览表</w:t>
      </w:r>
    </w:p>
    <w:tbl>
      <w:tblPr>
        <w:tblStyle w:val="4"/>
        <w:tblW w:w="4934" w:type="pct"/>
        <w:tblInd w:w="0" w:type="dxa"/>
        <w:tblBorders>
          <w:top w:val="single" w:color="CCCCCC" w:sz="6" w:space="0"/>
          <w:left w:val="single" w:color="CCCCCC"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74"/>
        <w:gridCol w:w="6083"/>
        <w:gridCol w:w="1267"/>
        <w:gridCol w:w="828"/>
      </w:tblGrid>
      <w:tr w14:paraId="420F8B25">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474"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0" w:type="dxa"/>
              <w:left w:w="120" w:type="dxa"/>
              <w:bottom w:w="0" w:type="dxa"/>
              <w:right w:w="120" w:type="dxa"/>
            </w:tcMar>
            <w:vAlign w:val="center"/>
          </w:tcPr>
          <w:p w14:paraId="4C786297">
            <w:pPr>
              <w:widowControl/>
              <w:wordWrap w:val="0"/>
              <w:spacing w:line="480" w:lineRule="atLeas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序号</w:t>
            </w:r>
          </w:p>
        </w:tc>
        <w:tc>
          <w:tcPr>
            <w:tcW w:w="6085"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0" w:type="dxa"/>
              <w:left w:w="120" w:type="dxa"/>
              <w:bottom w:w="0" w:type="dxa"/>
              <w:right w:w="120" w:type="dxa"/>
            </w:tcMar>
            <w:vAlign w:val="center"/>
          </w:tcPr>
          <w:p w14:paraId="413D3D3D">
            <w:pPr>
              <w:widowControl/>
              <w:wordWrap w:val="0"/>
              <w:spacing w:line="480" w:lineRule="atLeas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实质性响应条款</w:t>
            </w:r>
          </w:p>
        </w:tc>
        <w:tc>
          <w:tcPr>
            <w:tcW w:w="1267"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0" w:type="dxa"/>
              <w:left w:w="120" w:type="dxa"/>
              <w:bottom w:w="0" w:type="dxa"/>
              <w:right w:w="120" w:type="dxa"/>
            </w:tcMar>
            <w:vAlign w:val="center"/>
          </w:tcPr>
          <w:p w14:paraId="040654ED">
            <w:pPr>
              <w:widowControl/>
              <w:wordWrap w:val="0"/>
              <w:spacing w:line="480" w:lineRule="atLeas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投标人响应情况</w:t>
            </w:r>
          </w:p>
        </w:tc>
        <w:tc>
          <w:tcPr>
            <w:tcW w:w="828"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0" w:type="dxa"/>
              <w:left w:w="120" w:type="dxa"/>
              <w:bottom w:w="0" w:type="dxa"/>
              <w:right w:w="120" w:type="dxa"/>
            </w:tcMar>
            <w:vAlign w:val="center"/>
          </w:tcPr>
          <w:p w14:paraId="5488CB0D">
            <w:pPr>
              <w:widowControl/>
              <w:wordWrap w:val="0"/>
              <w:spacing w:line="480" w:lineRule="atLeas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差异</w:t>
            </w:r>
          </w:p>
        </w:tc>
      </w:tr>
      <w:tr w14:paraId="18109D2B">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6" w:hRule="atLeast"/>
        </w:trPr>
        <w:tc>
          <w:tcPr>
            <w:tcW w:w="474"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281075B">
            <w:pPr>
              <w:widowControl/>
              <w:wordWrap w:val="0"/>
              <w:spacing w:line="480" w:lineRule="atLeast"/>
              <w:jc w:val="center"/>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1</w:t>
            </w:r>
          </w:p>
        </w:tc>
        <w:tc>
          <w:tcPr>
            <w:tcW w:w="6085"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DD78E54">
            <w:pPr>
              <w:autoSpaceDE w:val="0"/>
              <w:autoSpaceDN w:val="0"/>
              <w:adjustRightInd w:val="0"/>
              <w:spacing w:line="360" w:lineRule="auto"/>
              <w:ind w:firstLine="478" w:firstLineChars="228"/>
              <w:rPr>
                <w:rFonts w:ascii="宋体" w:hAnsi="宋体" w:cs="宋体"/>
                <w:iCs/>
                <w:sz w:val="21"/>
                <w:szCs w:val="21"/>
              </w:rPr>
            </w:pPr>
            <w:r>
              <w:rPr>
                <w:rFonts w:hint="eastAsia" w:ascii="宋体" w:hAnsi="宋体" w:cs="宋体"/>
                <w:iCs/>
                <w:sz w:val="21"/>
                <w:szCs w:val="21"/>
              </w:rPr>
              <w:t>（一）桌面式眼动仪的技术性能要求</w:t>
            </w:r>
          </w:p>
          <w:p w14:paraId="4B7A8543">
            <w:pPr>
              <w:autoSpaceDE w:val="0"/>
              <w:autoSpaceDN w:val="0"/>
              <w:adjustRightInd w:val="0"/>
              <w:spacing w:line="360" w:lineRule="auto"/>
              <w:ind w:firstLine="481" w:firstLineChars="228"/>
              <w:textAlignment w:val="baseline"/>
              <w:rPr>
                <w:rFonts w:hint="eastAsia" w:ascii="宋体" w:hAnsi="宋体" w:cs="宋体"/>
                <w:iCs/>
                <w:sz w:val="21"/>
                <w:szCs w:val="21"/>
                <w:lang w:val="zh-CN"/>
              </w:rPr>
            </w:pPr>
            <w:r>
              <w:rPr>
                <w:rFonts w:hint="eastAsia" w:ascii="宋体" w:hAnsi="宋体" w:cs="宋体"/>
                <w:b/>
                <w:bCs/>
                <w:iCs/>
                <w:sz w:val="21"/>
                <w:szCs w:val="21"/>
              </w:rPr>
              <w:t>1.技术参数</w:t>
            </w:r>
          </w:p>
          <w:p w14:paraId="645243F3">
            <w:pPr>
              <w:autoSpaceDE w:val="0"/>
              <w:autoSpaceDN w:val="0"/>
              <w:adjustRightInd w:val="0"/>
              <w:spacing w:line="360" w:lineRule="auto"/>
              <w:ind w:firstLine="478" w:firstLineChars="228"/>
              <w:textAlignment w:val="baseline"/>
              <w:rPr>
                <w:rFonts w:hint="eastAsia"/>
                <w:sz w:val="21"/>
              </w:rPr>
            </w:pPr>
            <w:r>
              <w:rPr>
                <w:rFonts w:hint="eastAsia" w:ascii="宋体" w:hAnsi="宋体" w:cs="宋体"/>
                <w:iCs/>
                <w:sz w:val="21"/>
                <w:szCs w:val="21"/>
                <w:lang w:val="zh-CN"/>
              </w:rPr>
              <w:t>★</w:t>
            </w:r>
            <w:r>
              <w:rPr>
                <w:rFonts w:hint="eastAsia" w:ascii="宋体" w:hAnsi="宋体" w:cs="宋体"/>
                <w:iCs/>
                <w:sz w:val="21"/>
                <w:szCs w:val="21"/>
              </w:rPr>
              <w:t xml:space="preserve">1.1 </w:t>
            </w:r>
            <w:r>
              <w:rPr>
                <w:rFonts w:hint="eastAsia" w:ascii="宋体" w:hAnsi="宋体" w:cs="宋体"/>
                <w:iCs/>
                <w:sz w:val="21"/>
                <w:szCs w:val="21"/>
                <w:lang w:val="zh-CN"/>
              </w:rPr>
              <w:t>采样速率：≥1800Hz；（</w:t>
            </w:r>
            <w:r>
              <w:rPr>
                <w:rFonts w:hint="eastAsia" w:ascii="宋体" w:hAnsi="宋体" w:cs="宋体"/>
                <w:iCs/>
                <w:sz w:val="21"/>
                <w:szCs w:val="21"/>
              </w:rPr>
              <w:t>须提供生产厂家官网或产品说明书相应参数截图或者其他证明材料</w:t>
            </w:r>
            <w:r>
              <w:rPr>
                <w:rFonts w:hint="eastAsia" w:ascii="宋体" w:hAnsi="宋体" w:cs="宋体"/>
                <w:iCs/>
                <w:sz w:val="21"/>
                <w:szCs w:val="21"/>
                <w:lang w:val="zh-CN"/>
              </w:rPr>
              <w:t>）</w:t>
            </w:r>
          </w:p>
        </w:tc>
        <w:tc>
          <w:tcPr>
            <w:tcW w:w="1267"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5F6B157">
            <w:pPr>
              <w:widowControl/>
              <w:wordWrap w:val="0"/>
              <w:spacing w:line="480" w:lineRule="atLeast"/>
              <w:jc w:val="left"/>
              <w:rPr>
                <w:rFonts w:hint="eastAsia" w:ascii="宋体" w:hAnsi="宋体" w:eastAsia="宋体" w:cs="宋体"/>
                <w:color w:val="000000" w:themeColor="text1"/>
                <w:kern w:val="0"/>
                <w:sz w:val="24"/>
                <w:szCs w:val="24"/>
                <w14:textFill>
                  <w14:solidFill>
                    <w14:schemeClr w14:val="tx1"/>
                  </w14:solidFill>
                </w14:textFill>
              </w:rPr>
            </w:pPr>
          </w:p>
        </w:tc>
        <w:tc>
          <w:tcPr>
            <w:tcW w:w="828"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2E2C779">
            <w:pPr>
              <w:widowControl/>
              <w:wordWrap w:val="0"/>
              <w:spacing w:line="480" w:lineRule="atLeast"/>
              <w:jc w:val="left"/>
              <w:rPr>
                <w:rFonts w:hint="eastAsia" w:ascii="宋体" w:hAnsi="宋体" w:eastAsia="宋体" w:cs="宋体"/>
                <w:color w:val="000000" w:themeColor="text1"/>
                <w:kern w:val="0"/>
                <w:sz w:val="24"/>
                <w:szCs w:val="24"/>
                <w14:textFill>
                  <w14:solidFill>
                    <w14:schemeClr w14:val="tx1"/>
                  </w14:solidFill>
                </w14:textFill>
              </w:rPr>
            </w:pPr>
          </w:p>
        </w:tc>
      </w:tr>
      <w:tr w14:paraId="3DDA5962">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6" w:hRule="atLeast"/>
        </w:trPr>
        <w:tc>
          <w:tcPr>
            <w:tcW w:w="474"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6851734">
            <w:pPr>
              <w:widowControl/>
              <w:wordWrap w:val="0"/>
              <w:spacing w:line="480" w:lineRule="atLeast"/>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w:t>
            </w:r>
          </w:p>
        </w:tc>
        <w:tc>
          <w:tcPr>
            <w:tcW w:w="6085"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C957F00">
            <w:pPr>
              <w:wordWrap w:val="0"/>
              <w:topLinePunct/>
              <w:adjustRightInd w:val="0"/>
              <w:snapToGrid w:val="0"/>
              <w:spacing w:line="360" w:lineRule="auto"/>
              <w:ind w:firstLine="478" w:firstLineChars="228"/>
              <w:rPr>
                <w:rFonts w:ascii="宋体" w:hAnsi="宋体" w:cs="宋体"/>
                <w:iCs/>
                <w:sz w:val="21"/>
                <w:szCs w:val="21"/>
                <w:lang w:val="zh-CN"/>
              </w:rPr>
            </w:pPr>
            <w:r>
              <w:rPr>
                <w:rFonts w:hint="eastAsia" w:ascii="宋体" w:hAnsi="宋体" w:cs="宋体"/>
                <w:iCs/>
                <w:sz w:val="21"/>
                <w:szCs w:val="21"/>
                <w:lang w:val="zh-CN"/>
              </w:rPr>
              <w:t xml:space="preserve">★（五）若投标人所投产品为进口产品，须提供以下文件或承诺： </w:t>
            </w:r>
          </w:p>
          <w:p w14:paraId="34BFADDA">
            <w:pPr>
              <w:numPr>
                <w:ilvl w:val="255"/>
                <w:numId w:val="0"/>
              </w:numPr>
              <w:wordWrap w:val="0"/>
              <w:topLinePunct/>
              <w:adjustRightInd w:val="0"/>
              <w:snapToGrid w:val="0"/>
              <w:spacing w:line="360" w:lineRule="auto"/>
              <w:ind w:firstLine="420" w:firstLineChars="200"/>
              <w:rPr>
                <w:rFonts w:hint="eastAsia"/>
                <w:sz w:val="21"/>
              </w:rPr>
            </w:pPr>
            <w:r>
              <w:rPr>
                <w:rFonts w:hint="eastAsia" w:ascii="宋体" w:hAnsi="宋体" w:cs="宋体"/>
                <w:iCs/>
                <w:sz w:val="21"/>
                <w:szCs w:val="21"/>
              </w:rPr>
              <w:t>若投标人不是该设备的制造商，则必须提供该设备的制造商或制造商指定的代理商（经销商）出具的合法授权文件。若该授权文件为制造商指定的代理商（经销商）出具的，还必须提供制造商对制造商指定的代理商（经销商）出具的合法代理证明。</w:t>
            </w:r>
          </w:p>
        </w:tc>
        <w:tc>
          <w:tcPr>
            <w:tcW w:w="1267"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6F3E846">
            <w:pPr>
              <w:widowControl/>
              <w:wordWrap w:val="0"/>
              <w:spacing w:line="480" w:lineRule="atLeast"/>
              <w:jc w:val="left"/>
              <w:rPr>
                <w:rFonts w:hint="eastAsia" w:ascii="宋体" w:hAnsi="宋体" w:eastAsia="宋体" w:cs="宋体"/>
                <w:color w:val="000000" w:themeColor="text1"/>
                <w:kern w:val="0"/>
                <w:sz w:val="24"/>
                <w:szCs w:val="24"/>
                <w14:textFill>
                  <w14:solidFill>
                    <w14:schemeClr w14:val="tx1"/>
                  </w14:solidFill>
                </w14:textFill>
              </w:rPr>
            </w:pPr>
          </w:p>
        </w:tc>
        <w:tc>
          <w:tcPr>
            <w:tcW w:w="828"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8431930">
            <w:pPr>
              <w:widowControl/>
              <w:wordWrap w:val="0"/>
              <w:spacing w:line="480" w:lineRule="atLeast"/>
              <w:jc w:val="left"/>
              <w:rPr>
                <w:rFonts w:hint="eastAsia" w:ascii="宋体" w:hAnsi="宋体" w:eastAsia="宋体" w:cs="宋体"/>
                <w:color w:val="000000" w:themeColor="text1"/>
                <w:kern w:val="0"/>
                <w:sz w:val="24"/>
                <w:szCs w:val="24"/>
                <w14:textFill>
                  <w14:solidFill>
                    <w14:schemeClr w14:val="tx1"/>
                  </w14:solidFill>
                </w14:textFill>
              </w:rPr>
            </w:pPr>
          </w:p>
        </w:tc>
      </w:tr>
      <w:tr w14:paraId="6F1B808C">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6" w:hRule="atLeast"/>
        </w:trPr>
        <w:tc>
          <w:tcPr>
            <w:tcW w:w="474"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83CD0AF">
            <w:pPr>
              <w:widowControl/>
              <w:wordWrap w:val="0"/>
              <w:spacing w:line="480" w:lineRule="atLeast"/>
              <w:jc w:val="center"/>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3</w:t>
            </w:r>
          </w:p>
        </w:tc>
        <w:tc>
          <w:tcPr>
            <w:tcW w:w="6085"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753BE6C">
            <w:pPr>
              <w:wordWrap w:val="0"/>
              <w:topLinePunct/>
              <w:adjustRightInd w:val="0"/>
              <w:snapToGrid w:val="0"/>
              <w:spacing w:line="360" w:lineRule="auto"/>
              <w:ind w:firstLine="478" w:firstLineChars="228"/>
              <w:rPr>
                <w:rFonts w:hint="eastAsia"/>
                <w:sz w:val="21"/>
                <w:lang w:val="en-US" w:eastAsia="zh-CN"/>
              </w:rPr>
            </w:pPr>
            <w:r>
              <w:rPr>
                <w:rFonts w:hint="eastAsia" w:ascii="宋体" w:hAnsi="宋体" w:cs="宋体"/>
                <w:iCs/>
                <w:sz w:val="21"/>
                <w:szCs w:val="21"/>
                <w:lang w:val="zh-CN"/>
              </w:rPr>
              <w:t>★（六）若原产地为美国且在中国国务院关税税则委员会公告要求加征关税清单范围内的，加征的税费由中标人承担。（提供承诺函，格式自拟）</w:t>
            </w:r>
          </w:p>
        </w:tc>
        <w:tc>
          <w:tcPr>
            <w:tcW w:w="1267"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08E056B">
            <w:pPr>
              <w:widowControl/>
              <w:wordWrap w:val="0"/>
              <w:spacing w:line="480" w:lineRule="atLeast"/>
              <w:jc w:val="left"/>
              <w:rPr>
                <w:rFonts w:hint="eastAsia" w:ascii="宋体" w:hAnsi="宋体" w:eastAsia="宋体" w:cs="宋体"/>
                <w:color w:val="000000" w:themeColor="text1"/>
                <w:kern w:val="0"/>
                <w:sz w:val="24"/>
                <w:szCs w:val="24"/>
                <w14:textFill>
                  <w14:solidFill>
                    <w14:schemeClr w14:val="tx1"/>
                  </w14:solidFill>
                </w14:textFill>
              </w:rPr>
            </w:pPr>
          </w:p>
        </w:tc>
        <w:tc>
          <w:tcPr>
            <w:tcW w:w="828"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199EE00">
            <w:pPr>
              <w:widowControl/>
              <w:wordWrap w:val="0"/>
              <w:spacing w:line="480" w:lineRule="atLeast"/>
              <w:jc w:val="left"/>
              <w:rPr>
                <w:rFonts w:hint="eastAsia" w:ascii="宋体" w:hAnsi="宋体" w:eastAsia="宋体" w:cs="宋体"/>
                <w:color w:val="000000" w:themeColor="text1"/>
                <w:kern w:val="0"/>
                <w:sz w:val="24"/>
                <w:szCs w:val="24"/>
                <w14:textFill>
                  <w14:solidFill>
                    <w14:schemeClr w14:val="tx1"/>
                  </w14:solidFill>
                </w14:textFill>
              </w:rPr>
            </w:pPr>
          </w:p>
        </w:tc>
      </w:tr>
      <w:tr w14:paraId="5D548A28">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6" w:hRule="atLeast"/>
        </w:trPr>
        <w:tc>
          <w:tcPr>
            <w:tcW w:w="474"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826B79A">
            <w:pPr>
              <w:widowControl/>
              <w:wordWrap w:val="0"/>
              <w:spacing w:line="480" w:lineRule="atLeast"/>
              <w:jc w:val="center"/>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4</w:t>
            </w:r>
          </w:p>
        </w:tc>
        <w:tc>
          <w:tcPr>
            <w:tcW w:w="6085"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3AA1215">
            <w:pPr>
              <w:spacing w:line="360" w:lineRule="auto"/>
              <w:jc w:val="both"/>
              <w:rPr>
                <w:rFonts w:hint="default" w:eastAsia="宋体"/>
                <w:sz w:val="21"/>
                <w:lang w:val="en-US" w:eastAsia="zh-CN"/>
              </w:rPr>
            </w:pPr>
            <w:r>
              <w:rPr>
                <w:rFonts w:hint="eastAsia"/>
                <w:sz w:val="21"/>
                <w:lang w:val="en-US" w:eastAsia="zh-CN"/>
              </w:rPr>
              <w:t>......</w:t>
            </w:r>
          </w:p>
        </w:tc>
        <w:tc>
          <w:tcPr>
            <w:tcW w:w="1267"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8A0FF76">
            <w:pPr>
              <w:widowControl/>
              <w:wordWrap w:val="0"/>
              <w:spacing w:line="480" w:lineRule="atLeast"/>
              <w:jc w:val="left"/>
              <w:rPr>
                <w:rFonts w:hint="eastAsia" w:ascii="宋体" w:hAnsi="宋体" w:eastAsia="宋体" w:cs="宋体"/>
                <w:color w:val="000000" w:themeColor="text1"/>
                <w:kern w:val="0"/>
                <w:sz w:val="24"/>
                <w:szCs w:val="24"/>
                <w14:textFill>
                  <w14:solidFill>
                    <w14:schemeClr w14:val="tx1"/>
                  </w14:solidFill>
                </w14:textFill>
              </w:rPr>
            </w:pPr>
          </w:p>
        </w:tc>
        <w:tc>
          <w:tcPr>
            <w:tcW w:w="828"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FB11AA8">
            <w:pPr>
              <w:widowControl/>
              <w:wordWrap w:val="0"/>
              <w:spacing w:line="480" w:lineRule="atLeast"/>
              <w:jc w:val="left"/>
              <w:rPr>
                <w:rFonts w:hint="eastAsia" w:ascii="宋体" w:hAnsi="宋体" w:eastAsia="宋体" w:cs="宋体"/>
                <w:color w:val="000000" w:themeColor="text1"/>
                <w:kern w:val="0"/>
                <w:sz w:val="24"/>
                <w:szCs w:val="24"/>
                <w14:textFill>
                  <w14:solidFill>
                    <w14:schemeClr w14:val="tx1"/>
                  </w14:solidFill>
                </w14:textFill>
              </w:rPr>
            </w:pPr>
          </w:p>
        </w:tc>
      </w:tr>
    </w:tbl>
    <w:p w14:paraId="18989E4C">
      <w:pPr>
        <w:widowControl/>
        <w:shd w:val="clear" w:color="auto" w:fill="FFFFFF"/>
        <w:spacing w:line="480" w:lineRule="atLeast"/>
        <w:ind w:firstLine="48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说明：</w:t>
      </w:r>
    </w:p>
    <w:p w14:paraId="08CC63CB">
      <w:pPr>
        <w:widowControl/>
        <w:shd w:val="clear" w:color="auto" w:fill="FFFFFF"/>
        <w:spacing w:line="480" w:lineRule="atLeast"/>
        <w:ind w:firstLine="48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1.实质性响应条款一览表后续内容请根据第二章采购需求★号条款详细列举</w:t>
      </w:r>
    </w:p>
    <w:p w14:paraId="0225F11E">
      <w:pPr>
        <w:widowControl/>
        <w:shd w:val="clear" w:color="auto" w:fill="FFFFFF"/>
        <w:spacing w:line="480" w:lineRule="atLeast"/>
        <w:ind w:firstLine="48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2.本表所列条款必须一一予以响应，“投标人响应情况”一栏应填写具体的响应内容，有差异的要具体说明。</w:t>
      </w:r>
    </w:p>
    <w:p w14:paraId="1BC7865E">
      <w:pPr>
        <w:widowControl/>
        <w:shd w:val="clear" w:color="auto" w:fill="FFFFFF"/>
        <w:spacing w:line="480" w:lineRule="atLeas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3.请投标人认真填写本表内容，如填写错误将可能导致投标无效。</w:t>
      </w:r>
    </w:p>
    <w:p w14:paraId="4054BFA5">
      <w:pPr>
        <w:rPr>
          <w:rFonts w:hint="eastAsia" w:ascii="宋体" w:hAnsi="宋体" w:eastAsia="宋体" w:cs="宋体"/>
          <w:color w:val="000000" w:themeColor="text1"/>
          <w:sz w:val="24"/>
          <w:szCs w:val="24"/>
          <w14:textFill>
            <w14:solidFill>
              <w14:schemeClr w14:val="tx1"/>
            </w14:solidFill>
          </w14:textFill>
        </w:rPr>
      </w:pPr>
    </w:p>
    <w:p w14:paraId="0EE4AC00">
      <w:pPr>
        <w:rPr>
          <w:rFonts w:hint="eastAsia" w:ascii="宋体" w:hAnsi="宋体" w:eastAsia="宋体" w:cs="宋体"/>
          <w:color w:val="000000" w:themeColor="text1"/>
          <w:sz w:val="24"/>
          <w:szCs w:val="24"/>
          <w14:textFill>
            <w14:solidFill>
              <w14:schemeClr w14:val="tx1"/>
            </w14:solidFill>
          </w14:textFill>
        </w:rPr>
      </w:pPr>
    </w:p>
    <w:p w14:paraId="65C2BD90">
      <w:pPr>
        <w:rPr>
          <w:rFonts w:hint="eastAsia" w:ascii="宋体" w:hAnsi="宋体" w:eastAsia="宋体" w:cs="宋体"/>
          <w:color w:val="000000" w:themeColor="text1"/>
          <w:sz w:val="24"/>
          <w:szCs w:val="24"/>
          <w14:textFill>
            <w14:solidFill>
              <w14:schemeClr w14:val="tx1"/>
            </w14:solidFill>
          </w14:textFill>
        </w:rPr>
      </w:pPr>
    </w:p>
    <w:p w14:paraId="41BC18DF">
      <w:pPr>
        <w:rPr>
          <w:rFonts w:hint="eastAsia" w:ascii="宋体" w:hAnsi="宋体" w:eastAsia="宋体" w:cs="宋体"/>
          <w:color w:val="000000" w:themeColor="text1"/>
          <w:sz w:val="24"/>
          <w:szCs w:val="24"/>
          <w14:textFill>
            <w14:solidFill>
              <w14:schemeClr w14:val="tx1"/>
            </w14:solidFill>
          </w14:textFill>
        </w:rPr>
      </w:pPr>
    </w:p>
    <w:p w14:paraId="0738E29B">
      <w:pPr>
        <w:rPr>
          <w:rFonts w:hint="eastAsia" w:ascii="宋体" w:hAnsi="宋体" w:eastAsia="宋体" w:cs="宋体"/>
          <w:color w:val="000000" w:themeColor="text1"/>
          <w:sz w:val="24"/>
          <w:szCs w:val="24"/>
          <w14:textFill>
            <w14:solidFill>
              <w14:schemeClr w14:val="tx1"/>
            </w14:solidFill>
          </w14:textFill>
        </w:rPr>
      </w:pPr>
    </w:p>
    <w:p w14:paraId="76072A75">
      <w:pPr>
        <w:rPr>
          <w:rFonts w:hint="eastAsia" w:ascii="宋体" w:hAnsi="宋体" w:eastAsia="宋体" w:cs="宋体"/>
          <w:color w:val="000000" w:themeColor="text1"/>
          <w:sz w:val="24"/>
          <w:szCs w:val="24"/>
          <w14:textFill>
            <w14:solidFill>
              <w14:schemeClr w14:val="tx1"/>
            </w14:solidFill>
          </w14:textFill>
        </w:rPr>
      </w:pPr>
    </w:p>
    <w:p w14:paraId="12AFA475">
      <w:pPr>
        <w:rPr>
          <w:rFonts w:hint="eastAsia" w:ascii="宋体" w:hAnsi="宋体" w:eastAsia="宋体" w:cs="宋体"/>
          <w:color w:val="000000" w:themeColor="text1"/>
          <w:sz w:val="24"/>
          <w:szCs w:val="24"/>
          <w14:textFill>
            <w14:solidFill>
              <w14:schemeClr w14:val="tx1"/>
            </w14:solidFill>
          </w14:textFill>
        </w:rPr>
      </w:pPr>
    </w:p>
    <w:p w14:paraId="789B5027">
      <w:pPr>
        <w:rPr>
          <w:rFonts w:hint="eastAsia" w:ascii="宋体" w:hAnsi="宋体" w:eastAsia="宋体" w:cs="宋体"/>
          <w:color w:val="000000" w:themeColor="text1"/>
          <w:sz w:val="24"/>
          <w:szCs w:val="24"/>
          <w14:textFill>
            <w14:solidFill>
              <w14:schemeClr w14:val="tx1"/>
            </w14:solidFill>
          </w14:textFill>
        </w:rPr>
      </w:pPr>
    </w:p>
    <w:p w14:paraId="1B297CBF">
      <w:pPr>
        <w:widowControl/>
        <w:shd w:val="clear" w:color="auto" w:fill="FFFFFF"/>
        <w:spacing w:line="630" w:lineRule="atLeast"/>
        <w:jc w:val="left"/>
        <w:outlineLvl w:val="5"/>
        <w:rPr>
          <w:rFonts w:hint="eastAsia" w:ascii="宋体" w:hAnsi="宋体" w:cs="宋体"/>
          <w:b/>
          <w:bCs/>
          <w:color w:val="000000" w:themeColor="text1"/>
          <w:kern w:val="0"/>
          <w:sz w:val="30"/>
          <w:szCs w:val="30"/>
          <w:lang w:eastAsia="zh-CN"/>
          <w14:textFill>
            <w14:solidFill>
              <w14:schemeClr w14:val="tx1"/>
            </w14:solidFill>
          </w14:textFill>
        </w:rPr>
      </w:pPr>
      <w:r>
        <w:rPr>
          <w:rFonts w:hint="eastAsia" w:ascii="宋体" w:hAnsi="宋体" w:cs="宋体"/>
          <w:b/>
          <w:bCs/>
          <w:color w:val="000000" w:themeColor="text1"/>
          <w:kern w:val="0"/>
          <w:sz w:val="30"/>
          <w:szCs w:val="30"/>
          <w:lang w:eastAsia="zh-CN"/>
          <w14:textFill>
            <w14:solidFill>
              <w14:schemeClr w14:val="tx1"/>
            </w14:solidFill>
          </w14:textFill>
        </w:rPr>
        <w:t>采购包2(便携式脑电波采集设备)：</w:t>
      </w:r>
    </w:p>
    <w:p w14:paraId="21D22708">
      <w:pPr>
        <w:widowControl/>
        <w:shd w:val="clear" w:color="auto" w:fill="FFFFFF"/>
        <w:spacing w:line="630" w:lineRule="atLeast"/>
        <w:jc w:val="center"/>
        <w:outlineLvl w:val="5"/>
        <w:rPr>
          <w:rFonts w:hint="eastAsia" w:ascii="宋体" w:hAnsi="宋体" w:eastAsia="宋体" w:cs="宋体"/>
          <w:color w:val="000000" w:themeColor="text1"/>
          <w:kern w:val="0"/>
          <w:sz w:val="30"/>
          <w:szCs w:val="30"/>
          <w:lang w:eastAsia="zh-CN"/>
          <w14:textFill>
            <w14:solidFill>
              <w14:schemeClr w14:val="tx1"/>
            </w14:solidFill>
          </w14:textFill>
        </w:rPr>
      </w:pPr>
      <w:r>
        <w:rPr>
          <w:rFonts w:hint="eastAsia" w:ascii="宋体" w:hAnsi="宋体" w:cs="宋体"/>
          <w:color w:val="000000" w:themeColor="text1"/>
          <w:kern w:val="0"/>
          <w:sz w:val="30"/>
          <w:szCs w:val="30"/>
          <w14:textFill>
            <w14:solidFill>
              <w14:schemeClr w14:val="tx1"/>
            </w14:solidFill>
          </w14:textFill>
        </w:rPr>
        <w:t>实质性响应一览表</w:t>
      </w:r>
    </w:p>
    <w:tbl>
      <w:tblPr>
        <w:tblStyle w:val="4"/>
        <w:tblW w:w="4934" w:type="pct"/>
        <w:tblInd w:w="0" w:type="dxa"/>
        <w:tblBorders>
          <w:top w:val="single" w:color="CCCCCC" w:sz="6" w:space="0"/>
          <w:left w:val="single" w:color="CCCCCC"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74"/>
        <w:gridCol w:w="6083"/>
        <w:gridCol w:w="1267"/>
        <w:gridCol w:w="828"/>
      </w:tblGrid>
      <w:tr w14:paraId="3072720C">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474"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0" w:type="dxa"/>
              <w:left w:w="120" w:type="dxa"/>
              <w:bottom w:w="0" w:type="dxa"/>
              <w:right w:w="120" w:type="dxa"/>
            </w:tcMar>
            <w:vAlign w:val="center"/>
          </w:tcPr>
          <w:p w14:paraId="1082F9E1">
            <w:pPr>
              <w:widowControl/>
              <w:wordWrap w:val="0"/>
              <w:spacing w:line="480" w:lineRule="atLeas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序号</w:t>
            </w:r>
          </w:p>
        </w:tc>
        <w:tc>
          <w:tcPr>
            <w:tcW w:w="6085"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0" w:type="dxa"/>
              <w:left w:w="120" w:type="dxa"/>
              <w:bottom w:w="0" w:type="dxa"/>
              <w:right w:w="120" w:type="dxa"/>
            </w:tcMar>
            <w:vAlign w:val="center"/>
          </w:tcPr>
          <w:p w14:paraId="0A3D3E17">
            <w:pPr>
              <w:widowControl/>
              <w:wordWrap w:val="0"/>
              <w:spacing w:line="480" w:lineRule="atLeas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实质性响应条款</w:t>
            </w:r>
          </w:p>
        </w:tc>
        <w:tc>
          <w:tcPr>
            <w:tcW w:w="1267"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0" w:type="dxa"/>
              <w:left w:w="120" w:type="dxa"/>
              <w:bottom w:w="0" w:type="dxa"/>
              <w:right w:w="120" w:type="dxa"/>
            </w:tcMar>
            <w:vAlign w:val="center"/>
          </w:tcPr>
          <w:p w14:paraId="49864793">
            <w:pPr>
              <w:widowControl/>
              <w:wordWrap w:val="0"/>
              <w:spacing w:line="480" w:lineRule="atLeas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投标人响应情况</w:t>
            </w:r>
          </w:p>
        </w:tc>
        <w:tc>
          <w:tcPr>
            <w:tcW w:w="828"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0" w:type="dxa"/>
              <w:left w:w="120" w:type="dxa"/>
              <w:bottom w:w="0" w:type="dxa"/>
              <w:right w:w="120" w:type="dxa"/>
            </w:tcMar>
            <w:vAlign w:val="center"/>
          </w:tcPr>
          <w:p w14:paraId="5B04366C">
            <w:pPr>
              <w:widowControl/>
              <w:wordWrap w:val="0"/>
              <w:spacing w:line="480" w:lineRule="atLeas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差异</w:t>
            </w:r>
          </w:p>
        </w:tc>
      </w:tr>
      <w:tr w14:paraId="736C9323">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6" w:hRule="atLeast"/>
        </w:trPr>
        <w:tc>
          <w:tcPr>
            <w:tcW w:w="474"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225419C">
            <w:pPr>
              <w:widowControl/>
              <w:wordWrap w:val="0"/>
              <w:spacing w:line="480" w:lineRule="atLeast"/>
              <w:jc w:val="center"/>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1</w:t>
            </w:r>
          </w:p>
        </w:tc>
        <w:tc>
          <w:tcPr>
            <w:tcW w:w="6085"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E1B1AD5">
            <w:pPr>
              <w:autoSpaceDE w:val="0"/>
              <w:autoSpaceDN w:val="0"/>
              <w:adjustRightInd w:val="0"/>
              <w:spacing w:line="360" w:lineRule="auto"/>
              <w:ind w:firstLine="478" w:firstLineChars="228"/>
              <w:rPr>
                <w:rFonts w:ascii="宋体" w:hAnsi="宋体" w:cs="宋体"/>
                <w:iCs/>
                <w:sz w:val="21"/>
                <w:szCs w:val="21"/>
              </w:rPr>
            </w:pPr>
            <w:r>
              <w:rPr>
                <w:rFonts w:hint="eastAsia" w:ascii="宋体" w:hAnsi="宋体" w:cs="宋体"/>
                <w:iCs/>
                <w:sz w:val="21"/>
                <w:szCs w:val="21"/>
              </w:rPr>
              <w:t>（一）便携式脑电波采集设备的技术性能要求</w:t>
            </w:r>
          </w:p>
          <w:p w14:paraId="50E13352">
            <w:pPr>
              <w:autoSpaceDE w:val="0"/>
              <w:autoSpaceDN w:val="0"/>
              <w:adjustRightInd w:val="0"/>
              <w:spacing w:line="360" w:lineRule="auto"/>
              <w:ind w:firstLine="481" w:firstLineChars="228"/>
              <w:rPr>
                <w:rFonts w:ascii="宋体" w:hAnsi="宋体" w:cs="宋体"/>
                <w:b/>
                <w:bCs/>
                <w:iCs/>
                <w:sz w:val="21"/>
                <w:szCs w:val="21"/>
              </w:rPr>
            </w:pPr>
            <w:r>
              <w:rPr>
                <w:rFonts w:hint="eastAsia" w:ascii="宋体" w:hAnsi="宋体" w:cs="宋体"/>
                <w:b/>
                <w:bCs/>
                <w:iCs/>
                <w:sz w:val="21"/>
                <w:szCs w:val="21"/>
              </w:rPr>
              <w:t>1. 放大器系统技术参数：</w:t>
            </w:r>
          </w:p>
          <w:p w14:paraId="6471F3CA">
            <w:pPr>
              <w:autoSpaceDE w:val="0"/>
              <w:autoSpaceDN w:val="0"/>
              <w:adjustRightInd w:val="0"/>
              <w:spacing w:line="360" w:lineRule="auto"/>
              <w:ind w:firstLine="478" w:firstLineChars="228"/>
              <w:rPr>
                <w:rFonts w:hint="eastAsia"/>
                <w:sz w:val="21"/>
              </w:rPr>
            </w:pPr>
            <w:r>
              <w:rPr>
                <w:rFonts w:hint="eastAsia" w:ascii="宋体" w:hAnsi="宋体" w:cs="宋体"/>
                <w:iCs/>
                <w:sz w:val="21"/>
                <w:szCs w:val="21"/>
              </w:rPr>
              <w:t>★1.2采样速率：≥49000Hz/通道（所有通道同时采集时）；</w:t>
            </w:r>
            <w:r>
              <w:rPr>
                <w:rFonts w:hint="eastAsia" w:ascii="宋体" w:hAnsi="宋体" w:cs="宋体"/>
                <w:iCs/>
                <w:sz w:val="21"/>
                <w:szCs w:val="21"/>
                <w:lang w:val="zh-CN"/>
              </w:rPr>
              <w:t>（</w:t>
            </w:r>
            <w:r>
              <w:rPr>
                <w:rFonts w:hint="eastAsia" w:ascii="宋体" w:hAnsi="宋体" w:cs="宋体"/>
                <w:iCs/>
                <w:sz w:val="21"/>
                <w:szCs w:val="21"/>
              </w:rPr>
              <w:t>须提供生产厂家官网或产品说明书相应参数截图或者其他证明材料</w:t>
            </w:r>
            <w:r>
              <w:rPr>
                <w:rFonts w:hint="eastAsia" w:ascii="宋体" w:hAnsi="宋体" w:cs="宋体"/>
                <w:iCs/>
                <w:sz w:val="21"/>
                <w:szCs w:val="21"/>
                <w:lang w:val="zh-CN"/>
              </w:rPr>
              <w:t>）</w:t>
            </w:r>
          </w:p>
        </w:tc>
        <w:tc>
          <w:tcPr>
            <w:tcW w:w="1267"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FC3206F">
            <w:pPr>
              <w:widowControl/>
              <w:wordWrap w:val="0"/>
              <w:spacing w:line="480" w:lineRule="atLeast"/>
              <w:jc w:val="left"/>
              <w:rPr>
                <w:rFonts w:hint="eastAsia" w:ascii="宋体" w:hAnsi="宋体" w:eastAsia="宋体" w:cs="宋体"/>
                <w:color w:val="000000" w:themeColor="text1"/>
                <w:kern w:val="0"/>
                <w:sz w:val="24"/>
                <w:szCs w:val="24"/>
                <w14:textFill>
                  <w14:solidFill>
                    <w14:schemeClr w14:val="tx1"/>
                  </w14:solidFill>
                </w14:textFill>
              </w:rPr>
            </w:pPr>
          </w:p>
        </w:tc>
        <w:tc>
          <w:tcPr>
            <w:tcW w:w="828"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C0D03E9">
            <w:pPr>
              <w:widowControl/>
              <w:wordWrap w:val="0"/>
              <w:spacing w:line="480" w:lineRule="atLeast"/>
              <w:jc w:val="left"/>
              <w:rPr>
                <w:rFonts w:hint="eastAsia" w:ascii="宋体" w:hAnsi="宋体" w:eastAsia="宋体" w:cs="宋体"/>
                <w:color w:val="000000" w:themeColor="text1"/>
                <w:kern w:val="0"/>
                <w:sz w:val="24"/>
                <w:szCs w:val="24"/>
                <w14:textFill>
                  <w14:solidFill>
                    <w14:schemeClr w14:val="tx1"/>
                  </w14:solidFill>
                </w14:textFill>
              </w:rPr>
            </w:pPr>
          </w:p>
        </w:tc>
      </w:tr>
      <w:tr w14:paraId="0FE1F1BB">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6" w:hRule="atLeast"/>
        </w:trPr>
        <w:tc>
          <w:tcPr>
            <w:tcW w:w="474"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419974A">
            <w:pPr>
              <w:widowControl/>
              <w:wordWrap w:val="0"/>
              <w:spacing w:line="480" w:lineRule="atLeast"/>
              <w:jc w:val="center"/>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w:t>
            </w:r>
          </w:p>
        </w:tc>
        <w:tc>
          <w:tcPr>
            <w:tcW w:w="6085"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A9B8FAB">
            <w:pPr>
              <w:autoSpaceDE w:val="0"/>
              <w:autoSpaceDN w:val="0"/>
              <w:adjustRightInd w:val="0"/>
              <w:spacing w:line="360" w:lineRule="auto"/>
              <w:ind w:firstLine="478" w:firstLineChars="228"/>
              <w:rPr>
                <w:rFonts w:ascii="宋体" w:hAnsi="宋体" w:cs="宋体"/>
                <w:iCs/>
                <w:sz w:val="21"/>
                <w:szCs w:val="21"/>
              </w:rPr>
            </w:pPr>
            <w:r>
              <w:rPr>
                <w:rFonts w:hint="eastAsia" w:ascii="宋体" w:hAnsi="宋体" w:cs="宋体"/>
                <w:iCs/>
                <w:sz w:val="21"/>
                <w:szCs w:val="21"/>
              </w:rPr>
              <w:t>（一）便携式脑电波采集设备的技术性能要求</w:t>
            </w:r>
          </w:p>
          <w:p w14:paraId="1DD7D3E6">
            <w:pPr>
              <w:autoSpaceDE w:val="0"/>
              <w:autoSpaceDN w:val="0"/>
              <w:adjustRightInd w:val="0"/>
              <w:spacing w:line="360" w:lineRule="auto"/>
              <w:ind w:firstLine="481" w:firstLineChars="228"/>
              <w:rPr>
                <w:rFonts w:ascii="宋体" w:hAnsi="宋体" w:cs="宋体"/>
                <w:b/>
                <w:bCs/>
                <w:iCs/>
                <w:sz w:val="21"/>
                <w:szCs w:val="21"/>
              </w:rPr>
            </w:pPr>
            <w:r>
              <w:rPr>
                <w:rFonts w:hint="eastAsia" w:ascii="宋体" w:hAnsi="宋体" w:cs="宋体"/>
                <w:b/>
                <w:bCs/>
                <w:iCs/>
                <w:sz w:val="21"/>
                <w:szCs w:val="21"/>
              </w:rPr>
              <w:t>1. 放大器系统技术参数：</w:t>
            </w:r>
          </w:p>
          <w:p w14:paraId="65B590ED">
            <w:pPr>
              <w:autoSpaceDE w:val="0"/>
              <w:autoSpaceDN w:val="0"/>
              <w:adjustRightInd w:val="0"/>
              <w:spacing w:line="360" w:lineRule="auto"/>
              <w:ind w:firstLine="478" w:firstLineChars="228"/>
              <w:rPr>
                <w:rFonts w:hint="eastAsia" w:ascii="宋体" w:hAnsi="宋体" w:cs="宋体"/>
                <w:iCs/>
                <w:sz w:val="21"/>
                <w:szCs w:val="21"/>
              </w:rPr>
            </w:pPr>
            <w:r>
              <w:rPr>
                <w:rFonts w:hint="eastAsia" w:ascii="宋体" w:hAnsi="宋体" w:cs="宋体"/>
                <w:iCs/>
                <w:sz w:val="21"/>
                <w:szCs w:val="21"/>
              </w:rPr>
              <w:t>★1.3 带宽：≥DC-7000Hz，支持AC/DC采集模式；</w:t>
            </w:r>
            <w:r>
              <w:rPr>
                <w:rFonts w:hint="eastAsia" w:ascii="宋体" w:hAnsi="宋体" w:cs="宋体"/>
                <w:iCs/>
                <w:sz w:val="21"/>
                <w:szCs w:val="21"/>
                <w:lang w:val="zh-CN"/>
              </w:rPr>
              <w:t>（</w:t>
            </w:r>
            <w:r>
              <w:rPr>
                <w:rFonts w:hint="eastAsia" w:ascii="宋体" w:hAnsi="宋体" w:cs="宋体"/>
                <w:iCs/>
                <w:sz w:val="21"/>
                <w:szCs w:val="21"/>
              </w:rPr>
              <w:t>须提供生产厂家官网或产品说明书相应参数截图或者其他证明材料</w:t>
            </w:r>
            <w:r>
              <w:rPr>
                <w:rFonts w:hint="eastAsia" w:ascii="宋体" w:hAnsi="宋体" w:cs="宋体"/>
                <w:iCs/>
                <w:sz w:val="21"/>
                <w:szCs w:val="21"/>
                <w:lang w:val="zh-CN"/>
              </w:rPr>
              <w:t>）</w:t>
            </w:r>
          </w:p>
        </w:tc>
        <w:tc>
          <w:tcPr>
            <w:tcW w:w="1267"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3E23454">
            <w:pPr>
              <w:widowControl/>
              <w:wordWrap w:val="0"/>
              <w:spacing w:line="480" w:lineRule="atLeast"/>
              <w:jc w:val="left"/>
              <w:rPr>
                <w:rFonts w:hint="eastAsia" w:ascii="宋体" w:hAnsi="宋体" w:eastAsia="宋体" w:cs="宋体"/>
                <w:color w:val="000000" w:themeColor="text1"/>
                <w:kern w:val="0"/>
                <w:sz w:val="24"/>
                <w:szCs w:val="24"/>
                <w14:textFill>
                  <w14:solidFill>
                    <w14:schemeClr w14:val="tx1"/>
                  </w14:solidFill>
                </w14:textFill>
              </w:rPr>
            </w:pPr>
          </w:p>
        </w:tc>
        <w:tc>
          <w:tcPr>
            <w:tcW w:w="828"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752A4D6">
            <w:pPr>
              <w:widowControl/>
              <w:wordWrap w:val="0"/>
              <w:spacing w:line="480" w:lineRule="atLeast"/>
              <w:jc w:val="left"/>
              <w:rPr>
                <w:rFonts w:hint="eastAsia" w:ascii="宋体" w:hAnsi="宋体" w:eastAsia="宋体" w:cs="宋体"/>
                <w:color w:val="000000" w:themeColor="text1"/>
                <w:kern w:val="0"/>
                <w:sz w:val="24"/>
                <w:szCs w:val="24"/>
                <w14:textFill>
                  <w14:solidFill>
                    <w14:schemeClr w14:val="tx1"/>
                  </w14:solidFill>
                </w14:textFill>
              </w:rPr>
            </w:pPr>
          </w:p>
        </w:tc>
      </w:tr>
      <w:tr w14:paraId="6F28769D">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6" w:hRule="atLeast"/>
        </w:trPr>
        <w:tc>
          <w:tcPr>
            <w:tcW w:w="474"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33BB031">
            <w:pPr>
              <w:widowControl/>
              <w:wordWrap w:val="0"/>
              <w:spacing w:line="480" w:lineRule="atLeast"/>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3</w:t>
            </w:r>
          </w:p>
        </w:tc>
        <w:tc>
          <w:tcPr>
            <w:tcW w:w="6085"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7D68083">
            <w:pPr>
              <w:wordWrap w:val="0"/>
              <w:topLinePunct/>
              <w:adjustRightInd w:val="0"/>
              <w:snapToGrid w:val="0"/>
              <w:spacing w:line="360" w:lineRule="auto"/>
              <w:ind w:firstLine="478" w:firstLineChars="228"/>
              <w:rPr>
                <w:rFonts w:ascii="宋体" w:hAnsi="宋体" w:cs="宋体"/>
                <w:iCs/>
                <w:sz w:val="21"/>
                <w:szCs w:val="21"/>
                <w:lang w:val="zh-CN"/>
              </w:rPr>
            </w:pPr>
            <w:r>
              <w:rPr>
                <w:rFonts w:hint="eastAsia" w:ascii="宋体" w:hAnsi="宋体" w:cs="宋体"/>
                <w:iCs/>
                <w:sz w:val="21"/>
                <w:szCs w:val="21"/>
                <w:lang w:val="zh-CN"/>
              </w:rPr>
              <w:t xml:space="preserve">★（五）若投标人所投产品为进口产品，须提供以下文件或承诺： </w:t>
            </w:r>
          </w:p>
          <w:p w14:paraId="3707F1D0">
            <w:pPr>
              <w:numPr>
                <w:ilvl w:val="255"/>
                <w:numId w:val="0"/>
              </w:numPr>
              <w:wordWrap w:val="0"/>
              <w:topLinePunct/>
              <w:adjustRightInd w:val="0"/>
              <w:snapToGrid w:val="0"/>
              <w:spacing w:line="360" w:lineRule="auto"/>
              <w:ind w:firstLine="420" w:firstLineChars="200"/>
              <w:rPr>
                <w:rFonts w:hint="eastAsia"/>
                <w:sz w:val="21"/>
              </w:rPr>
            </w:pPr>
            <w:r>
              <w:rPr>
                <w:rFonts w:hint="eastAsia" w:ascii="宋体" w:hAnsi="宋体" w:cs="宋体"/>
                <w:iCs/>
                <w:sz w:val="21"/>
                <w:szCs w:val="21"/>
              </w:rPr>
              <w:t>若投标人不是该设备的制造商，则必须提供该设备的制造商或制造商指定的代理商（经销商）出具的合法授权文件。若该授权文件为制造商指定的代理商（经销商）出具的，还必须提供制造商对制造商指定的代理商（经销商）出具的合法代理证明。</w:t>
            </w:r>
          </w:p>
        </w:tc>
        <w:tc>
          <w:tcPr>
            <w:tcW w:w="1267"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3AB963D">
            <w:pPr>
              <w:widowControl/>
              <w:wordWrap w:val="0"/>
              <w:spacing w:line="480" w:lineRule="atLeast"/>
              <w:jc w:val="left"/>
              <w:rPr>
                <w:rFonts w:hint="eastAsia" w:ascii="宋体" w:hAnsi="宋体" w:eastAsia="宋体" w:cs="宋体"/>
                <w:color w:val="000000" w:themeColor="text1"/>
                <w:kern w:val="0"/>
                <w:sz w:val="24"/>
                <w:szCs w:val="24"/>
                <w14:textFill>
                  <w14:solidFill>
                    <w14:schemeClr w14:val="tx1"/>
                  </w14:solidFill>
                </w14:textFill>
              </w:rPr>
            </w:pPr>
          </w:p>
        </w:tc>
        <w:tc>
          <w:tcPr>
            <w:tcW w:w="828"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5A8ACE2">
            <w:pPr>
              <w:widowControl/>
              <w:wordWrap w:val="0"/>
              <w:spacing w:line="480" w:lineRule="atLeast"/>
              <w:jc w:val="left"/>
              <w:rPr>
                <w:rFonts w:hint="eastAsia" w:ascii="宋体" w:hAnsi="宋体" w:eastAsia="宋体" w:cs="宋体"/>
                <w:color w:val="000000" w:themeColor="text1"/>
                <w:kern w:val="0"/>
                <w:sz w:val="24"/>
                <w:szCs w:val="24"/>
                <w14:textFill>
                  <w14:solidFill>
                    <w14:schemeClr w14:val="tx1"/>
                  </w14:solidFill>
                </w14:textFill>
              </w:rPr>
            </w:pPr>
          </w:p>
        </w:tc>
      </w:tr>
      <w:tr w14:paraId="10B66033">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6" w:hRule="atLeast"/>
        </w:trPr>
        <w:tc>
          <w:tcPr>
            <w:tcW w:w="474"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A719A4F">
            <w:pPr>
              <w:widowControl/>
              <w:wordWrap w:val="0"/>
              <w:spacing w:line="480" w:lineRule="atLeast"/>
              <w:jc w:val="center"/>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4</w:t>
            </w:r>
          </w:p>
        </w:tc>
        <w:tc>
          <w:tcPr>
            <w:tcW w:w="6085"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C1C20F0">
            <w:pPr>
              <w:wordWrap w:val="0"/>
              <w:topLinePunct/>
              <w:adjustRightInd w:val="0"/>
              <w:snapToGrid w:val="0"/>
              <w:spacing w:line="360" w:lineRule="auto"/>
              <w:ind w:firstLine="478" w:firstLineChars="228"/>
              <w:rPr>
                <w:rFonts w:hint="eastAsia"/>
                <w:sz w:val="21"/>
                <w:lang w:val="en-US" w:eastAsia="zh-CN"/>
              </w:rPr>
            </w:pPr>
            <w:r>
              <w:rPr>
                <w:rFonts w:hint="eastAsia" w:ascii="宋体" w:hAnsi="宋体" w:cs="宋体"/>
                <w:iCs/>
                <w:sz w:val="21"/>
                <w:szCs w:val="21"/>
                <w:lang w:val="zh-CN"/>
              </w:rPr>
              <w:t>★（六）若原产地为美国且在中国国务院关税税则委员会公告要求加征关税清单范围内的，加征的税费由中标人承担。（提供承诺函，格式自拟）</w:t>
            </w:r>
          </w:p>
        </w:tc>
        <w:tc>
          <w:tcPr>
            <w:tcW w:w="1267"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F294F95">
            <w:pPr>
              <w:widowControl/>
              <w:wordWrap w:val="0"/>
              <w:spacing w:line="480" w:lineRule="atLeast"/>
              <w:jc w:val="left"/>
              <w:rPr>
                <w:rFonts w:hint="eastAsia" w:ascii="宋体" w:hAnsi="宋体" w:eastAsia="宋体" w:cs="宋体"/>
                <w:color w:val="000000" w:themeColor="text1"/>
                <w:kern w:val="0"/>
                <w:sz w:val="24"/>
                <w:szCs w:val="24"/>
                <w14:textFill>
                  <w14:solidFill>
                    <w14:schemeClr w14:val="tx1"/>
                  </w14:solidFill>
                </w14:textFill>
              </w:rPr>
            </w:pPr>
          </w:p>
        </w:tc>
        <w:tc>
          <w:tcPr>
            <w:tcW w:w="828"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1C2A9CD">
            <w:pPr>
              <w:widowControl/>
              <w:wordWrap w:val="0"/>
              <w:spacing w:line="480" w:lineRule="atLeast"/>
              <w:jc w:val="left"/>
              <w:rPr>
                <w:rFonts w:hint="eastAsia" w:ascii="宋体" w:hAnsi="宋体" w:eastAsia="宋体" w:cs="宋体"/>
                <w:color w:val="000000" w:themeColor="text1"/>
                <w:kern w:val="0"/>
                <w:sz w:val="24"/>
                <w:szCs w:val="24"/>
                <w14:textFill>
                  <w14:solidFill>
                    <w14:schemeClr w14:val="tx1"/>
                  </w14:solidFill>
                </w14:textFill>
              </w:rPr>
            </w:pPr>
          </w:p>
        </w:tc>
      </w:tr>
      <w:tr w14:paraId="5582D978">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6" w:hRule="atLeast"/>
        </w:trPr>
        <w:tc>
          <w:tcPr>
            <w:tcW w:w="474"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5D2C0B8">
            <w:pPr>
              <w:widowControl/>
              <w:wordWrap w:val="0"/>
              <w:spacing w:line="480" w:lineRule="atLeast"/>
              <w:jc w:val="center"/>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5</w:t>
            </w:r>
          </w:p>
        </w:tc>
        <w:tc>
          <w:tcPr>
            <w:tcW w:w="6085"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BA6110A">
            <w:pPr>
              <w:spacing w:line="360" w:lineRule="auto"/>
              <w:jc w:val="both"/>
              <w:rPr>
                <w:rFonts w:hint="default" w:eastAsia="宋体"/>
                <w:sz w:val="21"/>
                <w:lang w:val="en-US" w:eastAsia="zh-CN"/>
              </w:rPr>
            </w:pPr>
            <w:r>
              <w:rPr>
                <w:rFonts w:hint="eastAsia"/>
                <w:sz w:val="21"/>
                <w:lang w:val="en-US" w:eastAsia="zh-CN"/>
              </w:rPr>
              <w:t>......</w:t>
            </w:r>
          </w:p>
        </w:tc>
        <w:tc>
          <w:tcPr>
            <w:tcW w:w="1267"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373BA15">
            <w:pPr>
              <w:widowControl/>
              <w:wordWrap w:val="0"/>
              <w:spacing w:line="480" w:lineRule="atLeast"/>
              <w:jc w:val="left"/>
              <w:rPr>
                <w:rFonts w:hint="eastAsia" w:ascii="宋体" w:hAnsi="宋体" w:eastAsia="宋体" w:cs="宋体"/>
                <w:color w:val="000000" w:themeColor="text1"/>
                <w:kern w:val="0"/>
                <w:sz w:val="24"/>
                <w:szCs w:val="24"/>
                <w14:textFill>
                  <w14:solidFill>
                    <w14:schemeClr w14:val="tx1"/>
                  </w14:solidFill>
                </w14:textFill>
              </w:rPr>
            </w:pPr>
          </w:p>
        </w:tc>
        <w:tc>
          <w:tcPr>
            <w:tcW w:w="828"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43E5A36">
            <w:pPr>
              <w:widowControl/>
              <w:wordWrap w:val="0"/>
              <w:spacing w:line="480" w:lineRule="atLeast"/>
              <w:jc w:val="left"/>
              <w:rPr>
                <w:rFonts w:hint="eastAsia" w:ascii="宋体" w:hAnsi="宋体" w:eastAsia="宋体" w:cs="宋体"/>
                <w:color w:val="000000" w:themeColor="text1"/>
                <w:kern w:val="0"/>
                <w:sz w:val="24"/>
                <w:szCs w:val="24"/>
                <w14:textFill>
                  <w14:solidFill>
                    <w14:schemeClr w14:val="tx1"/>
                  </w14:solidFill>
                </w14:textFill>
              </w:rPr>
            </w:pPr>
          </w:p>
        </w:tc>
      </w:tr>
    </w:tbl>
    <w:p w14:paraId="27C0CE31">
      <w:pPr>
        <w:widowControl/>
        <w:shd w:val="clear" w:color="auto" w:fill="FFFFFF"/>
        <w:spacing w:line="480" w:lineRule="atLeast"/>
        <w:ind w:firstLine="48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说明：</w:t>
      </w:r>
    </w:p>
    <w:p w14:paraId="6813A68C">
      <w:pPr>
        <w:widowControl/>
        <w:shd w:val="clear" w:color="auto" w:fill="FFFFFF"/>
        <w:spacing w:line="480" w:lineRule="atLeast"/>
        <w:ind w:firstLine="48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1.实质性响应条款一览表后续内容请根据第二章采购需求★号条款详细列举</w:t>
      </w:r>
    </w:p>
    <w:p w14:paraId="63AD77BE">
      <w:pPr>
        <w:widowControl/>
        <w:shd w:val="clear" w:color="auto" w:fill="FFFFFF"/>
        <w:spacing w:line="480" w:lineRule="atLeast"/>
        <w:ind w:firstLine="48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2.本表所列条款必须一一予以响应，“投标人响应情况”一栏应填写具体的响应内容，有差异的要具体说明。</w:t>
      </w:r>
    </w:p>
    <w:p w14:paraId="7A3FEC93">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3.请投标人认真填写本表内容，如填写错误将可能导致投标无效。</w:t>
      </w:r>
      <w:bookmarkStart w:id="0" w:name="_GoBack"/>
      <w:bookmarkEnd w:id="0"/>
    </w:p>
    <w:sectPr>
      <w:pgSz w:w="11906" w:h="16838"/>
      <w:pgMar w:top="1440" w:right="1689" w:bottom="1440" w:left="1689"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Q3NTYzNDA5MTZmY2Y2MDIyOGE2ZjFjYjNhNDMzYTcifQ=="/>
  </w:docVars>
  <w:rsids>
    <w:rsidRoot w:val="003F70C9"/>
    <w:rsid w:val="00122E5B"/>
    <w:rsid w:val="00294317"/>
    <w:rsid w:val="003F70C9"/>
    <w:rsid w:val="004A1696"/>
    <w:rsid w:val="006052A9"/>
    <w:rsid w:val="006960AC"/>
    <w:rsid w:val="00CD7BAD"/>
    <w:rsid w:val="01C6157C"/>
    <w:rsid w:val="0271221F"/>
    <w:rsid w:val="03C9092D"/>
    <w:rsid w:val="05587E9B"/>
    <w:rsid w:val="08964B56"/>
    <w:rsid w:val="09AF4121"/>
    <w:rsid w:val="0A0F4BBF"/>
    <w:rsid w:val="0AA25A34"/>
    <w:rsid w:val="0AFE6A9B"/>
    <w:rsid w:val="0B7735F3"/>
    <w:rsid w:val="0F113188"/>
    <w:rsid w:val="136441CE"/>
    <w:rsid w:val="16F47617"/>
    <w:rsid w:val="17FA4FFA"/>
    <w:rsid w:val="1991739F"/>
    <w:rsid w:val="1C8B27CB"/>
    <w:rsid w:val="1E6F30F0"/>
    <w:rsid w:val="1EA042F6"/>
    <w:rsid w:val="255372EC"/>
    <w:rsid w:val="2A9E191C"/>
    <w:rsid w:val="32D17543"/>
    <w:rsid w:val="346F257B"/>
    <w:rsid w:val="357C6CFE"/>
    <w:rsid w:val="359A3628"/>
    <w:rsid w:val="35BF4E3C"/>
    <w:rsid w:val="367F1E91"/>
    <w:rsid w:val="372C27E0"/>
    <w:rsid w:val="374E0226"/>
    <w:rsid w:val="39673821"/>
    <w:rsid w:val="3B157439"/>
    <w:rsid w:val="3D3A72AE"/>
    <w:rsid w:val="40B01F51"/>
    <w:rsid w:val="41894C7C"/>
    <w:rsid w:val="42D261AF"/>
    <w:rsid w:val="4B3D2B27"/>
    <w:rsid w:val="4DD03C33"/>
    <w:rsid w:val="4E577EB0"/>
    <w:rsid w:val="51E657D3"/>
    <w:rsid w:val="53FD32A8"/>
    <w:rsid w:val="55887D2B"/>
    <w:rsid w:val="57743881"/>
    <w:rsid w:val="57BB325E"/>
    <w:rsid w:val="57C32112"/>
    <w:rsid w:val="58A04458"/>
    <w:rsid w:val="5C2F5FC8"/>
    <w:rsid w:val="5D015BB7"/>
    <w:rsid w:val="5EAC7C0A"/>
    <w:rsid w:val="5EC04335"/>
    <w:rsid w:val="5F1D47FE"/>
    <w:rsid w:val="5F904FD0"/>
    <w:rsid w:val="629B6165"/>
    <w:rsid w:val="63761131"/>
    <w:rsid w:val="65711400"/>
    <w:rsid w:val="65CD0D2C"/>
    <w:rsid w:val="6A453B59"/>
    <w:rsid w:val="6B172125"/>
    <w:rsid w:val="6BA367B4"/>
    <w:rsid w:val="6BE96194"/>
    <w:rsid w:val="6DE42C1B"/>
    <w:rsid w:val="6F332D70"/>
    <w:rsid w:val="711517D9"/>
    <w:rsid w:val="73817F74"/>
    <w:rsid w:val="73E73C41"/>
    <w:rsid w:val="76285B0A"/>
    <w:rsid w:val="769413F2"/>
    <w:rsid w:val="77470212"/>
    <w:rsid w:val="78320EC2"/>
    <w:rsid w:val="78D9133E"/>
    <w:rsid w:val="7D690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ahoma" w:hAnsi="Tahoma" w:eastAsia="宋体" w:cs="Times New Roman"/>
      <w:kern w:val="2"/>
      <w:sz w:val="24"/>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autoSpaceDE w:val="0"/>
      <w:autoSpaceDN w:val="0"/>
      <w:spacing w:line="360" w:lineRule="auto"/>
      <w:ind w:left="181" w:firstLine="420"/>
    </w:pPr>
    <w:rPr>
      <w:rFonts w:ascii="Times New Roman" w:hAnsi="Times New Roman"/>
      <w:szCs w:val="20"/>
    </w:rPr>
  </w:style>
  <w:style w:type="paragraph" w:styleId="3">
    <w:name w:val="footer"/>
    <w:basedOn w:val="1"/>
    <w:autoRedefine/>
    <w:qFormat/>
    <w:uiPriority w:val="99"/>
    <w:pPr>
      <w:tabs>
        <w:tab w:val="center" w:pos="4153"/>
        <w:tab w:val="right" w:pos="8306"/>
      </w:tabs>
      <w:snapToGrid w:val="0"/>
      <w:jc w:val="left"/>
    </w:pPr>
    <w:rPr>
      <w:sz w:val="18"/>
      <w:szCs w:val="18"/>
    </w:rPr>
  </w:style>
  <w:style w:type="paragraph" w:customStyle="1" w:styleId="6">
    <w:name w:val="正文首行缩进_0_0"/>
    <w:basedOn w:val="7"/>
    <w:autoRedefine/>
    <w:qFormat/>
    <w:uiPriority w:val="0"/>
    <w:pPr>
      <w:spacing w:line="312" w:lineRule="auto"/>
      <w:ind w:firstLine="420"/>
    </w:pPr>
    <w:rPr>
      <w:kern w:val="0"/>
      <w:sz w:val="20"/>
    </w:rPr>
  </w:style>
  <w:style w:type="paragraph" w:customStyle="1" w:styleId="7">
    <w:name w:val="正文文本_0_0"/>
    <w:basedOn w:val="8"/>
    <w:autoRedefine/>
    <w:qFormat/>
    <w:uiPriority w:val="0"/>
    <w:pPr>
      <w:spacing w:after="120"/>
    </w:pPr>
  </w:style>
  <w:style w:type="paragraph" w:customStyle="1" w:styleId="8">
    <w:name w:val="正文_2"/>
    <w:next w:val="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正文_0"/>
    <w:next w:val="1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标题 2_0"/>
    <w:basedOn w:val="9"/>
    <w:next w:val="9"/>
    <w:autoRedefine/>
    <w:qFormat/>
    <w:uiPriority w:val="0"/>
    <w:pPr>
      <w:keepNext/>
      <w:keepLines/>
      <w:adjustRightInd w:val="0"/>
      <w:spacing w:beforeLines="20" w:afterLines="20" w:line="360" w:lineRule="auto"/>
      <w:outlineLvl w:val="1"/>
    </w:pPr>
    <w:rPr>
      <w:rFonts w:ascii="宋体" w:hAnsi="宋体"/>
      <w:b/>
      <w:kern w:val="0"/>
      <w:sz w:val="30"/>
      <w:szCs w:val="20"/>
    </w:rPr>
  </w:style>
  <w:style w:type="paragraph" w:customStyle="1" w:styleId="1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Home</Company>
  <Pages>2</Pages>
  <Words>231</Words>
  <Characters>239</Characters>
  <Lines>4</Lines>
  <Paragraphs>1</Paragraphs>
  <TotalTime>0</TotalTime>
  <ScaleCrop>false</ScaleCrop>
  <LinksUpToDate>false</LinksUpToDate>
  <CharactersWithSpaces>239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2023-02-28T03:33:00Z</dcterms:created>
  <dc:creator>朱志强</dc:creator>
  <cp:lastModifiedBy>志正</cp:lastModifiedBy>
  <dcterms:modified xsi:type="dcterms:W3CDTF">2025-09-30T10:54:49Z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C235C6BB7B3941E293179E9ED0C11A28_13</vt:lpwstr>
  </property>
  <property fmtid="{D5CDD505-2E9C-101B-9397-08002B2CF9AE}" pid="4" name="KSOTemplateDocerSaveRecord">
    <vt:lpwstr>eyJoZGlkIjoiNzM3MTAzM2Q4NDhlNTBiNjljZDg2OTEyZGRmMTk4ZTciLCJ1c2VySWQiOiI0MzMyNTIzMjQifQ==</vt:lpwstr>
  </property>
</Properties>
</file>