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440001-2025-43848</w:t>
      </w:r>
    </w:p>
    <w:p>
      <w:pPr>
        <w:pStyle w:val="null3"/>
        <w:jc w:val="center"/>
        <w:outlineLvl w:val="3"/>
      </w:pPr>
      <w:r>
        <w:rPr>
          <w:sz w:val="24"/>
          <w:b/>
        </w:rPr>
        <w:t>采购项目编号：</w:t>
      </w:r>
      <w:r>
        <w:rPr>
          <w:sz w:val="24"/>
          <w:b/>
        </w:rPr>
        <w:t>ZZ0250593</w:t>
      </w:r>
    </w:p>
    <w:p>
      <w:pPr>
        <w:pStyle w:val="null3"/>
        <w:jc w:val="center"/>
        <w:outlineLvl w:val="3"/>
      </w:pPr>
      <w:r>
        <w:rPr>
          <w:sz w:val="24"/>
          <w:b/>
        </w:rPr>
        <w:t>项目名称：</w:t>
      </w:r>
      <w:r>
        <w:rPr>
          <w:sz w:val="24"/>
          <w:b/>
        </w:rPr>
        <w:t>广东海洋大学作物学学科卓越人才培养平台建设</w:t>
      </w:r>
    </w:p>
    <w:p>
      <w:pPr>
        <w:pStyle w:val="null3"/>
        <w:jc w:val="center"/>
        <w:outlineLvl w:val="3"/>
      </w:pPr>
      <w:r>
        <w:rPr>
          <w:sz w:val="24"/>
          <w:b/>
        </w:rPr>
        <w:t>采购人：</w:t>
      </w:r>
      <w:r>
        <w:rPr>
          <w:sz w:val="24"/>
          <w:b/>
        </w:rPr>
        <w:t>广东海洋大学</w:t>
      </w:r>
    </w:p>
    <w:p>
      <w:pPr>
        <w:pStyle w:val="null3"/>
        <w:jc w:val="center"/>
        <w:outlineLvl w:val="3"/>
      </w:pPr>
      <w:r>
        <w:rPr>
          <w:sz w:val="24"/>
          <w:b/>
        </w:rPr>
        <w:t>采购代理机构：</w:t>
      </w:r>
      <w:r>
        <w:rPr>
          <w:sz w:val="24"/>
          <w:b/>
        </w:rPr>
        <w:t>广东志正招标有限公司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广东志正招标有限公司</w:t>
      </w:r>
      <w:r>
        <w:rPr/>
        <w:t>受</w:t>
      </w:r>
      <w:r>
        <w:rPr/>
        <w:t>广东海洋大学</w:t>
      </w:r>
      <w:r>
        <w:rPr/>
        <w:t>的委托，采用</w:t>
      </w:r>
      <w:r>
        <w:rPr/>
        <w:t>公开招标</w:t>
      </w:r>
      <w:r>
        <w:rPr/>
        <w:t>方式组织采购</w:t>
      </w:r>
      <w:r>
        <w:rPr/>
        <w:t>广东海洋大学作物学学科卓越人才培养平台建设</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广东海洋大学作物学学科卓越人才培养平台建设</w:t>
      </w:r>
    </w:p>
    <w:p>
      <w:pPr>
        <w:pStyle w:val="null3"/>
        <w:ind w:firstLine="480"/>
      </w:pPr>
      <w:r>
        <w:rPr/>
        <w:t>采购计划编号：</w:t>
      </w:r>
      <w:r>
        <w:rPr/>
        <w:t>440001-2025-43848</w:t>
      </w:r>
    </w:p>
    <w:p>
      <w:pPr>
        <w:pStyle w:val="null3"/>
        <w:ind w:firstLine="480"/>
      </w:pPr>
      <w:r>
        <w:rPr/>
        <w:t>采购项目编号：</w:t>
      </w:r>
      <w:r>
        <w:rPr/>
        <w:t>ZZ0250593</w:t>
      </w:r>
    </w:p>
    <w:p>
      <w:pPr>
        <w:pStyle w:val="null3"/>
        <w:ind w:firstLine="480"/>
      </w:pPr>
      <w:r>
        <w:rPr/>
        <w:t>采购方式：</w:t>
      </w:r>
      <w:r>
        <w:rPr/>
        <w:t>公开招标</w:t>
      </w:r>
    </w:p>
    <w:p>
      <w:pPr>
        <w:pStyle w:val="null3"/>
        <w:ind w:firstLine="480"/>
      </w:pPr>
      <w:r>
        <w:rPr/>
        <w:t>预算金额：</w:t>
      </w:r>
      <w:r>
        <w:rPr/>
        <w:t>1,149,300.00</w:t>
      </w:r>
      <w:r>
        <w:rPr/>
        <w:t>元</w:t>
      </w:r>
    </w:p>
    <w:p>
      <w:pPr>
        <w:pStyle w:val="null3"/>
        <w:outlineLvl w:val="3"/>
      </w:pPr>
      <w:r>
        <w:rPr>
          <w:sz w:val="24"/>
          <w:b/>
        </w:rPr>
        <w:t>2.项目内容及需求情况（采购项目技术规格、参数及要求）</w:t>
      </w:r>
    </w:p>
    <w:p>
      <w:pPr>
        <w:pStyle w:val="null3"/>
      </w:pPr>
      <w:r>
        <w:rPr/>
        <w:t>采购包1(广东海洋大学作物学学科卓越人才培养平台建设):</w:t>
      </w:r>
    </w:p>
    <w:p>
      <w:pPr>
        <w:pStyle w:val="null3"/>
      </w:pPr>
      <w:r>
        <w:rPr/>
        <w:t>采购包预算金额：1,149,300.00元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教学仪器</w:t>
            </w:r>
          </w:p>
        </w:tc>
        <w:tc>
          <w:tcPr>
            <w:tcW w:type="dxa" w:w="2136"/>
          </w:tcPr>
          <w:p>
            <w:pPr>
              <w:pStyle w:val="null3"/>
            </w:pPr>
            <w:r>
              <w:rPr/>
              <w:t>中央实验台1</w:t>
            </w:r>
          </w:p>
        </w:tc>
        <w:tc>
          <w:tcPr>
            <w:tcW w:type="dxa" w:w="1187"/>
          </w:tcPr>
          <w:p>
            <w:pPr>
              <w:pStyle w:val="null3"/>
            </w:pPr>
            <w:r>
              <w:rPr/>
              <w:t>3(个)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教学仪器</w:t>
            </w:r>
          </w:p>
        </w:tc>
        <w:tc>
          <w:tcPr>
            <w:tcW w:type="dxa" w:w="2136"/>
          </w:tcPr>
          <w:p>
            <w:pPr>
              <w:pStyle w:val="null3"/>
            </w:pPr>
            <w:r>
              <w:rPr/>
              <w:t>中央实验台2</w:t>
            </w:r>
          </w:p>
        </w:tc>
        <w:tc>
          <w:tcPr>
            <w:tcW w:type="dxa" w:w="1187"/>
          </w:tcPr>
          <w:p>
            <w:pPr>
              <w:pStyle w:val="null3"/>
            </w:pPr>
            <w:r>
              <w:rPr/>
              <w:t>2(个)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w:t>
            </w:r>
          </w:p>
        </w:tc>
        <w:tc>
          <w:tcPr>
            <w:tcW w:type="dxa" w:w="1424"/>
          </w:tcPr>
          <w:p>
            <w:pPr>
              <w:pStyle w:val="null3"/>
            </w:pPr>
            <w:r>
              <w:rPr/>
              <w:t>教学仪器</w:t>
            </w:r>
          </w:p>
        </w:tc>
        <w:tc>
          <w:tcPr>
            <w:tcW w:type="dxa" w:w="2136"/>
          </w:tcPr>
          <w:p>
            <w:pPr>
              <w:pStyle w:val="null3"/>
            </w:pPr>
            <w:r>
              <w:rPr/>
              <w:t>实验边台</w:t>
            </w:r>
          </w:p>
        </w:tc>
        <w:tc>
          <w:tcPr>
            <w:tcW w:type="dxa" w:w="1187"/>
          </w:tcPr>
          <w:p>
            <w:pPr>
              <w:pStyle w:val="null3"/>
            </w:pPr>
            <w:r>
              <w:rPr/>
              <w:t>2(个)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w:t>
            </w:r>
          </w:p>
        </w:tc>
        <w:tc>
          <w:tcPr>
            <w:tcW w:type="dxa" w:w="1424"/>
          </w:tcPr>
          <w:p>
            <w:pPr>
              <w:pStyle w:val="null3"/>
            </w:pPr>
            <w:r>
              <w:rPr/>
              <w:t>教学仪器</w:t>
            </w:r>
          </w:p>
        </w:tc>
        <w:tc>
          <w:tcPr>
            <w:tcW w:type="dxa" w:w="2136"/>
          </w:tcPr>
          <w:p>
            <w:pPr>
              <w:pStyle w:val="null3"/>
            </w:pPr>
            <w:r>
              <w:rPr/>
              <w:t>电热恒温水浴锅</w:t>
            </w:r>
          </w:p>
        </w:tc>
        <w:tc>
          <w:tcPr>
            <w:tcW w:type="dxa" w:w="1187"/>
          </w:tcPr>
          <w:p>
            <w:pPr>
              <w:pStyle w:val="null3"/>
            </w:pPr>
            <w:r>
              <w:rPr/>
              <w:t>3(台)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w:t>
            </w:r>
          </w:p>
        </w:tc>
        <w:tc>
          <w:tcPr>
            <w:tcW w:type="dxa" w:w="1424"/>
          </w:tcPr>
          <w:p>
            <w:pPr>
              <w:pStyle w:val="null3"/>
            </w:pPr>
            <w:r>
              <w:rPr/>
              <w:t>教学仪器</w:t>
            </w:r>
          </w:p>
        </w:tc>
        <w:tc>
          <w:tcPr>
            <w:tcW w:type="dxa" w:w="2136"/>
          </w:tcPr>
          <w:p>
            <w:pPr>
              <w:pStyle w:val="null3"/>
            </w:pPr>
            <w:r>
              <w:rPr/>
              <w:t>电子分析天平</w:t>
            </w:r>
          </w:p>
        </w:tc>
        <w:tc>
          <w:tcPr>
            <w:tcW w:type="dxa" w:w="1187"/>
          </w:tcPr>
          <w:p>
            <w:pPr>
              <w:pStyle w:val="null3"/>
            </w:pPr>
            <w:r>
              <w:rPr/>
              <w:t>3(台)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1-6</w:t>
            </w:r>
          </w:p>
        </w:tc>
        <w:tc>
          <w:tcPr>
            <w:tcW w:type="dxa" w:w="1424"/>
          </w:tcPr>
          <w:p>
            <w:pPr>
              <w:pStyle w:val="null3"/>
            </w:pPr>
            <w:r>
              <w:rPr/>
              <w:t>教学仪器</w:t>
            </w:r>
          </w:p>
        </w:tc>
        <w:tc>
          <w:tcPr>
            <w:tcW w:type="dxa" w:w="2136"/>
          </w:tcPr>
          <w:p>
            <w:pPr>
              <w:pStyle w:val="null3"/>
            </w:pPr>
            <w:r>
              <w:rPr/>
              <w:t>数显加热型磁力搅拌器</w:t>
            </w:r>
          </w:p>
        </w:tc>
        <w:tc>
          <w:tcPr>
            <w:tcW w:type="dxa" w:w="1187"/>
          </w:tcPr>
          <w:p>
            <w:pPr>
              <w:pStyle w:val="null3"/>
            </w:pPr>
            <w:r>
              <w:rPr/>
              <w:t>3(台)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1-7</w:t>
            </w:r>
          </w:p>
        </w:tc>
        <w:tc>
          <w:tcPr>
            <w:tcW w:type="dxa" w:w="1424"/>
          </w:tcPr>
          <w:p>
            <w:pPr>
              <w:pStyle w:val="null3"/>
            </w:pPr>
            <w:r>
              <w:rPr/>
              <w:t>教学仪器</w:t>
            </w:r>
          </w:p>
        </w:tc>
        <w:tc>
          <w:tcPr>
            <w:tcW w:type="dxa" w:w="2136"/>
          </w:tcPr>
          <w:p>
            <w:pPr>
              <w:pStyle w:val="null3"/>
            </w:pPr>
            <w:r>
              <w:rPr/>
              <w:t>单人双面垂直净化工作台</w:t>
            </w:r>
          </w:p>
        </w:tc>
        <w:tc>
          <w:tcPr>
            <w:tcW w:type="dxa" w:w="1187"/>
          </w:tcPr>
          <w:p>
            <w:pPr>
              <w:pStyle w:val="null3"/>
            </w:pPr>
            <w:r>
              <w:rPr/>
              <w:t>3(台)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1-8</w:t>
            </w:r>
          </w:p>
        </w:tc>
        <w:tc>
          <w:tcPr>
            <w:tcW w:type="dxa" w:w="1424"/>
          </w:tcPr>
          <w:p>
            <w:pPr>
              <w:pStyle w:val="null3"/>
            </w:pPr>
            <w:r>
              <w:rPr/>
              <w:t>教学仪器</w:t>
            </w:r>
          </w:p>
        </w:tc>
        <w:tc>
          <w:tcPr>
            <w:tcW w:type="dxa" w:w="2136"/>
          </w:tcPr>
          <w:p>
            <w:pPr>
              <w:pStyle w:val="null3"/>
            </w:pPr>
            <w:r>
              <w:rPr/>
              <w:t>电热恒温鼓风干燥箱</w:t>
            </w:r>
          </w:p>
        </w:tc>
        <w:tc>
          <w:tcPr>
            <w:tcW w:type="dxa" w:w="1187"/>
          </w:tcPr>
          <w:p>
            <w:pPr>
              <w:pStyle w:val="null3"/>
            </w:pPr>
            <w:r>
              <w:rPr/>
              <w:t>3(台)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1-9</w:t>
            </w:r>
          </w:p>
        </w:tc>
        <w:tc>
          <w:tcPr>
            <w:tcW w:type="dxa" w:w="1424"/>
          </w:tcPr>
          <w:p>
            <w:pPr>
              <w:pStyle w:val="null3"/>
            </w:pPr>
            <w:r>
              <w:rPr/>
              <w:t>教学仪器</w:t>
            </w:r>
          </w:p>
        </w:tc>
        <w:tc>
          <w:tcPr>
            <w:tcW w:type="dxa" w:w="2136"/>
          </w:tcPr>
          <w:p>
            <w:pPr>
              <w:pStyle w:val="null3"/>
            </w:pPr>
            <w:r>
              <w:rPr/>
              <w:t>PH计</w:t>
            </w:r>
          </w:p>
        </w:tc>
        <w:tc>
          <w:tcPr>
            <w:tcW w:type="dxa" w:w="1187"/>
          </w:tcPr>
          <w:p>
            <w:pPr>
              <w:pStyle w:val="null3"/>
            </w:pPr>
            <w:r>
              <w:rPr/>
              <w:t>3(台)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1-10</w:t>
            </w:r>
          </w:p>
        </w:tc>
        <w:tc>
          <w:tcPr>
            <w:tcW w:type="dxa" w:w="1424"/>
          </w:tcPr>
          <w:p>
            <w:pPr>
              <w:pStyle w:val="null3"/>
            </w:pPr>
            <w:r>
              <w:rPr/>
              <w:t>教学仪器</w:t>
            </w:r>
          </w:p>
        </w:tc>
        <w:tc>
          <w:tcPr>
            <w:tcW w:type="dxa" w:w="2136"/>
          </w:tcPr>
          <w:p>
            <w:pPr>
              <w:pStyle w:val="null3"/>
            </w:pPr>
            <w:r>
              <w:rPr/>
              <w:t>台式微量高速冷冻离心机</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1-11</w:t>
            </w:r>
          </w:p>
        </w:tc>
        <w:tc>
          <w:tcPr>
            <w:tcW w:type="dxa" w:w="1424"/>
          </w:tcPr>
          <w:p>
            <w:pPr>
              <w:pStyle w:val="null3"/>
            </w:pPr>
            <w:r>
              <w:rPr/>
              <w:t>教学仪器</w:t>
            </w:r>
          </w:p>
        </w:tc>
        <w:tc>
          <w:tcPr>
            <w:tcW w:type="dxa" w:w="2136"/>
          </w:tcPr>
          <w:p>
            <w:pPr>
              <w:pStyle w:val="null3"/>
            </w:pPr>
            <w:r>
              <w:rPr/>
              <w:t>台式多用途高速冷冻离心机</w:t>
            </w:r>
          </w:p>
        </w:tc>
        <w:tc>
          <w:tcPr>
            <w:tcW w:type="dxa" w:w="1187"/>
          </w:tcPr>
          <w:p>
            <w:pPr>
              <w:pStyle w:val="null3"/>
            </w:pPr>
            <w:r>
              <w:rPr/>
              <w:t>2(台)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1-12</w:t>
            </w:r>
          </w:p>
        </w:tc>
        <w:tc>
          <w:tcPr>
            <w:tcW w:type="dxa" w:w="1424"/>
          </w:tcPr>
          <w:p>
            <w:pPr>
              <w:pStyle w:val="null3"/>
            </w:pPr>
            <w:r>
              <w:rPr/>
              <w:t>教学仪器</w:t>
            </w:r>
          </w:p>
        </w:tc>
        <w:tc>
          <w:tcPr>
            <w:tcW w:type="dxa" w:w="2136"/>
          </w:tcPr>
          <w:p>
            <w:pPr>
              <w:pStyle w:val="null3"/>
            </w:pPr>
            <w:r>
              <w:rPr/>
              <w:t>生化培养箱</w:t>
            </w:r>
          </w:p>
        </w:tc>
        <w:tc>
          <w:tcPr>
            <w:tcW w:type="dxa" w:w="1187"/>
          </w:tcPr>
          <w:p>
            <w:pPr>
              <w:pStyle w:val="null3"/>
            </w:pPr>
            <w:r>
              <w:rPr/>
              <w:t>3(台)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1-13</w:t>
            </w:r>
          </w:p>
        </w:tc>
        <w:tc>
          <w:tcPr>
            <w:tcW w:type="dxa" w:w="1424"/>
          </w:tcPr>
          <w:p>
            <w:pPr>
              <w:pStyle w:val="null3"/>
            </w:pPr>
            <w:r>
              <w:rPr/>
              <w:t>教学仪器</w:t>
            </w:r>
          </w:p>
        </w:tc>
        <w:tc>
          <w:tcPr>
            <w:tcW w:type="dxa" w:w="2136"/>
          </w:tcPr>
          <w:p>
            <w:pPr>
              <w:pStyle w:val="null3"/>
            </w:pPr>
            <w:r>
              <w:rPr/>
              <w:t>立式高压灭菌器</w:t>
            </w:r>
          </w:p>
        </w:tc>
        <w:tc>
          <w:tcPr>
            <w:tcW w:type="dxa" w:w="1187"/>
          </w:tcPr>
          <w:p>
            <w:pPr>
              <w:pStyle w:val="null3"/>
            </w:pPr>
            <w:r>
              <w:rPr/>
              <w:t>3(台)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1-14</w:t>
            </w:r>
          </w:p>
        </w:tc>
        <w:tc>
          <w:tcPr>
            <w:tcW w:type="dxa" w:w="1424"/>
          </w:tcPr>
          <w:p>
            <w:pPr>
              <w:pStyle w:val="null3"/>
            </w:pPr>
            <w:r>
              <w:rPr/>
              <w:t>教学仪器</w:t>
            </w:r>
          </w:p>
        </w:tc>
        <w:tc>
          <w:tcPr>
            <w:tcW w:type="dxa" w:w="2136"/>
          </w:tcPr>
          <w:p>
            <w:pPr>
              <w:pStyle w:val="null3"/>
            </w:pPr>
            <w:r>
              <w:rPr/>
              <w:t>水平电泳槽</w:t>
            </w:r>
          </w:p>
        </w:tc>
        <w:tc>
          <w:tcPr>
            <w:tcW w:type="dxa" w:w="1187"/>
          </w:tcPr>
          <w:p>
            <w:pPr>
              <w:pStyle w:val="null3"/>
            </w:pPr>
            <w:r>
              <w:rPr/>
              <w:t>3(台)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1-15</w:t>
            </w:r>
          </w:p>
        </w:tc>
        <w:tc>
          <w:tcPr>
            <w:tcW w:type="dxa" w:w="1424"/>
          </w:tcPr>
          <w:p>
            <w:pPr>
              <w:pStyle w:val="null3"/>
            </w:pPr>
            <w:r>
              <w:rPr/>
              <w:t>教学仪器</w:t>
            </w:r>
          </w:p>
        </w:tc>
        <w:tc>
          <w:tcPr>
            <w:tcW w:type="dxa" w:w="2136"/>
          </w:tcPr>
          <w:p>
            <w:pPr>
              <w:pStyle w:val="null3"/>
            </w:pPr>
            <w:r>
              <w:rPr/>
              <w:t>垂直电泳槽</w:t>
            </w:r>
          </w:p>
        </w:tc>
        <w:tc>
          <w:tcPr>
            <w:tcW w:type="dxa" w:w="1187"/>
          </w:tcPr>
          <w:p>
            <w:pPr>
              <w:pStyle w:val="null3"/>
            </w:pPr>
            <w:r>
              <w:rPr/>
              <w:t>3(台)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1-16</w:t>
            </w:r>
          </w:p>
        </w:tc>
        <w:tc>
          <w:tcPr>
            <w:tcW w:type="dxa" w:w="1424"/>
          </w:tcPr>
          <w:p>
            <w:pPr>
              <w:pStyle w:val="null3"/>
            </w:pPr>
            <w:r>
              <w:rPr/>
              <w:t>教学仪器</w:t>
            </w:r>
          </w:p>
        </w:tc>
        <w:tc>
          <w:tcPr>
            <w:tcW w:type="dxa" w:w="2136"/>
          </w:tcPr>
          <w:p>
            <w:pPr>
              <w:pStyle w:val="null3"/>
            </w:pPr>
            <w:r>
              <w:rPr/>
              <w:t>电泳仪电源</w:t>
            </w:r>
          </w:p>
        </w:tc>
        <w:tc>
          <w:tcPr>
            <w:tcW w:type="dxa" w:w="1187"/>
          </w:tcPr>
          <w:p>
            <w:pPr>
              <w:pStyle w:val="null3"/>
            </w:pPr>
            <w:r>
              <w:rPr/>
              <w:t>3(台)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1-17</w:t>
            </w:r>
          </w:p>
        </w:tc>
        <w:tc>
          <w:tcPr>
            <w:tcW w:type="dxa" w:w="1424"/>
          </w:tcPr>
          <w:p>
            <w:pPr>
              <w:pStyle w:val="null3"/>
            </w:pPr>
            <w:r>
              <w:rPr/>
              <w:t>教学仪器</w:t>
            </w:r>
          </w:p>
        </w:tc>
        <w:tc>
          <w:tcPr>
            <w:tcW w:type="dxa" w:w="2136"/>
          </w:tcPr>
          <w:p>
            <w:pPr>
              <w:pStyle w:val="null3"/>
            </w:pPr>
            <w:r>
              <w:rPr/>
              <w:t>超低温冰箱</w:t>
            </w:r>
          </w:p>
        </w:tc>
        <w:tc>
          <w:tcPr>
            <w:tcW w:type="dxa" w:w="1187"/>
          </w:tcPr>
          <w:p>
            <w:pPr>
              <w:pStyle w:val="null3"/>
            </w:pPr>
            <w:r>
              <w:rPr/>
              <w:t>2(台)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1-18</w:t>
            </w:r>
          </w:p>
        </w:tc>
        <w:tc>
          <w:tcPr>
            <w:tcW w:type="dxa" w:w="1424"/>
          </w:tcPr>
          <w:p>
            <w:pPr>
              <w:pStyle w:val="null3"/>
            </w:pPr>
            <w:r>
              <w:rPr/>
              <w:t>教学仪器</w:t>
            </w:r>
          </w:p>
        </w:tc>
        <w:tc>
          <w:tcPr>
            <w:tcW w:type="dxa" w:w="2136"/>
          </w:tcPr>
          <w:p>
            <w:pPr>
              <w:pStyle w:val="null3"/>
            </w:pPr>
            <w:r>
              <w:rPr/>
              <w:t>冰箱</w:t>
            </w:r>
          </w:p>
        </w:tc>
        <w:tc>
          <w:tcPr>
            <w:tcW w:type="dxa" w:w="1187"/>
          </w:tcPr>
          <w:p>
            <w:pPr>
              <w:pStyle w:val="null3"/>
            </w:pPr>
            <w:r>
              <w:rPr/>
              <w:t>6(台)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1-19</w:t>
            </w:r>
          </w:p>
        </w:tc>
        <w:tc>
          <w:tcPr>
            <w:tcW w:type="dxa" w:w="1424"/>
          </w:tcPr>
          <w:p>
            <w:pPr>
              <w:pStyle w:val="null3"/>
            </w:pPr>
            <w:r>
              <w:rPr/>
              <w:t>教学仪器</w:t>
            </w:r>
          </w:p>
        </w:tc>
        <w:tc>
          <w:tcPr>
            <w:tcW w:type="dxa" w:w="2136"/>
          </w:tcPr>
          <w:p>
            <w:pPr>
              <w:pStyle w:val="null3"/>
            </w:pPr>
            <w:r>
              <w:rPr/>
              <w:t>光照培养箱</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1-20</w:t>
            </w:r>
          </w:p>
        </w:tc>
        <w:tc>
          <w:tcPr>
            <w:tcW w:type="dxa" w:w="1424"/>
          </w:tcPr>
          <w:p>
            <w:pPr>
              <w:pStyle w:val="null3"/>
            </w:pPr>
            <w:r>
              <w:rPr/>
              <w:t>教学仪器</w:t>
            </w:r>
          </w:p>
        </w:tc>
        <w:tc>
          <w:tcPr>
            <w:tcW w:type="dxa" w:w="2136"/>
          </w:tcPr>
          <w:p>
            <w:pPr>
              <w:pStyle w:val="null3"/>
            </w:pPr>
            <w:r>
              <w:rPr/>
              <w:t>PCR仪</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1-21</w:t>
            </w:r>
          </w:p>
        </w:tc>
        <w:tc>
          <w:tcPr>
            <w:tcW w:type="dxa" w:w="1424"/>
          </w:tcPr>
          <w:p>
            <w:pPr>
              <w:pStyle w:val="null3"/>
            </w:pPr>
            <w:r>
              <w:rPr/>
              <w:t>教学仪器</w:t>
            </w:r>
          </w:p>
        </w:tc>
        <w:tc>
          <w:tcPr>
            <w:tcW w:type="dxa" w:w="2136"/>
          </w:tcPr>
          <w:p>
            <w:pPr>
              <w:pStyle w:val="null3"/>
            </w:pPr>
            <w:r>
              <w:rPr/>
              <w:t>制冰机</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1-22</w:t>
            </w:r>
          </w:p>
        </w:tc>
        <w:tc>
          <w:tcPr>
            <w:tcW w:type="dxa" w:w="1424"/>
          </w:tcPr>
          <w:p>
            <w:pPr>
              <w:pStyle w:val="null3"/>
            </w:pPr>
            <w:r>
              <w:rPr/>
              <w:t>教学仪器</w:t>
            </w:r>
          </w:p>
        </w:tc>
        <w:tc>
          <w:tcPr>
            <w:tcW w:type="dxa" w:w="2136"/>
          </w:tcPr>
          <w:p>
            <w:pPr>
              <w:pStyle w:val="null3"/>
            </w:pPr>
            <w:r>
              <w:rPr/>
              <w:t>正置荧光显微镜（含成像）</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1-23</w:t>
            </w:r>
          </w:p>
        </w:tc>
        <w:tc>
          <w:tcPr>
            <w:tcW w:type="dxa" w:w="1424"/>
          </w:tcPr>
          <w:p>
            <w:pPr>
              <w:pStyle w:val="null3"/>
            </w:pPr>
            <w:r>
              <w:rPr/>
              <w:t>教学仪器</w:t>
            </w:r>
          </w:p>
        </w:tc>
        <w:tc>
          <w:tcPr>
            <w:tcW w:type="dxa" w:w="2136"/>
          </w:tcPr>
          <w:p>
            <w:pPr>
              <w:pStyle w:val="null3"/>
            </w:pPr>
            <w:r>
              <w:rPr/>
              <w:t>便携式叶面积仪</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1-24</w:t>
            </w:r>
          </w:p>
        </w:tc>
        <w:tc>
          <w:tcPr>
            <w:tcW w:type="dxa" w:w="1424"/>
          </w:tcPr>
          <w:p>
            <w:pPr>
              <w:pStyle w:val="null3"/>
            </w:pPr>
            <w:r>
              <w:rPr/>
              <w:t>教学仪器</w:t>
            </w:r>
          </w:p>
        </w:tc>
        <w:tc>
          <w:tcPr>
            <w:tcW w:type="dxa" w:w="2136"/>
          </w:tcPr>
          <w:p>
            <w:pPr>
              <w:pStyle w:val="null3"/>
            </w:pPr>
            <w:r>
              <w:rPr/>
              <w:t>台式叶面积仪</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1-25</w:t>
            </w:r>
          </w:p>
        </w:tc>
        <w:tc>
          <w:tcPr>
            <w:tcW w:type="dxa" w:w="1424"/>
          </w:tcPr>
          <w:p>
            <w:pPr>
              <w:pStyle w:val="null3"/>
            </w:pPr>
            <w:r>
              <w:rPr/>
              <w:t>教学仪器</w:t>
            </w:r>
          </w:p>
        </w:tc>
        <w:tc>
          <w:tcPr>
            <w:tcW w:type="dxa" w:w="2136"/>
          </w:tcPr>
          <w:p>
            <w:pPr>
              <w:pStyle w:val="null3"/>
            </w:pPr>
            <w:r>
              <w:rPr/>
              <w:t>植物效率仪</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1-26</w:t>
            </w:r>
          </w:p>
        </w:tc>
        <w:tc>
          <w:tcPr>
            <w:tcW w:type="dxa" w:w="1424"/>
          </w:tcPr>
          <w:p>
            <w:pPr>
              <w:pStyle w:val="null3"/>
            </w:pPr>
            <w:r>
              <w:rPr/>
              <w:t>教学仪器</w:t>
            </w:r>
          </w:p>
        </w:tc>
        <w:tc>
          <w:tcPr>
            <w:tcW w:type="dxa" w:w="2136"/>
          </w:tcPr>
          <w:p>
            <w:pPr>
              <w:pStyle w:val="null3"/>
            </w:pPr>
            <w:r>
              <w:rPr/>
              <w:t>多点生物温度仪</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1-27</w:t>
            </w:r>
          </w:p>
        </w:tc>
        <w:tc>
          <w:tcPr>
            <w:tcW w:type="dxa" w:w="1424"/>
          </w:tcPr>
          <w:p>
            <w:pPr>
              <w:pStyle w:val="null3"/>
            </w:pPr>
            <w:r>
              <w:rPr/>
              <w:t>教学仪器</w:t>
            </w:r>
          </w:p>
        </w:tc>
        <w:tc>
          <w:tcPr>
            <w:tcW w:type="dxa" w:w="2136"/>
          </w:tcPr>
          <w:p>
            <w:pPr>
              <w:pStyle w:val="null3"/>
            </w:pPr>
            <w:r>
              <w:rPr/>
              <w:t>双光束紫外可见分光光度计</w:t>
            </w:r>
          </w:p>
        </w:tc>
        <w:tc>
          <w:tcPr>
            <w:tcW w:type="dxa" w:w="1187"/>
          </w:tcPr>
          <w:p>
            <w:pPr>
              <w:pStyle w:val="null3"/>
            </w:pPr>
            <w:r>
              <w:rPr/>
              <w:t>2(台)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1-28</w:t>
            </w:r>
          </w:p>
        </w:tc>
        <w:tc>
          <w:tcPr>
            <w:tcW w:type="dxa" w:w="1424"/>
          </w:tcPr>
          <w:p>
            <w:pPr>
              <w:pStyle w:val="null3"/>
            </w:pPr>
            <w:r>
              <w:rPr/>
              <w:t>教学仪器</w:t>
            </w:r>
          </w:p>
        </w:tc>
        <w:tc>
          <w:tcPr>
            <w:tcW w:type="dxa" w:w="2136"/>
          </w:tcPr>
          <w:p>
            <w:pPr>
              <w:pStyle w:val="null3"/>
            </w:pPr>
            <w:r>
              <w:rPr/>
              <w:t>电动石蜡切片机</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1-29</w:t>
            </w:r>
          </w:p>
        </w:tc>
        <w:tc>
          <w:tcPr>
            <w:tcW w:type="dxa" w:w="1424"/>
          </w:tcPr>
          <w:p>
            <w:pPr>
              <w:pStyle w:val="null3"/>
            </w:pPr>
            <w:r>
              <w:rPr/>
              <w:t>教学仪器</w:t>
            </w:r>
          </w:p>
        </w:tc>
        <w:tc>
          <w:tcPr>
            <w:tcW w:type="dxa" w:w="2136"/>
          </w:tcPr>
          <w:p>
            <w:pPr>
              <w:pStyle w:val="null3"/>
            </w:pPr>
            <w:r>
              <w:rPr/>
              <w:t>大米食味计</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1-30</w:t>
            </w:r>
          </w:p>
        </w:tc>
        <w:tc>
          <w:tcPr>
            <w:tcW w:type="dxa" w:w="1424"/>
          </w:tcPr>
          <w:p>
            <w:pPr>
              <w:pStyle w:val="null3"/>
            </w:pPr>
            <w:r>
              <w:rPr/>
              <w:t>教学仪器</w:t>
            </w:r>
          </w:p>
        </w:tc>
        <w:tc>
          <w:tcPr>
            <w:tcW w:type="dxa" w:w="2136"/>
          </w:tcPr>
          <w:p>
            <w:pPr>
              <w:pStyle w:val="null3"/>
            </w:pPr>
            <w:r>
              <w:rPr/>
              <w:t>稻谷新鲜度测定仪</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1-31</w:t>
            </w:r>
          </w:p>
        </w:tc>
        <w:tc>
          <w:tcPr>
            <w:tcW w:type="dxa" w:w="1424"/>
          </w:tcPr>
          <w:p>
            <w:pPr>
              <w:pStyle w:val="null3"/>
            </w:pPr>
            <w:r>
              <w:rPr/>
              <w:t>教学仪器</w:t>
            </w:r>
          </w:p>
        </w:tc>
        <w:tc>
          <w:tcPr>
            <w:tcW w:type="dxa" w:w="2136"/>
          </w:tcPr>
          <w:p>
            <w:pPr>
              <w:pStyle w:val="null3"/>
            </w:pPr>
            <w:r>
              <w:rPr/>
              <w:t>全自动数粒仪</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1-32</w:t>
            </w:r>
          </w:p>
        </w:tc>
        <w:tc>
          <w:tcPr>
            <w:tcW w:type="dxa" w:w="1424"/>
          </w:tcPr>
          <w:p>
            <w:pPr>
              <w:pStyle w:val="null3"/>
            </w:pPr>
            <w:r>
              <w:rPr/>
              <w:t>教学仪器</w:t>
            </w:r>
          </w:p>
        </w:tc>
        <w:tc>
          <w:tcPr>
            <w:tcW w:type="dxa" w:w="2136"/>
          </w:tcPr>
          <w:p>
            <w:pPr>
              <w:pStyle w:val="null3"/>
            </w:pPr>
            <w:r>
              <w:rPr/>
              <w:t>愠温消解仪</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1-33</w:t>
            </w:r>
          </w:p>
        </w:tc>
        <w:tc>
          <w:tcPr>
            <w:tcW w:type="dxa" w:w="1424"/>
          </w:tcPr>
          <w:p>
            <w:pPr>
              <w:pStyle w:val="null3"/>
            </w:pPr>
            <w:r>
              <w:rPr/>
              <w:t>教学仪器</w:t>
            </w:r>
          </w:p>
        </w:tc>
        <w:tc>
          <w:tcPr>
            <w:tcW w:type="dxa" w:w="2136"/>
          </w:tcPr>
          <w:p>
            <w:pPr>
              <w:pStyle w:val="null3"/>
            </w:pPr>
            <w:r>
              <w:rPr/>
              <w:t>箱式电阻炉</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1-34</w:t>
            </w:r>
          </w:p>
        </w:tc>
        <w:tc>
          <w:tcPr>
            <w:tcW w:type="dxa" w:w="1424"/>
          </w:tcPr>
          <w:p>
            <w:pPr>
              <w:pStyle w:val="null3"/>
            </w:pPr>
            <w:r>
              <w:rPr/>
              <w:t>教学仪器</w:t>
            </w:r>
          </w:p>
        </w:tc>
        <w:tc>
          <w:tcPr>
            <w:tcW w:type="dxa" w:w="2136"/>
          </w:tcPr>
          <w:p>
            <w:pPr>
              <w:pStyle w:val="null3"/>
            </w:pPr>
            <w:r>
              <w:rPr/>
              <w:t>数控三维摇床</w:t>
            </w:r>
          </w:p>
        </w:tc>
        <w:tc>
          <w:tcPr>
            <w:tcW w:type="dxa" w:w="1187"/>
          </w:tcPr>
          <w:p>
            <w:pPr>
              <w:pStyle w:val="null3"/>
            </w:pPr>
            <w:r>
              <w:rPr/>
              <w:t>2(台)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1-35</w:t>
            </w:r>
          </w:p>
        </w:tc>
        <w:tc>
          <w:tcPr>
            <w:tcW w:type="dxa" w:w="1424"/>
          </w:tcPr>
          <w:p>
            <w:pPr>
              <w:pStyle w:val="null3"/>
            </w:pPr>
            <w:r>
              <w:rPr/>
              <w:t>教学仪器</w:t>
            </w:r>
          </w:p>
        </w:tc>
        <w:tc>
          <w:tcPr>
            <w:tcW w:type="dxa" w:w="2136"/>
          </w:tcPr>
          <w:p>
            <w:pPr>
              <w:pStyle w:val="null3"/>
            </w:pPr>
            <w:r>
              <w:rPr/>
              <w:t>金属浴</w:t>
            </w:r>
          </w:p>
        </w:tc>
        <w:tc>
          <w:tcPr>
            <w:tcW w:type="dxa" w:w="1187"/>
          </w:tcPr>
          <w:p>
            <w:pPr>
              <w:pStyle w:val="null3"/>
            </w:pPr>
            <w:r>
              <w:rPr/>
              <w:t>2(台)</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合同履行期限：合同签订后30天内完成供货、安装、调试。</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2024年年度财务状况报告或投标截止日前6个月内任意1个月的财务报表复印件或基本开户行出具的资信证明）。</w:t>
      </w:r>
    </w:p>
    <w:p>
      <w:pPr>
        <w:pStyle w:val="null3"/>
      </w:pPr>
      <w:r>
        <w:rPr/>
        <w:t>4）履行合同所必需的设备和专业技术能力：填报设备及专业技术能力情况，格式自拟。</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采购包1（广东海洋大学作物学学科卓越人才培养平台建设）：</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广东海洋大学</w:t>
      </w:r>
    </w:p>
    <w:p>
      <w:pPr>
        <w:pStyle w:val="null3"/>
        <w:ind w:firstLine="480"/>
      </w:pPr>
      <w:r>
        <w:rPr/>
        <w:t xml:space="preserve"> 地址：</w:t>
      </w:r>
      <w:r>
        <w:rPr/>
        <w:t>广东省湛江市麻章区海大路1号</w:t>
      </w:r>
    </w:p>
    <w:p>
      <w:pPr>
        <w:pStyle w:val="null3"/>
        <w:ind w:firstLine="480"/>
      </w:pPr>
      <w:r>
        <w:rPr/>
        <w:t xml:space="preserve"> 联系方式：</w:t>
      </w:r>
      <w:r>
        <w:rPr/>
        <w:t>吕老师 0759-2383282</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020-87554618</w:t>
      </w:r>
    </w:p>
    <w:p>
      <w:pPr>
        <w:pStyle w:val="null3"/>
        <w:outlineLvl w:val="3"/>
      </w:pPr>
      <w:r>
        <w:rPr>
          <w:sz w:val="24"/>
          <w:b/>
        </w:rPr>
        <w:t xml:space="preserve"> 3.项目联系方式</w:t>
      </w:r>
    </w:p>
    <w:p>
      <w:pPr>
        <w:pStyle w:val="null3"/>
        <w:ind w:firstLine="480"/>
      </w:pPr>
      <w:r>
        <w:rPr/>
        <w:t xml:space="preserve"> 项目联系人：</w:t>
      </w:r>
      <w:r>
        <w:rPr/>
        <w:t>孔先生、吴小姐</w:t>
      </w:r>
    </w:p>
    <w:p>
      <w:pPr>
        <w:pStyle w:val="null3"/>
        <w:ind w:firstLine="480"/>
      </w:pPr>
      <w:r>
        <w:rPr/>
        <w:t xml:space="preserve"> 电话：</w:t>
      </w:r>
      <w:r>
        <w:rPr/>
        <w:t>020-87554618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说明：</w:t>
      </w:r>
    </w:p>
    <w:p>
      <w:pPr>
        <w:pStyle w:val="null3"/>
        <w:jc w:val="both"/>
      </w:pPr>
      <w:r>
        <w:rPr>
          <w:sz w:val="21"/>
          <w:b/>
        </w:rPr>
        <w:t>1</w:t>
      </w:r>
      <w:r>
        <w:rPr>
          <w:sz w:val="21"/>
          <w:b/>
        </w:rPr>
        <w:t>、投标人须对本项目为单位</w:t>
      </w:r>
      <w:r>
        <w:rPr>
          <w:sz w:val="21"/>
          <w:b/>
        </w:rPr>
        <w:t>（有划分包组的，则以包组为单位）</w:t>
      </w:r>
      <w:r>
        <w:rPr>
          <w:sz w:val="21"/>
          <w:b/>
        </w:rPr>
        <w:t>的标的物进行整体投标，任何只对其中一部分内容进行的投标都被视为无效投标。</w:t>
      </w:r>
    </w:p>
    <w:p>
      <w:pPr>
        <w:pStyle w:val="null3"/>
        <w:jc w:val="both"/>
      </w:pPr>
      <w:r>
        <w:rPr>
          <w:sz w:val="21"/>
          <w:b/>
        </w:rPr>
        <w:t>2</w:t>
      </w:r>
      <w:r>
        <w:rPr>
          <w:sz w:val="21"/>
          <w:b/>
        </w:rPr>
        <w:t>、本招标文件中，凡标有“★”的地方，投标人要特别加以注意，必须对此作出一一响应。若有一项带“★”的指标未响应或不满足，将导致其废标或投标无效。</w:t>
      </w:r>
    </w:p>
    <w:p>
      <w:pPr>
        <w:pStyle w:val="null3"/>
        <w:jc w:val="both"/>
      </w:pPr>
      <w:r>
        <w:rPr>
          <w:sz w:val="21"/>
          <w:b/>
        </w:rPr>
        <w:t>3</w:t>
      </w:r>
      <w:r>
        <w:rPr>
          <w:sz w:val="21"/>
          <w:b/>
        </w:rPr>
        <w:t>、无论招标文件中是否有具体要求，投标人所投的货物及伴随的服务和工程均应符合国家的强制性标准。同时，所投产品的生产制造商应遵守国家关于生产许可的强制规定。</w:t>
      </w:r>
    </w:p>
    <w:p>
      <w:pPr>
        <w:pStyle w:val="null3"/>
        <w:jc w:val="both"/>
      </w:pPr>
      <w:r>
        <w:rPr>
          <w:sz w:val="21"/>
          <w:b/>
        </w:rPr>
        <w:t>4、本项目核心产品为：</w:t>
      </w:r>
      <w:r>
        <w:rPr>
          <w:sz w:val="21"/>
          <w:b/>
          <w:color w:val="000000"/>
        </w:rPr>
        <w:t>台式多用途高速冷冻离心机</w:t>
      </w:r>
      <w:r>
        <w:rPr>
          <w:sz w:val="21"/>
          <w:b/>
        </w:rPr>
        <w:t>；</w:t>
      </w:r>
      <w:r>
        <w:rPr>
          <w:sz w:val="21"/>
          <w:b/>
          <w:color w:val="000000"/>
        </w:rPr>
        <w:t>正置荧光显微镜（含成像）</w:t>
      </w:r>
      <w:r>
        <w:rPr>
          <w:sz w:val="21"/>
          <w:b/>
        </w:rPr>
        <w:t>；</w:t>
      </w:r>
    </w:p>
    <w:p>
      <w:pPr>
        <w:pStyle w:val="null3"/>
        <w:jc w:val="both"/>
      </w:pPr>
      <w:r>
        <w:rPr>
          <w:sz w:val="21"/>
          <w:b/>
        </w:rPr>
        <w:t>投标人应在响应文件中清晰列明</w:t>
      </w:r>
      <w:r>
        <w:rPr>
          <w:sz w:val="21"/>
          <w:b/>
        </w:rPr>
        <w:t>“货物名称、品牌”。注：若存在多项核心产品，当不同供应商提供的任意一项核心产品的品牌相同，则视同其是所响应核心产品品牌相同供应商。</w:t>
      </w:r>
    </w:p>
    <w:p>
      <w:pPr>
        <w:pStyle w:val="null3"/>
      </w:pPr>
      <w:r>
        <w:rPr/>
        <w:t>采购包1（广东海洋大学作物学学科卓越人才培养平台建设）</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合同签订后30天内完成供货、安装、调试。</w:t>
            </w:r>
          </w:p>
        </w:tc>
      </w:tr>
      <w:tr>
        <w:tc>
          <w:tcPr>
            <w:tcW w:type="dxa" w:w="4153"/>
          </w:tcPr>
          <w:p>
            <w:pPr>
              <w:pStyle w:val="null3"/>
            </w:pPr>
            <w:r>
              <w:rPr/>
              <w:t>标的提供的地点</w:t>
            </w:r>
          </w:p>
        </w:tc>
        <w:tc>
          <w:tcPr>
            <w:tcW w:type="dxa" w:w="4153"/>
          </w:tcPr>
          <w:p>
            <w:pPr>
              <w:pStyle w:val="null3"/>
            </w:pPr>
            <w:r>
              <w:rPr/>
              <w:t>送货至广东海洋大学指定地点，安装及调试完毕。</w:t>
            </w:r>
          </w:p>
        </w:tc>
      </w:tr>
      <w:tr>
        <w:tc>
          <w:tcPr>
            <w:tcW w:type="dxa" w:w="4153"/>
          </w:tcPr>
          <w:p>
            <w:pPr>
              <w:pStyle w:val="null3"/>
            </w:pPr>
            <w:r>
              <w:rPr/>
              <w:t>付款方式</w:t>
            </w:r>
          </w:p>
        </w:tc>
        <w:tc>
          <w:tcPr>
            <w:tcW w:type="dxa" w:w="4153"/>
          </w:tcPr>
          <w:p>
            <w:pPr>
              <w:pStyle w:val="null3"/>
            </w:pPr>
            <w:r>
              <w:rPr/>
              <w:t>1期：支付比例100%,（1）非中小企业： 1期：全部货物现场安装及调试完毕并验收合格，采购人收到中标人出具的货物结算款全额增值税专用发票后，在10个工作日内支付结算款的100％给中标人，若中标人不提供货物结算款全额增值税专用发票的，采购人有权拒绝付款。 （2）中小企业： 1期：支付比例30%，签订合同后，中标人提供合同货款30%的增值税专用发票给采购人，采购人在5个工作日内向中标人支付30%的合同货款作为预付款。 2期：支付比例70%，全部货物现场安装及调试完毕并验收合格，中标人提供合同货款70%的增值税专用发票给采购人作为报账凭证，采购人在10个工作日内支付合同货款70%给中标人。 若中标人不提供供货货物结算款增值税专用发票的，采购人有权拒绝付款。</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1期：1.中标人对合同货物安装、调试和培训完成后，认为达到使用要求的，应向采购人提出书面验收申请，采购人无异议的，7日内组织验收，验收应在采购人、中标人双方共同参加下进行。 2.货物的验收按合同规定的技术要求和国家有关的规定、规范进行，质量需符合国家对相关产品的质量标准。 验收时如发现所交付的货物有短装、次品、损坏或其它不符合本合同规定的，采购人应作出详尽的现场记录，并交由中标人签字确认，或由采购人、中标人双方签署备忘录。此现场记录或备忘录可用作补充、缺失和更换损坏部件的有效证据。由此产生的有关费用由中标人承担。 3.因货物质量问题发生较大争议时，由广东省质检部门鉴定或双方共同委托有资质的机构进行鉴定。货物符合合同技术要求的，鉴定费由采购人承担；否则鉴定费由中标人承担。对验收或鉴定确认不合格的货物，中标人应在5个工作日内整改完毕并按合同约定的质量标准交货，否则采购人有权拒收。</w:t>
            </w:r>
          </w:p>
        </w:tc>
      </w:tr>
      <w:tr>
        <w:tc>
          <w:tcPr>
            <w:tcW w:type="dxa" w:w="4153"/>
          </w:tcPr>
          <w:p>
            <w:pPr>
              <w:pStyle w:val="null3"/>
            </w:pPr>
            <w:r>
              <w:rPr/>
              <w:t>履约保证金</w:t>
            </w:r>
          </w:p>
        </w:tc>
        <w:tc>
          <w:tcPr>
            <w:tcW w:type="dxa" w:w="4153"/>
          </w:tcPr>
          <w:p>
            <w:pPr>
              <w:pStyle w:val="null3"/>
            </w:pPr>
            <w:r>
              <w:rPr/>
              <w:t>交纳比例：5%</w:t>
            </w:r>
          </w:p>
          <w:p>
            <w:pPr>
              <w:pStyle w:val="null3"/>
            </w:pPr>
            <w:r>
              <w:rPr/>
              <w:t>缴费渠道：</w:t>
            </w:r>
            <w:r>
              <w:rPr/>
              <w:t>电子保函（保险）</w:t>
            </w:r>
            <w:r>
              <w:rPr/>
              <w:t>、支票（本票、汇票）</w:t>
            </w:r>
            <w:r>
              <w:rPr/>
              <w:t>、其他</w:t>
            </w:r>
          </w:p>
          <w:p>
            <w:pPr>
              <w:pStyle w:val="null3"/>
            </w:pPr>
            <w:r>
              <w:rPr/>
              <w:t>账号：中标后由采购人提供</w:t>
            </w:r>
          </w:p>
          <w:p>
            <w:pPr>
              <w:pStyle w:val="null3"/>
            </w:pPr>
            <w:r>
              <w:rPr/>
              <w:t>户名：中标后由采购人提供</w:t>
            </w:r>
          </w:p>
          <w:p>
            <w:pPr>
              <w:pStyle w:val="null3"/>
            </w:pPr>
            <w:r>
              <w:rPr/>
              <w:t>开户行：中标后由采购人提供</w:t>
            </w:r>
          </w:p>
          <w:p>
            <w:pPr>
              <w:pStyle w:val="null3"/>
            </w:pPr>
            <w:r>
              <w:rPr/>
              <w:t>支票提交方式：非现金</w:t>
            </w:r>
          </w:p>
          <w:p>
            <w:pPr>
              <w:pStyle w:val="null3"/>
            </w:pPr>
            <w:r>
              <w:rPr/>
              <w:t>汇票、本票提交方式：非现金</w:t>
            </w:r>
          </w:p>
          <w:p>
            <w:pPr>
              <w:pStyle w:val="null3"/>
            </w:pPr>
            <w:r>
              <w:rPr/>
              <w:t>说明：（1）中标人在合同签订后5个工作日内应向采购人支付合同金额的5%作为履约保证金（中标人在银行转账时需备注写明招标采购合同编号，以便采购人财务人员查核）。 （2）如中标人逾期不缴纳履约保证金，视为中标人放弃供应商资格。 （3）履约保证金的退还：项目验收合格后1个月内，中标人凭验收单据以及履约保证金收据向采购人提交退还申请，采购人在收到中标人申请及规定单据之日起10个工作日内无息退还给中标人，否则不予退还履约保证金。</w:t>
            </w:r>
          </w:p>
          <w:p>
            <w:pPr>
              <w:pStyle w:val="null3"/>
            </w:pPr>
            <w:r>
              <w:rPr/>
              <w:t xml:space="preserve"> 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其他商务要求</w:t>
            </w:r>
          </w:p>
        </w:tc>
        <w:tc>
          <w:tcPr>
            <w:tcW w:type="dxa" w:w="2076"/>
          </w:tcPr>
          <w:p>
            <w:pPr>
              <w:pStyle w:val="null3"/>
              <w:jc w:val="left"/>
            </w:pPr>
            <w:r>
              <w:rPr/>
              <w:t>（一）货物技术要求、质量保证及使用合法性 1.中标人所提供的货物应符合国家有关规范、标准，并满足本合同技术要求。 2.中标人保证所提供的货物是全新、未曾使用过的。 3.中标人保证合同项下提供的货物不侵犯任何第三方的专利、商标或版权，在中国境内可依常规安全、合法使用。否则，中标人应承担对第三方的专利或版权的侵权责任并承担因此给采购人造成的损失（包括但不限于相关的诉讼费、律师费、违约金等费用）。 （二）包装、交货、安装 1.货物的包装： 货物的包装均应有良好的防湿、防锈、防潮、防雨、防腐及防碰撞的措施。凡由于包装不良造成的损失和由此产生的费用均由中标人承担。 2.货物的交货： 2.1交货时间：合同签订后30天内完成供货、安装、调试。 2.2交货地点：送货至广东海洋大学指定地点，安装及调试完毕。 2.3中标人应保证所提供的货物须为原厂商未启封全新包装且为2025年1月1日之后生产，同时应将所供货物的用户手册、使用说明书等有关资料与货物一同交付给采购人。 中标人应保证所提供货物的技术性能达到合同的各项技术要求，否则将被看作性能不合格，采购人有权拒收并要求赔偿。 中标人应保证所提供的产品规格、型号、技术参数、产地须与合同、招投标文件规定一致，若出现不符，采购人有权拒收，中标人应及时办理退换货并负担全部费用及由此给采购人造成的全部损失。 2.4货物升级换代： 若合同个别产品因升级换代，中标人所提供的升级换代产品在技术参数和功能上应优于原产品并且完全满足采购人使用单位的使用要求，同时其市场价不低于原产品的市场价，但中标人应出具相关证明材料并且取得采购人确认。 3.货物的安装、调试： 3.1中标人负责合同项下货物的安装、调试，一切费用由中标人负责。 如果合同货物运输和调试过程中因事故造成货物短缺、损坏，中标人应及时安排换装，以保证合同货物安装、调试的成功完成。换货的相关费用由中标人承担。 3.2货物到达采购人指定地点后，中标人应派有资质的技术人员到采购人指定地完成安装、调试工作。 3.3货物安装、调试过程中，中标人技术人员应负责对采购人人员进行使用、维护保养及相关培训。 3.4中标人负责其技术人员在采购人现场进行安装、调试期间所产生的费用（包括但不限于人工费、交通费、人身损害赔偿费等）；如因中标人责任造成的延期，所有因安装、调试延期而产生的费用由中标人负责。 3.5中标人应将货物、系统安装并调试至正常运行的最佳状态。 3.6中标人进行安装、调试时应对各调试场地内的其他货物、设施有良好保护措施。 3.7中标人安装、调试期间需做到安全文明施工，不损坏采购人的设备设施，否则原价赔偿。 （三）质保期及售后服务 1.质保期：所有产品均需提供至少3年质量保证和无偿上门保修服务（另有特别说明的货物除外），质保期从货物验收合格之日起，质保期内无偿上门保修服务。 2.中标人应指派专人负责与采购人联系售后服务事宜。在质保期内货物质量出现问题，无论设备因何种原因发生何种故障，中标人应在接到通知后2小时内有专人回复。若维修工程电话不能解决故障，中标人应保证在24小时内派人到现场进行处理，同时负责三包（包修、包退、包换），如在采购人规定时间内不能解决问题的，应在48小时内无偿提供同等档次的货物给采购人代用，并保证满足采购人工作需求，直到原货物修复。质保期内发生的所有费用由中标人负责，需要重新更换货物的，中标人应承担更换货物所产生的一切费用。 3.下列情况中标人不负责无偿保修： （1）不按照货物使用说明书提供的方法使用而引致系统或货物故障损坏； （2）擅自修改系统或改装货物； （3）各种天灾等外来因素造成的损坏。 4.中标人无偿培训采购人使用、维护及维修人员，主要内容为系统及货物的基本结构、性能、主要部件/模块的构造及维护、日常使用与管理、常见故障的排除、紧急情况的处理等，其中，应对采购人使用操作人员进行必要的培训，直至操作人员能够基本正常使用货物为止。培训地点主要在产品安装现场或按采购人安排。 5.售后服务未尽事宜，以中标人投标（响应）文件中的售后服务承诺作为补充，售后服务承诺优于合同约定的，以中标人承诺为准。 （四）技术服务 1.中标人应派员到采购人指定地点配合工作。 2.中标人按采购人提供的合同执行进度计划，并配合采购人及相关部门做好合同执行进度上的工作。 （五）文件资料 中标人为用户安装、调试、维修、使用提供足够的技术资料（包括：图纸、手册和技术文件），并交货时随附装箱。 （六）总体要求 1.投标人应对所有设备、备品备件、专用工具和伴随服务投标。 2.投标人所投设备及材料应是原厂原装、全新的产品，并符合下列要求：国家标准、行业标准以及该产品的出厂标准。 3.投标人应确保设备及所有配套件的完整性和可靠性。对于招标文件没有列出，而对该设备的正常运行和维护必不可少的部件、配件等，投标人有责任给予补充。投标总报价包括完成本采购包的成本、利润、运费、税金等全部费用。 4.投标人应对其投标设备列明其品牌、型号、制造商名称、产地、技术参数、功能介绍和使用说明。 5.投标设备的包装均应有良好的防湿、防锈、防潮、防雨、防腐及防碰撞的措施，符合《商品包装政府采购需求标准（试行）》及《快递包装政府采购需求标准（试行）》的要求。 6.投标人应对其所投产品的生产厂家、品牌、型号予以核实，应与实际供货产品铭牌上所标识的完全一致，否则将无法验收，由此导致的包括合同违约等一切后果将由投标人承担。 7.投标人负责项目招标人需求书中列出的所有工作内容，以及其他隐含的配套工作。投标人应充分考虑影响报价的各种因素和风险。 8.对于影响项目正常工作的必要组成部分，无论在技术要求规范中指出与否，投标人都应提供在投标文件中明确列出。 9.投标价格包括： 该总金额包括货物设计、制造、仓储、包装、运输及保险、安装及安装辅料、装卸、调试、培训、随机附件、标配工具、货物正常使用所需的配件、质保期服务、一切技术服务和售后服务费用及合同实施执行过程中的不可预见费用等所有的含税费用。 10.中标人保证合同项下提供的货物不侵犯任何第三方的专利、商标或版权，在国内可依常规安全、合法使用。否则，中标人应承担对第三方的专利或版权的侵权责任并承担因此给采购人造成的损失（包括但不限于相关的诉讼费、律师费、违约金等费用）。 11.所建议的设备的性能要达到或优于招标要求中所列技术指标。投标人在响应投标方案中应列出具体参数。如果投标人只注明“符合”或“满足”，将被视为“不符合”。</w:t>
            </w:r>
          </w:p>
        </w:tc>
      </w:tr>
      <w:tr>
        <w:tc>
          <w:tcPr>
            <w:tcW w:type="dxa" w:w="2076"/>
          </w:tcPr>
          <w:p/>
        </w:tc>
        <w:tc>
          <w:tcPr>
            <w:tcW w:type="dxa" w:w="2076"/>
          </w:tcPr>
          <w:p>
            <w:pPr>
              <w:pStyle w:val="null3"/>
              <w:jc w:val="center"/>
            </w:pPr>
            <w:r>
              <w:rPr/>
              <w:t>2</w:t>
            </w:r>
          </w:p>
        </w:tc>
        <w:tc>
          <w:tcPr>
            <w:tcW w:type="dxa" w:w="2076"/>
          </w:tcPr>
          <w:p>
            <w:pPr>
              <w:pStyle w:val="null3"/>
              <w:jc w:val="left"/>
            </w:pPr>
            <w:r>
              <w:rPr/>
              <w:t>其他要求</w:t>
            </w:r>
          </w:p>
        </w:tc>
        <w:tc>
          <w:tcPr>
            <w:tcW w:type="dxa" w:w="2076"/>
          </w:tcPr>
          <w:p>
            <w:pPr>
              <w:pStyle w:val="null3"/>
              <w:jc w:val="left"/>
            </w:pPr>
            <w:r>
              <w:rPr/>
              <w:t>电子文档的格式要求：WORD格式、盖章PDF格式电子文档各1份，图纸文件应采用DWG格式或JPG格式。电子文档要求U盘或刻录光盘，WORD格式，不留密码，无病毒，不压缩，密封提交。（注：因采购人归档需要，建议投标人将投标文件盖章后，先扫描，再装订。）</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教学仪器</w:t>
            </w:r>
          </w:p>
        </w:tc>
        <w:tc>
          <w:tcPr>
            <w:tcW w:type="dxa" w:w="831"/>
          </w:tcPr>
          <w:p>
            <w:pPr>
              <w:pStyle w:val="null3"/>
              <w:jc w:val="left"/>
            </w:pPr>
            <w:r>
              <w:rPr/>
              <w:t>中央实验台1</w:t>
            </w:r>
          </w:p>
        </w:tc>
        <w:tc>
          <w:tcPr>
            <w:tcW w:type="dxa" w:w="831"/>
          </w:tcPr>
          <w:p>
            <w:pPr>
              <w:pStyle w:val="null3"/>
              <w:jc w:val="left"/>
            </w:pPr>
            <w:r>
              <w:rPr/>
              <w:t>个</w:t>
            </w:r>
          </w:p>
        </w:tc>
        <w:tc>
          <w:tcPr>
            <w:tcW w:type="dxa" w:w="831"/>
          </w:tcPr>
          <w:p>
            <w:pPr>
              <w:pStyle w:val="null3"/>
              <w:jc w:val="right"/>
            </w:pPr>
            <w:r>
              <w:rPr/>
              <w:t>3.00</w:t>
            </w:r>
          </w:p>
        </w:tc>
        <w:tc>
          <w:tcPr>
            <w:tcW w:type="dxa" w:w="831"/>
          </w:tcPr>
          <w:p>
            <w:pPr>
              <w:pStyle w:val="null3"/>
              <w:jc w:val="right"/>
            </w:pPr>
            <w:r>
              <w:rPr/>
              <w:t>15,000.00</w:t>
            </w:r>
          </w:p>
        </w:tc>
        <w:tc>
          <w:tcPr>
            <w:tcW w:type="dxa" w:w="831"/>
          </w:tcPr>
          <w:p>
            <w:pPr>
              <w:pStyle w:val="null3"/>
              <w:jc w:val="right"/>
            </w:pPr>
            <w:r>
              <w:rPr/>
              <w:t>45,000.00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教学仪器</w:t>
            </w:r>
          </w:p>
        </w:tc>
        <w:tc>
          <w:tcPr>
            <w:tcW w:type="dxa" w:w="831"/>
          </w:tcPr>
          <w:p>
            <w:pPr>
              <w:pStyle w:val="null3"/>
              <w:jc w:val="left"/>
            </w:pPr>
            <w:r>
              <w:rPr/>
              <w:t>中央实验台2</w:t>
            </w:r>
          </w:p>
        </w:tc>
        <w:tc>
          <w:tcPr>
            <w:tcW w:type="dxa" w:w="831"/>
          </w:tcPr>
          <w:p>
            <w:pPr>
              <w:pStyle w:val="null3"/>
              <w:jc w:val="left"/>
            </w:pPr>
            <w:r>
              <w:rPr/>
              <w:t>个</w:t>
            </w:r>
          </w:p>
        </w:tc>
        <w:tc>
          <w:tcPr>
            <w:tcW w:type="dxa" w:w="831"/>
          </w:tcPr>
          <w:p>
            <w:pPr>
              <w:pStyle w:val="null3"/>
              <w:jc w:val="right"/>
            </w:pPr>
            <w:r>
              <w:rPr/>
              <w:t>2.00</w:t>
            </w:r>
          </w:p>
        </w:tc>
        <w:tc>
          <w:tcPr>
            <w:tcW w:type="dxa" w:w="831"/>
          </w:tcPr>
          <w:p>
            <w:pPr>
              <w:pStyle w:val="null3"/>
              <w:jc w:val="right"/>
            </w:pPr>
            <w:r>
              <w:rPr/>
              <w:t>13,000.00</w:t>
            </w:r>
          </w:p>
        </w:tc>
        <w:tc>
          <w:tcPr>
            <w:tcW w:type="dxa" w:w="831"/>
          </w:tcPr>
          <w:p>
            <w:pPr>
              <w:pStyle w:val="null3"/>
              <w:jc w:val="right"/>
            </w:pPr>
            <w:r>
              <w:rPr/>
              <w:t>26,000.00</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教学仪器</w:t>
            </w:r>
          </w:p>
        </w:tc>
        <w:tc>
          <w:tcPr>
            <w:tcW w:type="dxa" w:w="831"/>
          </w:tcPr>
          <w:p>
            <w:pPr>
              <w:pStyle w:val="null3"/>
              <w:jc w:val="left"/>
            </w:pPr>
            <w:r>
              <w:rPr/>
              <w:t>实验边台</w:t>
            </w:r>
          </w:p>
        </w:tc>
        <w:tc>
          <w:tcPr>
            <w:tcW w:type="dxa" w:w="831"/>
          </w:tcPr>
          <w:p>
            <w:pPr>
              <w:pStyle w:val="null3"/>
              <w:jc w:val="left"/>
            </w:pPr>
            <w:r>
              <w:rPr/>
              <w:t>个</w:t>
            </w:r>
          </w:p>
        </w:tc>
        <w:tc>
          <w:tcPr>
            <w:tcW w:type="dxa" w:w="831"/>
          </w:tcPr>
          <w:p>
            <w:pPr>
              <w:pStyle w:val="null3"/>
              <w:jc w:val="right"/>
            </w:pPr>
            <w:r>
              <w:rPr/>
              <w:t>2.00</w:t>
            </w:r>
          </w:p>
        </w:tc>
        <w:tc>
          <w:tcPr>
            <w:tcW w:type="dxa" w:w="831"/>
          </w:tcPr>
          <w:p>
            <w:pPr>
              <w:pStyle w:val="null3"/>
              <w:jc w:val="right"/>
            </w:pPr>
            <w:r>
              <w:rPr/>
              <w:t>3,250.00</w:t>
            </w:r>
          </w:p>
        </w:tc>
        <w:tc>
          <w:tcPr>
            <w:tcW w:type="dxa" w:w="831"/>
          </w:tcPr>
          <w:p>
            <w:pPr>
              <w:pStyle w:val="null3"/>
              <w:jc w:val="right"/>
            </w:pPr>
            <w:r>
              <w:rPr/>
              <w:t>6,500.00</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tc>
        <w:tc>
          <w:tcPr>
            <w:tcW w:type="dxa" w:w="831"/>
          </w:tcPr>
          <w:p>
            <w:pPr>
              <w:pStyle w:val="null3"/>
              <w:jc w:val="left"/>
            </w:pPr>
            <w:r>
              <w:rPr/>
              <w:t>教学仪器</w:t>
            </w:r>
          </w:p>
        </w:tc>
        <w:tc>
          <w:tcPr>
            <w:tcW w:type="dxa" w:w="831"/>
          </w:tcPr>
          <w:p>
            <w:pPr>
              <w:pStyle w:val="null3"/>
              <w:jc w:val="left"/>
            </w:pPr>
            <w:r>
              <w:rPr/>
              <w:t>电热恒温水浴锅</w:t>
            </w:r>
          </w:p>
        </w:tc>
        <w:tc>
          <w:tcPr>
            <w:tcW w:type="dxa" w:w="831"/>
          </w:tcPr>
          <w:p>
            <w:pPr>
              <w:pStyle w:val="null3"/>
              <w:jc w:val="left"/>
            </w:pPr>
            <w:r>
              <w:rPr/>
              <w:t>台</w:t>
            </w:r>
          </w:p>
        </w:tc>
        <w:tc>
          <w:tcPr>
            <w:tcW w:type="dxa" w:w="831"/>
          </w:tcPr>
          <w:p>
            <w:pPr>
              <w:pStyle w:val="null3"/>
              <w:jc w:val="right"/>
            </w:pPr>
            <w:r>
              <w:rPr/>
              <w:t>3.00</w:t>
            </w:r>
          </w:p>
        </w:tc>
        <w:tc>
          <w:tcPr>
            <w:tcW w:type="dxa" w:w="831"/>
          </w:tcPr>
          <w:p>
            <w:pPr>
              <w:pStyle w:val="null3"/>
              <w:jc w:val="right"/>
            </w:pPr>
            <w:r>
              <w:rPr/>
              <w:t>1,500.00</w:t>
            </w:r>
          </w:p>
        </w:tc>
        <w:tc>
          <w:tcPr>
            <w:tcW w:type="dxa" w:w="831"/>
          </w:tcPr>
          <w:p>
            <w:pPr>
              <w:pStyle w:val="null3"/>
              <w:jc w:val="right"/>
            </w:pPr>
            <w:r>
              <w:rPr/>
              <w:t>4,500.00</w:t>
            </w:r>
          </w:p>
        </w:tc>
        <w:tc>
          <w:tcPr>
            <w:tcW w:type="dxa" w:w="831"/>
          </w:tcPr>
          <w:p>
            <w:pPr>
              <w:pStyle w:val="null3"/>
            </w:pPr>
            <w:r>
              <w:rPr/>
              <w:t>工业</w:t>
            </w:r>
          </w:p>
        </w:tc>
        <w:tc>
          <w:tcPr>
            <w:tcW w:type="dxa" w:w="831"/>
          </w:tcPr>
          <w:p>
            <w:pPr>
              <w:pStyle w:val="null3"/>
            </w:pPr>
            <w:r>
              <w:rPr/>
              <w:t>详见附表四</w:t>
            </w:r>
          </w:p>
        </w:tc>
      </w:tr>
      <w:tr>
        <w:tc>
          <w:tcPr>
            <w:tcW w:type="dxa" w:w="831"/>
          </w:tcPr>
          <w:p>
            <w:pPr>
              <w:pStyle w:val="null3"/>
              <w:jc w:val="center"/>
            </w:pPr>
            <w:r>
              <w:rPr/>
              <w:t>5</w:t>
            </w:r>
          </w:p>
        </w:tc>
        <w:tc>
          <w:tcPr>
            <w:tcW w:type="dxa" w:w="831"/>
          </w:tcPr>
          <w:p/>
        </w:tc>
        <w:tc>
          <w:tcPr>
            <w:tcW w:type="dxa" w:w="831"/>
          </w:tcPr>
          <w:p>
            <w:pPr>
              <w:pStyle w:val="null3"/>
              <w:jc w:val="left"/>
            </w:pPr>
            <w:r>
              <w:rPr/>
              <w:t>教学仪器</w:t>
            </w:r>
          </w:p>
        </w:tc>
        <w:tc>
          <w:tcPr>
            <w:tcW w:type="dxa" w:w="831"/>
          </w:tcPr>
          <w:p>
            <w:pPr>
              <w:pStyle w:val="null3"/>
              <w:jc w:val="left"/>
            </w:pPr>
            <w:r>
              <w:rPr/>
              <w:t>电子分析天平</w:t>
            </w:r>
          </w:p>
        </w:tc>
        <w:tc>
          <w:tcPr>
            <w:tcW w:type="dxa" w:w="831"/>
          </w:tcPr>
          <w:p>
            <w:pPr>
              <w:pStyle w:val="null3"/>
              <w:jc w:val="left"/>
            </w:pPr>
            <w:r>
              <w:rPr/>
              <w:t>台</w:t>
            </w:r>
          </w:p>
        </w:tc>
        <w:tc>
          <w:tcPr>
            <w:tcW w:type="dxa" w:w="831"/>
          </w:tcPr>
          <w:p>
            <w:pPr>
              <w:pStyle w:val="null3"/>
              <w:jc w:val="right"/>
            </w:pPr>
            <w:r>
              <w:rPr/>
              <w:t>3.00</w:t>
            </w:r>
          </w:p>
        </w:tc>
        <w:tc>
          <w:tcPr>
            <w:tcW w:type="dxa" w:w="831"/>
          </w:tcPr>
          <w:p>
            <w:pPr>
              <w:pStyle w:val="null3"/>
              <w:jc w:val="right"/>
            </w:pPr>
            <w:r>
              <w:rPr/>
              <w:t>11,000.00</w:t>
            </w:r>
          </w:p>
        </w:tc>
        <w:tc>
          <w:tcPr>
            <w:tcW w:type="dxa" w:w="831"/>
          </w:tcPr>
          <w:p>
            <w:pPr>
              <w:pStyle w:val="null3"/>
              <w:jc w:val="right"/>
            </w:pPr>
            <w:r>
              <w:rPr/>
              <w:t>33,000.00</w:t>
            </w:r>
          </w:p>
        </w:tc>
        <w:tc>
          <w:tcPr>
            <w:tcW w:type="dxa" w:w="831"/>
          </w:tcPr>
          <w:p>
            <w:pPr>
              <w:pStyle w:val="null3"/>
            </w:pPr>
            <w:r>
              <w:rPr/>
              <w:t>工业</w:t>
            </w:r>
          </w:p>
        </w:tc>
        <w:tc>
          <w:tcPr>
            <w:tcW w:type="dxa" w:w="831"/>
          </w:tcPr>
          <w:p>
            <w:pPr>
              <w:pStyle w:val="null3"/>
            </w:pPr>
            <w:r>
              <w:rPr/>
              <w:t>详见附表五</w:t>
            </w:r>
          </w:p>
        </w:tc>
      </w:tr>
      <w:tr>
        <w:tc>
          <w:tcPr>
            <w:tcW w:type="dxa" w:w="831"/>
          </w:tcPr>
          <w:p>
            <w:pPr>
              <w:pStyle w:val="null3"/>
              <w:jc w:val="center"/>
            </w:pPr>
            <w:r>
              <w:rPr/>
              <w:t>6</w:t>
            </w:r>
          </w:p>
        </w:tc>
        <w:tc>
          <w:tcPr>
            <w:tcW w:type="dxa" w:w="831"/>
          </w:tcPr>
          <w:p/>
        </w:tc>
        <w:tc>
          <w:tcPr>
            <w:tcW w:type="dxa" w:w="831"/>
          </w:tcPr>
          <w:p>
            <w:pPr>
              <w:pStyle w:val="null3"/>
              <w:jc w:val="left"/>
            </w:pPr>
            <w:r>
              <w:rPr/>
              <w:t>教学仪器</w:t>
            </w:r>
          </w:p>
        </w:tc>
        <w:tc>
          <w:tcPr>
            <w:tcW w:type="dxa" w:w="831"/>
          </w:tcPr>
          <w:p>
            <w:pPr>
              <w:pStyle w:val="null3"/>
              <w:jc w:val="left"/>
            </w:pPr>
            <w:r>
              <w:rPr/>
              <w:t>数显加热型磁力搅拌器</w:t>
            </w:r>
          </w:p>
        </w:tc>
        <w:tc>
          <w:tcPr>
            <w:tcW w:type="dxa" w:w="831"/>
          </w:tcPr>
          <w:p>
            <w:pPr>
              <w:pStyle w:val="null3"/>
              <w:jc w:val="left"/>
            </w:pPr>
            <w:r>
              <w:rPr/>
              <w:t>台</w:t>
            </w:r>
          </w:p>
        </w:tc>
        <w:tc>
          <w:tcPr>
            <w:tcW w:type="dxa" w:w="831"/>
          </w:tcPr>
          <w:p>
            <w:pPr>
              <w:pStyle w:val="null3"/>
              <w:jc w:val="right"/>
            </w:pPr>
            <w:r>
              <w:rPr/>
              <w:t>3.00</w:t>
            </w:r>
          </w:p>
        </w:tc>
        <w:tc>
          <w:tcPr>
            <w:tcW w:type="dxa" w:w="831"/>
          </w:tcPr>
          <w:p>
            <w:pPr>
              <w:pStyle w:val="null3"/>
              <w:jc w:val="right"/>
            </w:pPr>
            <w:r>
              <w:rPr/>
              <w:t>1,500.00</w:t>
            </w:r>
          </w:p>
        </w:tc>
        <w:tc>
          <w:tcPr>
            <w:tcW w:type="dxa" w:w="831"/>
          </w:tcPr>
          <w:p>
            <w:pPr>
              <w:pStyle w:val="null3"/>
              <w:jc w:val="right"/>
            </w:pPr>
            <w:r>
              <w:rPr/>
              <w:t>4,500.00</w:t>
            </w:r>
          </w:p>
        </w:tc>
        <w:tc>
          <w:tcPr>
            <w:tcW w:type="dxa" w:w="831"/>
          </w:tcPr>
          <w:p>
            <w:pPr>
              <w:pStyle w:val="null3"/>
            </w:pPr>
            <w:r>
              <w:rPr/>
              <w:t>工业</w:t>
            </w:r>
          </w:p>
        </w:tc>
        <w:tc>
          <w:tcPr>
            <w:tcW w:type="dxa" w:w="831"/>
          </w:tcPr>
          <w:p>
            <w:pPr>
              <w:pStyle w:val="null3"/>
            </w:pPr>
            <w:r>
              <w:rPr/>
              <w:t>详见附表六</w:t>
            </w:r>
          </w:p>
        </w:tc>
      </w:tr>
      <w:tr>
        <w:tc>
          <w:tcPr>
            <w:tcW w:type="dxa" w:w="831"/>
          </w:tcPr>
          <w:p>
            <w:pPr>
              <w:pStyle w:val="null3"/>
              <w:jc w:val="center"/>
            </w:pPr>
            <w:r>
              <w:rPr/>
              <w:t>7</w:t>
            </w:r>
          </w:p>
        </w:tc>
        <w:tc>
          <w:tcPr>
            <w:tcW w:type="dxa" w:w="831"/>
          </w:tcPr>
          <w:p/>
        </w:tc>
        <w:tc>
          <w:tcPr>
            <w:tcW w:type="dxa" w:w="831"/>
          </w:tcPr>
          <w:p>
            <w:pPr>
              <w:pStyle w:val="null3"/>
              <w:jc w:val="left"/>
            </w:pPr>
            <w:r>
              <w:rPr/>
              <w:t>教学仪器</w:t>
            </w:r>
          </w:p>
        </w:tc>
        <w:tc>
          <w:tcPr>
            <w:tcW w:type="dxa" w:w="831"/>
          </w:tcPr>
          <w:p>
            <w:pPr>
              <w:pStyle w:val="null3"/>
              <w:jc w:val="left"/>
            </w:pPr>
            <w:r>
              <w:rPr/>
              <w:t>单人双面垂直净化工作台</w:t>
            </w:r>
          </w:p>
        </w:tc>
        <w:tc>
          <w:tcPr>
            <w:tcW w:type="dxa" w:w="831"/>
          </w:tcPr>
          <w:p>
            <w:pPr>
              <w:pStyle w:val="null3"/>
              <w:jc w:val="left"/>
            </w:pPr>
            <w:r>
              <w:rPr/>
              <w:t>台</w:t>
            </w:r>
          </w:p>
        </w:tc>
        <w:tc>
          <w:tcPr>
            <w:tcW w:type="dxa" w:w="831"/>
          </w:tcPr>
          <w:p>
            <w:pPr>
              <w:pStyle w:val="null3"/>
              <w:jc w:val="right"/>
            </w:pPr>
            <w:r>
              <w:rPr/>
              <w:t>3.00</w:t>
            </w:r>
          </w:p>
        </w:tc>
        <w:tc>
          <w:tcPr>
            <w:tcW w:type="dxa" w:w="831"/>
          </w:tcPr>
          <w:p>
            <w:pPr>
              <w:pStyle w:val="null3"/>
              <w:jc w:val="right"/>
            </w:pPr>
            <w:r>
              <w:rPr/>
              <w:t>8,000.00</w:t>
            </w:r>
          </w:p>
        </w:tc>
        <w:tc>
          <w:tcPr>
            <w:tcW w:type="dxa" w:w="831"/>
          </w:tcPr>
          <w:p>
            <w:pPr>
              <w:pStyle w:val="null3"/>
              <w:jc w:val="right"/>
            </w:pPr>
            <w:r>
              <w:rPr/>
              <w:t>24,000.00</w:t>
            </w:r>
          </w:p>
        </w:tc>
        <w:tc>
          <w:tcPr>
            <w:tcW w:type="dxa" w:w="831"/>
          </w:tcPr>
          <w:p>
            <w:pPr>
              <w:pStyle w:val="null3"/>
            </w:pPr>
            <w:r>
              <w:rPr/>
              <w:t>工业</w:t>
            </w:r>
          </w:p>
        </w:tc>
        <w:tc>
          <w:tcPr>
            <w:tcW w:type="dxa" w:w="831"/>
          </w:tcPr>
          <w:p>
            <w:pPr>
              <w:pStyle w:val="null3"/>
            </w:pPr>
            <w:r>
              <w:rPr/>
              <w:t>详见附表七</w:t>
            </w:r>
          </w:p>
        </w:tc>
      </w:tr>
      <w:tr>
        <w:tc>
          <w:tcPr>
            <w:tcW w:type="dxa" w:w="831"/>
          </w:tcPr>
          <w:p>
            <w:pPr>
              <w:pStyle w:val="null3"/>
              <w:jc w:val="center"/>
            </w:pPr>
            <w:r>
              <w:rPr/>
              <w:t>8</w:t>
            </w:r>
          </w:p>
        </w:tc>
        <w:tc>
          <w:tcPr>
            <w:tcW w:type="dxa" w:w="831"/>
          </w:tcPr>
          <w:p/>
        </w:tc>
        <w:tc>
          <w:tcPr>
            <w:tcW w:type="dxa" w:w="831"/>
          </w:tcPr>
          <w:p>
            <w:pPr>
              <w:pStyle w:val="null3"/>
              <w:jc w:val="left"/>
            </w:pPr>
            <w:r>
              <w:rPr/>
              <w:t>教学仪器</w:t>
            </w:r>
          </w:p>
        </w:tc>
        <w:tc>
          <w:tcPr>
            <w:tcW w:type="dxa" w:w="831"/>
          </w:tcPr>
          <w:p>
            <w:pPr>
              <w:pStyle w:val="null3"/>
              <w:jc w:val="left"/>
            </w:pPr>
            <w:r>
              <w:rPr/>
              <w:t>电热恒温鼓风干燥箱</w:t>
            </w:r>
          </w:p>
        </w:tc>
        <w:tc>
          <w:tcPr>
            <w:tcW w:type="dxa" w:w="831"/>
          </w:tcPr>
          <w:p>
            <w:pPr>
              <w:pStyle w:val="null3"/>
              <w:jc w:val="left"/>
            </w:pPr>
            <w:r>
              <w:rPr/>
              <w:t>台</w:t>
            </w:r>
          </w:p>
        </w:tc>
        <w:tc>
          <w:tcPr>
            <w:tcW w:type="dxa" w:w="831"/>
          </w:tcPr>
          <w:p>
            <w:pPr>
              <w:pStyle w:val="null3"/>
              <w:jc w:val="right"/>
            </w:pPr>
            <w:r>
              <w:rPr/>
              <w:t>3.00</w:t>
            </w:r>
          </w:p>
        </w:tc>
        <w:tc>
          <w:tcPr>
            <w:tcW w:type="dxa" w:w="831"/>
          </w:tcPr>
          <w:p>
            <w:pPr>
              <w:pStyle w:val="null3"/>
              <w:jc w:val="right"/>
            </w:pPr>
            <w:r>
              <w:rPr/>
              <w:t>6,700.00</w:t>
            </w:r>
          </w:p>
        </w:tc>
        <w:tc>
          <w:tcPr>
            <w:tcW w:type="dxa" w:w="831"/>
          </w:tcPr>
          <w:p>
            <w:pPr>
              <w:pStyle w:val="null3"/>
              <w:jc w:val="right"/>
            </w:pPr>
            <w:r>
              <w:rPr/>
              <w:t>20,100.00</w:t>
            </w:r>
          </w:p>
        </w:tc>
        <w:tc>
          <w:tcPr>
            <w:tcW w:type="dxa" w:w="831"/>
          </w:tcPr>
          <w:p>
            <w:pPr>
              <w:pStyle w:val="null3"/>
            </w:pPr>
            <w:r>
              <w:rPr/>
              <w:t>工业</w:t>
            </w:r>
          </w:p>
        </w:tc>
        <w:tc>
          <w:tcPr>
            <w:tcW w:type="dxa" w:w="831"/>
          </w:tcPr>
          <w:p>
            <w:pPr>
              <w:pStyle w:val="null3"/>
            </w:pPr>
            <w:r>
              <w:rPr/>
              <w:t>详见附表八</w:t>
            </w:r>
          </w:p>
        </w:tc>
      </w:tr>
      <w:tr>
        <w:tc>
          <w:tcPr>
            <w:tcW w:type="dxa" w:w="831"/>
          </w:tcPr>
          <w:p>
            <w:pPr>
              <w:pStyle w:val="null3"/>
              <w:jc w:val="center"/>
            </w:pPr>
            <w:r>
              <w:rPr/>
              <w:t>9</w:t>
            </w:r>
          </w:p>
        </w:tc>
        <w:tc>
          <w:tcPr>
            <w:tcW w:type="dxa" w:w="831"/>
          </w:tcPr>
          <w:p/>
        </w:tc>
        <w:tc>
          <w:tcPr>
            <w:tcW w:type="dxa" w:w="831"/>
          </w:tcPr>
          <w:p>
            <w:pPr>
              <w:pStyle w:val="null3"/>
              <w:jc w:val="left"/>
            </w:pPr>
            <w:r>
              <w:rPr/>
              <w:t>教学仪器</w:t>
            </w:r>
          </w:p>
        </w:tc>
        <w:tc>
          <w:tcPr>
            <w:tcW w:type="dxa" w:w="831"/>
          </w:tcPr>
          <w:p>
            <w:pPr>
              <w:pStyle w:val="null3"/>
              <w:jc w:val="left"/>
            </w:pPr>
            <w:r>
              <w:rPr/>
              <w:t>PH计</w:t>
            </w:r>
          </w:p>
        </w:tc>
        <w:tc>
          <w:tcPr>
            <w:tcW w:type="dxa" w:w="831"/>
          </w:tcPr>
          <w:p>
            <w:pPr>
              <w:pStyle w:val="null3"/>
              <w:jc w:val="left"/>
            </w:pPr>
            <w:r>
              <w:rPr/>
              <w:t>台</w:t>
            </w:r>
          </w:p>
        </w:tc>
        <w:tc>
          <w:tcPr>
            <w:tcW w:type="dxa" w:w="831"/>
          </w:tcPr>
          <w:p>
            <w:pPr>
              <w:pStyle w:val="null3"/>
              <w:jc w:val="right"/>
            </w:pPr>
            <w:r>
              <w:rPr/>
              <w:t>3.00</w:t>
            </w:r>
          </w:p>
        </w:tc>
        <w:tc>
          <w:tcPr>
            <w:tcW w:type="dxa" w:w="831"/>
          </w:tcPr>
          <w:p>
            <w:pPr>
              <w:pStyle w:val="null3"/>
              <w:jc w:val="right"/>
            </w:pPr>
            <w:r>
              <w:rPr/>
              <w:t>4,500.00</w:t>
            </w:r>
          </w:p>
        </w:tc>
        <w:tc>
          <w:tcPr>
            <w:tcW w:type="dxa" w:w="831"/>
          </w:tcPr>
          <w:p>
            <w:pPr>
              <w:pStyle w:val="null3"/>
              <w:jc w:val="right"/>
            </w:pPr>
            <w:r>
              <w:rPr/>
              <w:t>13,500.00</w:t>
            </w:r>
          </w:p>
        </w:tc>
        <w:tc>
          <w:tcPr>
            <w:tcW w:type="dxa" w:w="831"/>
          </w:tcPr>
          <w:p>
            <w:pPr>
              <w:pStyle w:val="null3"/>
            </w:pPr>
            <w:r>
              <w:rPr/>
              <w:t>工业</w:t>
            </w:r>
          </w:p>
        </w:tc>
        <w:tc>
          <w:tcPr>
            <w:tcW w:type="dxa" w:w="831"/>
          </w:tcPr>
          <w:p>
            <w:pPr>
              <w:pStyle w:val="null3"/>
            </w:pPr>
            <w:r>
              <w:rPr/>
              <w:t>详见附表九</w:t>
            </w:r>
          </w:p>
        </w:tc>
      </w:tr>
      <w:tr>
        <w:tc>
          <w:tcPr>
            <w:tcW w:type="dxa" w:w="831"/>
          </w:tcPr>
          <w:p>
            <w:pPr>
              <w:pStyle w:val="null3"/>
              <w:jc w:val="center"/>
            </w:pPr>
            <w:r>
              <w:rPr/>
              <w:t>10</w:t>
            </w:r>
          </w:p>
        </w:tc>
        <w:tc>
          <w:tcPr>
            <w:tcW w:type="dxa" w:w="831"/>
          </w:tcPr>
          <w:p/>
        </w:tc>
        <w:tc>
          <w:tcPr>
            <w:tcW w:type="dxa" w:w="831"/>
          </w:tcPr>
          <w:p>
            <w:pPr>
              <w:pStyle w:val="null3"/>
              <w:jc w:val="left"/>
            </w:pPr>
            <w:r>
              <w:rPr/>
              <w:t>教学仪器</w:t>
            </w:r>
          </w:p>
        </w:tc>
        <w:tc>
          <w:tcPr>
            <w:tcW w:type="dxa" w:w="831"/>
          </w:tcPr>
          <w:p>
            <w:pPr>
              <w:pStyle w:val="null3"/>
              <w:jc w:val="left"/>
            </w:pPr>
            <w:r>
              <w:rPr/>
              <w:t>台式微量高速冷冻离心机</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24,000.00</w:t>
            </w:r>
          </w:p>
        </w:tc>
        <w:tc>
          <w:tcPr>
            <w:tcW w:type="dxa" w:w="831"/>
          </w:tcPr>
          <w:p>
            <w:pPr>
              <w:pStyle w:val="null3"/>
              <w:jc w:val="right"/>
            </w:pPr>
            <w:r>
              <w:rPr/>
              <w:t>24,000.00</w:t>
            </w:r>
          </w:p>
        </w:tc>
        <w:tc>
          <w:tcPr>
            <w:tcW w:type="dxa" w:w="831"/>
          </w:tcPr>
          <w:p>
            <w:pPr>
              <w:pStyle w:val="null3"/>
            </w:pPr>
            <w:r>
              <w:rPr/>
              <w:t>工业</w:t>
            </w:r>
          </w:p>
        </w:tc>
        <w:tc>
          <w:tcPr>
            <w:tcW w:type="dxa" w:w="831"/>
          </w:tcPr>
          <w:p>
            <w:pPr>
              <w:pStyle w:val="null3"/>
            </w:pPr>
            <w:r>
              <w:rPr/>
              <w:t>详见附表十</w:t>
            </w:r>
          </w:p>
        </w:tc>
      </w:tr>
      <w:tr>
        <w:tc>
          <w:tcPr>
            <w:tcW w:type="dxa" w:w="831"/>
          </w:tcPr>
          <w:p>
            <w:pPr>
              <w:pStyle w:val="null3"/>
              <w:jc w:val="center"/>
            </w:pPr>
            <w:r>
              <w:rPr/>
              <w:t>11</w:t>
            </w:r>
          </w:p>
        </w:tc>
        <w:tc>
          <w:tcPr>
            <w:tcW w:type="dxa" w:w="831"/>
          </w:tcPr>
          <w:p>
            <w:pPr>
              <w:pStyle w:val="null3"/>
              <w:jc w:val="center"/>
            </w:pPr>
            <w:r>
              <w:rPr/>
              <w:t>△</w:t>
            </w:r>
          </w:p>
        </w:tc>
        <w:tc>
          <w:tcPr>
            <w:tcW w:type="dxa" w:w="831"/>
          </w:tcPr>
          <w:p>
            <w:pPr>
              <w:pStyle w:val="null3"/>
              <w:jc w:val="left"/>
            </w:pPr>
            <w:r>
              <w:rPr/>
              <w:t>教学仪器</w:t>
            </w:r>
          </w:p>
        </w:tc>
        <w:tc>
          <w:tcPr>
            <w:tcW w:type="dxa" w:w="831"/>
          </w:tcPr>
          <w:p>
            <w:pPr>
              <w:pStyle w:val="null3"/>
              <w:jc w:val="left"/>
            </w:pPr>
            <w:r>
              <w:rPr/>
              <w:t>台式多用途高速冷冻离心机</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jc w:val="right"/>
            </w:pPr>
            <w:r>
              <w:rPr/>
              <w:t>32,000.00</w:t>
            </w:r>
          </w:p>
        </w:tc>
        <w:tc>
          <w:tcPr>
            <w:tcW w:type="dxa" w:w="831"/>
          </w:tcPr>
          <w:p>
            <w:pPr>
              <w:pStyle w:val="null3"/>
              <w:jc w:val="right"/>
            </w:pPr>
            <w:r>
              <w:rPr/>
              <w:t>64,000.00</w:t>
            </w:r>
          </w:p>
        </w:tc>
        <w:tc>
          <w:tcPr>
            <w:tcW w:type="dxa" w:w="831"/>
          </w:tcPr>
          <w:p>
            <w:pPr>
              <w:pStyle w:val="null3"/>
            </w:pPr>
            <w:r>
              <w:rPr/>
              <w:t>工业</w:t>
            </w:r>
          </w:p>
        </w:tc>
        <w:tc>
          <w:tcPr>
            <w:tcW w:type="dxa" w:w="831"/>
          </w:tcPr>
          <w:p>
            <w:pPr>
              <w:pStyle w:val="null3"/>
            </w:pPr>
            <w:r>
              <w:rPr/>
              <w:t>详见附表十一</w:t>
            </w:r>
          </w:p>
        </w:tc>
      </w:tr>
      <w:tr>
        <w:tc>
          <w:tcPr>
            <w:tcW w:type="dxa" w:w="831"/>
          </w:tcPr>
          <w:p>
            <w:pPr>
              <w:pStyle w:val="null3"/>
              <w:jc w:val="center"/>
            </w:pPr>
            <w:r>
              <w:rPr/>
              <w:t>12</w:t>
            </w:r>
          </w:p>
        </w:tc>
        <w:tc>
          <w:tcPr>
            <w:tcW w:type="dxa" w:w="831"/>
          </w:tcPr>
          <w:p/>
        </w:tc>
        <w:tc>
          <w:tcPr>
            <w:tcW w:type="dxa" w:w="831"/>
          </w:tcPr>
          <w:p>
            <w:pPr>
              <w:pStyle w:val="null3"/>
              <w:jc w:val="left"/>
            </w:pPr>
            <w:r>
              <w:rPr/>
              <w:t>教学仪器</w:t>
            </w:r>
          </w:p>
        </w:tc>
        <w:tc>
          <w:tcPr>
            <w:tcW w:type="dxa" w:w="831"/>
          </w:tcPr>
          <w:p>
            <w:pPr>
              <w:pStyle w:val="null3"/>
              <w:jc w:val="left"/>
            </w:pPr>
            <w:r>
              <w:rPr/>
              <w:t>生化培养箱</w:t>
            </w:r>
          </w:p>
        </w:tc>
        <w:tc>
          <w:tcPr>
            <w:tcW w:type="dxa" w:w="831"/>
          </w:tcPr>
          <w:p>
            <w:pPr>
              <w:pStyle w:val="null3"/>
              <w:jc w:val="left"/>
            </w:pPr>
            <w:r>
              <w:rPr/>
              <w:t>台</w:t>
            </w:r>
          </w:p>
        </w:tc>
        <w:tc>
          <w:tcPr>
            <w:tcW w:type="dxa" w:w="831"/>
          </w:tcPr>
          <w:p>
            <w:pPr>
              <w:pStyle w:val="null3"/>
              <w:jc w:val="right"/>
            </w:pPr>
            <w:r>
              <w:rPr/>
              <w:t>3.00</w:t>
            </w:r>
          </w:p>
        </w:tc>
        <w:tc>
          <w:tcPr>
            <w:tcW w:type="dxa" w:w="831"/>
          </w:tcPr>
          <w:p>
            <w:pPr>
              <w:pStyle w:val="null3"/>
              <w:jc w:val="right"/>
            </w:pPr>
            <w:r>
              <w:rPr/>
              <w:t>8,300.00</w:t>
            </w:r>
          </w:p>
        </w:tc>
        <w:tc>
          <w:tcPr>
            <w:tcW w:type="dxa" w:w="831"/>
          </w:tcPr>
          <w:p>
            <w:pPr>
              <w:pStyle w:val="null3"/>
              <w:jc w:val="right"/>
            </w:pPr>
            <w:r>
              <w:rPr/>
              <w:t>24,900.00</w:t>
            </w:r>
          </w:p>
        </w:tc>
        <w:tc>
          <w:tcPr>
            <w:tcW w:type="dxa" w:w="831"/>
          </w:tcPr>
          <w:p>
            <w:pPr>
              <w:pStyle w:val="null3"/>
            </w:pPr>
            <w:r>
              <w:rPr/>
              <w:t>工业</w:t>
            </w:r>
          </w:p>
        </w:tc>
        <w:tc>
          <w:tcPr>
            <w:tcW w:type="dxa" w:w="831"/>
          </w:tcPr>
          <w:p>
            <w:pPr>
              <w:pStyle w:val="null3"/>
            </w:pPr>
            <w:r>
              <w:rPr/>
              <w:t>详见附表十二</w:t>
            </w:r>
          </w:p>
        </w:tc>
      </w:tr>
      <w:tr>
        <w:tc>
          <w:tcPr>
            <w:tcW w:type="dxa" w:w="831"/>
          </w:tcPr>
          <w:p>
            <w:pPr>
              <w:pStyle w:val="null3"/>
              <w:jc w:val="center"/>
            </w:pPr>
            <w:r>
              <w:rPr/>
              <w:t>13</w:t>
            </w:r>
          </w:p>
        </w:tc>
        <w:tc>
          <w:tcPr>
            <w:tcW w:type="dxa" w:w="831"/>
          </w:tcPr>
          <w:p/>
        </w:tc>
        <w:tc>
          <w:tcPr>
            <w:tcW w:type="dxa" w:w="831"/>
          </w:tcPr>
          <w:p>
            <w:pPr>
              <w:pStyle w:val="null3"/>
              <w:jc w:val="left"/>
            </w:pPr>
            <w:r>
              <w:rPr/>
              <w:t>教学仪器</w:t>
            </w:r>
          </w:p>
        </w:tc>
        <w:tc>
          <w:tcPr>
            <w:tcW w:type="dxa" w:w="831"/>
          </w:tcPr>
          <w:p>
            <w:pPr>
              <w:pStyle w:val="null3"/>
              <w:jc w:val="left"/>
            </w:pPr>
            <w:r>
              <w:rPr/>
              <w:t>立式高压灭菌器</w:t>
            </w:r>
          </w:p>
        </w:tc>
        <w:tc>
          <w:tcPr>
            <w:tcW w:type="dxa" w:w="831"/>
          </w:tcPr>
          <w:p>
            <w:pPr>
              <w:pStyle w:val="null3"/>
              <w:jc w:val="left"/>
            </w:pPr>
            <w:r>
              <w:rPr/>
              <w:t>台</w:t>
            </w:r>
          </w:p>
        </w:tc>
        <w:tc>
          <w:tcPr>
            <w:tcW w:type="dxa" w:w="831"/>
          </w:tcPr>
          <w:p>
            <w:pPr>
              <w:pStyle w:val="null3"/>
              <w:jc w:val="right"/>
            </w:pPr>
            <w:r>
              <w:rPr/>
              <w:t>3.00</w:t>
            </w:r>
          </w:p>
        </w:tc>
        <w:tc>
          <w:tcPr>
            <w:tcW w:type="dxa" w:w="831"/>
          </w:tcPr>
          <w:p>
            <w:pPr>
              <w:pStyle w:val="null3"/>
              <w:jc w:val="right"/>
            </w:pPr>
            <w:r>
              <w:rPr/>
              <w:t>8,500.00</w:t>
            </w:r>
          </w:p>
        </w:tc>
        <w:tc>
          <w:tcPr>
            <w:tcW w:type="dxa" w:w="831"/>
          </w:tcPr>
          <w:p>
            <w:pPr>
              <w:pStyle w:val="null3"/>
              <w:jc w:val="right"/>
            </w:pPr>
            <w:r>
              <w:rPr/>
              <w:t>25,500.00</w:t>
            </w:r>
          </w:p>
        </w:tc>
        <w:tc>
          <w:tcPr>
            <w:tcW w:type="dxa" w:w="831"/>
          </w:tcPr>
          <w:p>
            <w:pPr>
              <w:pStyle w:val="null3"/>
            </w:pPr>
            <w:r>
              <w:rPr/>
              <w:t>工业</w:t>
            </w:r>
          </w:p>
        </w:tc>
        <w:tc>
          <w:tcPr>
            <w:tcW w:type="dxa" w:w="831"/>
          </w:tcPr>
          <w:p>
            <w:pPr>
              <w:pStyle w:val="null3"/>
            </w:pPr>
            <w:r>
              <w:rPr/>
              <w:t>详见附表十三</w:t>
            </w:r>
          </w:p>
        </w:tc>
      </w:tr>
      <w:tr>
        <w:tc>
          <w:tcPr>
            <w:tcW w:type="dxa" w:w="831"/>
          </w:tcPr>
          <w:p>
            <w:pPr>
              <w:pStyle w:val="null3"/>
              <w:jc w:val="center"/>
            </w:pPr>
            <w:r>
              <w:rPr/>
              <w:t>14</w:t>
            </w:r>
          </w:p>
        </w:tc>
        <w:tc>
          <w:tcPr>
            <w:tcW w:type="dxa" w:w="831"/>
          </w:tcPr>
          <w:p/>
        </w:tc>
        <w:tc>
          <w:tcPr>
            <w:tcW w:type="dxa" w:w="831"/>
          </w:tcPr>
          <w:p>
            <w:pPr>
              <w:pStyle w:val="null3"/>
              <w:jc w:val="left"/>
            </w:pPr>
            <w:r>
              <w:rPr/>
              <w:t>教学仪器</w:t>
            </w:r>
          </w:p>
        </w:tc>
        <w:tc>
          <w:tcPr>
            <w:tcW w:type="dxa" w:w="831"/>
          </w:tcPr>
          <w:p>
            <w:pPr>
              <w:pStyle w:val="null3"/>
              <w:jc w:val="left"/>
            </w:pPr>
            <w:r>
              <w:rPr/>
              <w:t>水平电泳槽</w:t>
            </w:r>
          </w:p>
        </w:tc>
        <w:tc>
          <w:tcPr>
            <w:tcW w:type="dxa" w:w="831"/>
          </w:tcPr>
          <w:p>
            <w:pPr>
              <w:pStyle w:val="null3"/>
              <w:jc w:val="left"/>
            </w:pPr>
            <w:r>
              <w:rPr/>
              <w:t>台</w:t>
            </w:r>
          </w:p>
        </w:tc>
        <w:tc>
          <w:tcPr>
            <w:tcW w:type="dxa" w:w="831"/>
          </w:tcPr>
          <w:p>
            <w:pPr>
              <w:pStyle w:val="null3"/>
              <w:jc w:val="right"/>
            </w:pPr>
            <w:r>
              <w:rPr/>
              <w:t>3.00</w:t>
            </w:r>
          </w:p>
        </w:tc>
        <w:tc>
          <w:tcPr>
            <w:tcW w:type="dxa" w:w="831"/>
          </w:tcPr>
          <w:p>
            <w:pPr>
              <w:pStyle w:val="null3"/>
              <w:jc w:val="right"/>
            </w:pPr>
            <w:r>
              <w:rPr/>
              <w:t>2,000.00</w:t>
            </w:r>
          </w:p>
        </w:tc>
        <w:tc>
          <w:tcPr>
            <w:tcW w:type="dxa" w:w="831"/>
          </w:tcPr>
          <w:p>
            <w:pPr>
              <w:pStyle w:val="null3"/>
              <w:jc w:val="right"/>
            </w:pPr>
            <w:r>
              <w:rPr/>
              <w:t>6,000.00</w:t>
            </w:r>
          </w:p>
        </w:tc>
        <w:tc>
          <w:tcPr>
            <w:tcW w:type="dxa" w:w="831"/>
          </w:tcPr>
          <w:p>
            <w:pPr>
              <w:pStyle w:val="null3"/>
            </w:pPr>
            <w:r>
              <w:rPr/>
              <w:t>工业</w:t>
            </w:r>
          </w:p>
        </w:tc>
        <w:tc>
          <w:tcPr>
            <w:tcW w:type="dxa" w:w="831"/>
          </w:tcPr>
          <w:p>
            <w:pPr>
              <w:pStyle w:val="null3"/>
            </w:pPr>
            <w:r>
              <w:rPr/>
              <w:t>详见附表十四</w:t>
            </w:r>
          </w:p>
        </w:tc>
      </w:tr>
      <w:tr>
        <w:tc>
          <w:tcPr>
            <w:tcW w:type="dxa" w:w="831"/>
          </w:tcPr>
          <w:p>
            <w:pPr>
              <w:pStyle w:val="null3"/>
              <w:jc w:val="center"/>
            </w:pPr>
            <w:r>
              <w:rPr/>
              <w:t>15</w:t>
            </w:r>
          </w:p>
        </w:tc>
        <w:tc>
          <w:tcPr>
            <w:tcW w:type="dxa" w:w="831"/>
          </w:tcPr>
          <w:p/>
        </w:tc>
        <w:tc>
          <w:tcPr>
            <w:tcW w:type="dxa" w:w="831"/>
          </w:tcPr>
          <w:p>
            <w:pPr>
              <w:pStyle w:val="null3"/>
              <w:jc w:val="left"/>
            </w:pPr>
            <w:r>
              <w:rPr/>
              <w:t>教学仪器</w:t>
            </w:r>
          </w:p>
        </w:tc>
        <w:tc>
          <w:tcPr>
            <w:tcW w:type="dxa" w:w="831"/>
          </w:tcPr>
          <w:p>
            <w:pPr>
              <w:pStyle w:val="null3"/>
              <w:jc w:val="left"/>
            </w:pPr>
            <w:r>
              <w:rPr/>
              <w:t>垂直电泳槽</w:t>
            </w:r>
          </w:p>
        </w:tc>
        <w:tc>
          <w:tcPr>
            <w:tcW w:type="dxa" w:w="831"/>
          </w:tcPr>
          <w:p>
            <w:pPr>
              <w:pStyle w:val="null3"/>
              <w:jc w:val="left"/>
            </w:pPr>
            <w:r>
              <w:rPr/>
              <w:t>台</w:t>
            </w:r>
          </w:p>
        </w:tc>
        <w:tc>
          <w:tcPr>
            <w:tcW w:type="dxa" w:w="831"/>
          </w:tcPr>
          <w:p>
            <w:pPr>
              <w:pStyle w:val="null3"/>
              <w:jc w:val="right"/>
            </w:pPr>
            <w:r>
              <w:rPr/>
              <w:t>3.00</w:t>
            </w:r>
          </w:p>
        </w:tc>
        <w:tc>
          <w:tcPr>
            <w:tcW w:type="dxa" w:w="831"/>
          </w:tcPr>
          <w:p>
            <w:pPr>
              <w:pStyle w:val="null3"/>
              <w:jc w:val="right"/>
            </w:pPr>
            <w:r>
              <w:rPr/>
              <w:t>3,200.00</w:t>
            </w:r>
          </w:p>
        </w:tc>
        <w:tc>
          <w:tcPr>
            <w:tcW w:type="dxa" w:w="831"/>
          </w:tcPr>
          <w:p>
            <w:pPr>
              <w:pStyle w:val="null3"/>
              <w:jc w:val="right"/>
            </w:pPr>
            <w:r>
              <w:rPr/>
              <w:t>9,600.00</w:t>
            </w:r>
          </w:p>
        </w:tc>
        <w:tc>
          <w:tcPr>
            <w:tcW w:type="dxa" w:w="831"/>
          </w:tcPr>
          <w:p>
            <w:pPr>
              <w:pStyle w:val="null3"/>
            </w:pPr>
            <w:r>
              <w:rPr/>
              <w:t>工业</w:t>
            </w:r>
          </w:p>
        </w:tc>
        <w:tc>
          <w:tcPr>
            <w:tcW w:type="dxa" w:w="831"/>
          </w:tcPr>
          <w:p>
            <w:pPr>
              <w:pStyle w:val="null3"/>
            </w:pPr>
            <w:r>
              <w:rPr/>
              <w:t>详见附表十五</w:t>
            </w:r>
          </w:p>
        </w:tc>
      </w:tr>
      <w:tr>
        <w:tc>
          <w:tcPr>
            <w:tcW w:type="dxa" w:w="831"/>
          </w:tcPr>
          <w:p>
            <w:pPr>
              <w:pStyle w:val="null3"/>
              <w:jc w:val="center"/>
            </w:pPr>
            <w:r>
              <w:rPr/>
              <w:t>16</w:t>
            </w:r>
          </w:p>
        </w:tc>
        <w:tc>
          <w:tcPr>
            <w:tcW w:type="dxa" w:w="831"/>
          </w:tcPr>
          <w:p/>
        </w:tc>
        <w:tc>
          <w:tcPr>
            <w:tcW w:type="dxa" w:w="831"/>
          </w:tcPr>
          <w:p>
            <w:pPr>
              <w:pStyle w:val="null3"/>
              <w:jc w:val="left"/>
            </w:pPr>
            <w:r>
              <w:rPr/>
              <w:t>教学仪器</w:t>
            </w:r>
          </w:p>
        </w:tc>
        <w:tc>
          <w:tcPr>
            <w:tcW w:type="dxa" w:w="831"/>
          </w:tcPr>
          <w:p>
            <w:pPr>
              <w:pStyle w:val="null3"/>
              <w:jc w:val="left"/>
            </w:pPr>
            <w:r>
              <w:rPr/>
              <w:t>电泳仪电源</w:t>
            </w:r>
          </w:p>
        </w:tc>
        <w:tc>
          <w:tcPr>
            <w:tcW w:type="dxa" w:w="831"/>
          </w:tcPr>
          <w:p>
            <w:pPr>
              <w:pStyle w:val="null3"/>
              <w:jc w:val="left"/>
            </w:pPr>
            <w:r>
              <w:rPr/>
              <w:t>台</w:t>
            </w:r>
          </w:p>
        </w:tc>
        <w:tc>
          <w:tcPr>
            <w:tcW w:type="dxa" w:w="831"/>
          </w:tcPr>
          <w:p>
            <w:pPr>
              <w:pStyle w:val="null3"/>
              <w:jc w:val="right"/>
            </w:pPr>
            <w:r>
              <w:rPr/>
              <w:t>3.00</w:t>
            </w:r>
          </w:p>
        </w:tc>
        <w:tc>
          <w:tcPr>
            <w:tcW w:type="dxa" w:w="831"/>
          </w:tcPr>
          <w:p>
            <w:pPr>
              <w:pStyle w:val="null3"/>
              <w:jc w:val="right"/>
            </w:pPr>
            <w:r>
              <w:rPr/>
              <w:t>3,980.00</w:t>
            </w:r>
          </w:p>
        </w:tc>
        <w:tc>
          <w:tcPr>
            <w:tcW w:type="dxa" w:w="831"/>
          </w:tcPr>
          <w:p>
            <w:pPr>
              <w:pStyle w:val="null3"/>
              <w:jc w:val="right"/>
            </w:pPr>
            <w:r>
              <w:rPr/>
              <w:t>11,940.00</w:t>
            </w:r>
          </w:p>
        </w:tc>
        <w:tc>
          <w:tcPr>
            <w:tcW w:type="dxa" w:w="831"/>
          </w:tcPr>
          <w:p>
            <w:pPr>
              <w:pStyle w:val="null3"/>
            </w:pPr>
            <w:r>
              <w:rPr/>
              <w:t>工业</w:t>
            </w:r>
          </w:p>
        </w:tc>
        <w:tc>
          <w:tcPr>
            <w:tcW w:type="dxa" w:w="831"/>
          </w:tcPr>
          <w:p>
            <w:pPr>
              <w:pStyle w:val="null3"/>
            </w:pPr>
            <w:r>
              <w:rPr/>
              <w:t>详见附表十六</w:t>
            </w:r>
          </w:p>
        </w:tc>
      </w:tr>
      <w:tr>
        <w:tc>
          <w:tcPr>
            <w:tcW w:type="dxa" w:w="831"/>
          </w:tcPr>
          <w:p>
            <w:pPr>
              <w:pStyle w:val="null3"/>
              <w:jc w:val="center"/>
            </w:pPr>
            <w:r>
              <w:rPr/>
              <w:t>17</w:t>
            </w:r>
          </w:p>
        </w:tc>
        <w:tc>
          <w:tcPr>
            <w:tcW w:type="dxa" w:w="831"/>
          </w:tcPr>
          <w:p/>
        </w:tc>
        <w:tc>
          <w:tcPr>
            <w:tcW w:type="dxa" w:w="831"/>
          </w:tcPr>
          <w:p>
            <w:pPr>
              <w:pStyle w:val="null3"/>
              <w:jc w:val="left"/>
            </w:pPr>
            <w:r>
              <w:rPr/>
              <w:t>教学仪器</w:t>
            </w:r>
          </w:p>
        </w:tc>
        <w:tc>
          <w:tcPr>
            <w:tcW w:type="dxa" w:w="831"/>
          </w:tcPr>
          <w:p>
            <w:pPr>
              <w:pStyle w:val="null3"/>
              <w:jc w:val="left"/>
            </w:pPr>
            <w:r>
              <w:rPr/>
              <w:t>超低温冰箱</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jc w:val="right"/>
            </w:pPr>
            <w:r>
              <w:rPr/>
              <w:t>39,900.00</w:t>
            </w:r>
          </w:p>
        </w:tc>
        <w:tc>
          <w:tcPr>
            <w:tcW w:type="dxa" w:w="831"/>
          </w:tcPr>
          <w:p>
            <w:pPr>
              <w:pStyle w:val="null3"/>
              <w:jc w:val="right"/>
            </w:pPr>
            <w:r>
              <w:rPr/>
              <w:t>79,800.00</w:t>
            </w:r>
          </w:p>
        </w:tc>
        <w:tc>
          <w:tcPr>
            <w:tcW w:type="dxa" w:w="831"/>
          </w:tcPr>
          <w:p>
            <w:pPr>
              <w:pStyle w:val="null3"/>
            </w:pPr>
            <w:r>
              <w:rPr/>
              <w:t>工业</w:t>
            </w:r>
          </w:p>
        </w:tc>
        <w:tc>
          <w:tcPr>
            <w:tcW w:type="dxa" w:w="831"/>
          </w:tcPr>
          <w:p>
            <w:pPr>
              <w:pStyle w:val="null3"/>
            </w:pPr>
            <w:r>
              <w:rPr/>
              <w:t>详见附表十七</w:t>
            </w:r>
          </w:p>
        </w:tc>
      </w:tr>
      <w:tr>
        <w:tc>
          <w:tcPr>
            <w:tcW w:type="dxa" w:w="831"/>
          </w:tcPr>
          <w:p>
            <w:pPr>
              <w:pStyle w:val="null3"/>
              <w:jc w:val="center"/>
            </w:pPr>
            <w:r>
              <w:rPr/>
              <w:t>18</w:t>
            </w:r>
          </w:p>
        </w:tc>
        <w:tc>
          <w:tcPr>
            <w:tcW w:type="dxa" w:w="831"/>
          </w:tcPr>
          <w:p/>
        </w:tc>
        <w:tc>
          <w:tcPr>
            <w:tcW w:type="dxa" w:w="831"/>
          </w:tcPr>
          <w:p>
            <w:pPr>
              <w:pStyle w:val="null3"/>
              <w:jc w:val="left"/>
            </w:pPr>
            <w:r>
              <w:rPr/>
              <w:t>教学仪器</w:t>
            </w:r>
          </w:p>
        </w:tc>
        <w:tc>
          <w:tcPr>
            <w:tcW w:type="dxa" w:w="831"/>
          </w:tcPr>
          <w:p>
            <w:pPr>
              <w:pStyle w:val="null3"/>
              <w:jc w:val="left"/>
            </w:pPr>
            <w:r>
              <w:rPr/>
              <w:t>冰箱</w:t>
            </w:r>
          </w:p>
        </w:tc>
        <w:tc>
          <w:tcPr>
            <w:tcW w:type="dxa" w:w="831"/>
          </w:tcPr>
          <w:p>
            <w:pPr>
              <w:pStyle w:val="null3"/>
              <w:jc w:val="left"/>
            </w:pPr>
            <w:r>
              <w:rPr/>
              <w:t>台</w:t>
            </w:r>
          </w:p>
        </w:tc>
        <w:tc>
          <w:tcPr>
            <w:tcW w:type="dxa" w:w="831"/>
          </w:tcPr>
          <w:p>
            <w:pPr>
              <w:pStyle w:val="null3"/>
              <w:jc w:val="right"/>
            </w:pPr>
            <w:r>
              <w:rPr/>
              <w:t>6.00</w:t>
            </w:r>
          </w:p>
        </w:tc>
        <w:tc>
          <w:tcPr>
            <w:tcW w:type="dxa" w:w="831"/>
          </w:tcPr>
          <w:p>
            <w:pPr>
              <w:pStyle w:val="null3"/>
              <w:jc w:val="right"/>
            </w:pPr>
            <w:r>
              <w:rPr/>
              <w:t>3,200.00</w:t>
            </w:r>
          </w:p>
        </w:tc>
        <w:tc>
          <w:tcPr>
            <w:tcW w:type="dxa" w:w="831"/>
          </w:tcPr>
          <w:p>
            <w:pPr>
              <w:pStyle w:val="null3"/>
              <w:jc w:val="right"/>
            </w:pPr>
            <w:r>
              <w:rPr/>
              <w:t>19,200.00</w:t>
            </w:r>
          </w:p>
        </w:tc>
        <w:tc>
          <w:tcPr>
            <w:tcW w:type="dxa" w:w="831"/>
          </w:tcPr>
          <w:p>
            <w:pPr>
              <w:pStyle w:val="null3"/>
            </w:pPr>
            <w:r>
              <w:rPr/>
              <w:t>工业</w:t>
            </w:r>
          </w:p>
        </w:tc>
        <w:tc>
          <w:tcPr>
            <w:tcW w:type="dxa" w:w="831"/>
          </w:tcPr>
          <w:p>
            <w:pPr>
              <w:pStyle w:val="null3"/>
            </w:pPr>
            <w:r>
              <w:rPr/>
              <w:t>详见附表十八</w:t>
            </w:r>
          </w:p>
        </w:tc>
      </w:tr>
      <w:tr>
        <w:tc>
          <w:tcPr>
            <w:tcW w:type="dxa" w:w="831"/>
          </w:tcPr>
          <w:p>
            <w:pPr>
              <w:pStyle w:val="null3"/>
              <w:jc w:val="center"/>
            </w:pPr>
            <w:r>
              <w:rPr/>
              <w:t>19</w:t>
            </w:r>
          </w:p>
        </w:tc>
        <w:tc>
          <w:tcPr>
            <w:tcW w:type="dxa" w:w="831"/>
          </w:tcPr>
          <w:p/>
        </w:tc>
        <w:tc>
          <w:tcPr>
            <w:tcW w:type="dxa" w:w="831"/>
          </w:tcPr>
          <w:p>
            <w:pPr>
              <w:pStyle w:val="null3"/>
              <w:jc w:val="left"/>
            </w:pPr>
            <w:r>
              <w:rPr/>
              <w:t>教学仪器</w:t>
            </w:r>
          </w:p>
        </w:tc>
        <w:tc>
          <w:tcPr>
            <w:tcW w:type="dxa" w:w="831"/>
          </w:tcPr>
          <w:p>
            <w:pPr>
              <w:pStyle w:val="null3"/>
              <w:jc w:val="left"/>
            </w:pPr>
            <w:r>
              <w:rPr/>
              <w:t>光照培养箱</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21,500.00</w:t>
            </w:r>
          </w:p>
        </w:tc>
        <w:tc>
          <w:tcPr>
            <w:tcW w:type="dxa" w:w="831"/>
          </w:tcPr>
          <w:p>
            <w:pPr>
              <w:pStyle w:val="null3"/>
              <w:jc w:val="right"/>
            </w:pPr>
            <w:r>
              <w:rPr/>
              <w:t>21,500.00</w:t>
            </w:r>
          </w:p>
        </w:tc>
        <w:tc>
          <w:tcPr>
            <w:tcW w:type="dxa" w:w="831"/>
          </w:tcPr>
          <w:p>
            <w:pPr>
              <w:pStyle w:val="null3"/>
            </w:pPr>
            <w:r>
              <w:rPr/>
              <w:t>工业</w:t>
            </w:r>
          </w:p>
        </w:tc>
        <w:tc>
          <w:tcPr>
            <w:tcW w:type="dxa" w:w="831"/>
          </w:tcPr>
          <w:p>
            <w:pPr>
              <w:pStyle w:val="null3"/>
            </w:pPr>
            <w:r>
              <w:rPr/>
              <w:t>详见附表十九</w:t>
            </w:r>
          </w:p>
        </w:tc>
      </w:tr>
      <w:tr>
        <w:tc>
          <w:tcPr>
            <w:tcW w:type="dxa" w:w="831"/>
          </w:tcPr>
          <w:p>
            <w:pPr>
              <w:pStyle w:val="null3"/>
              <w:jc w:val="center"/>
            </w:pPr>
            <w:r>
              <w:rPr/>
              <w:t>20</w:t>
            </w:r>
          </w:p>
        </w:tc>
        <w:tc>
          <w:tcPr>
            <w:tcW w:type="dxa" w:w="831"/>
          </w:tcPr>
          <w:p/>
        </w:tc>
        <w:tc>
          <w:tcPr>
            <w:tcW w:type="dxa" w:w="831"/>
          </w:tcPr>
          <w:p>
            <w:pPr>
              <w:pStyle w:val="null3"/>
              <w:jc w:val="left"/>
            </w:pPr>
            <w:r>
              <w:rPr/>
              <w:t>教学仪器</w:t>
            </w:r>
          </w:p>
        </w:tc>
        <w:tc>
          <w:tcPr>
            <w:tcW w:type="dxa" w:w="831"/>
          </w:tcPr>
          <w:p>
            <w:pPr>
              <w:pStyle w:val="null3"/>
              <w:jc w:val="left"/>
            </w:pPr>
            <w:r>
              <w:rPr/>
              <w:t>PCR仪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27,960.00</w:t>
            </w:r>
          </w:p>
        </w:tc>
        <w:tc>
          <w:tcPr>
            <w:tcW w:type="dxa" w:w="831"/>
          </w:tcPr>
          <w:p>
            <w:pPr>
              <w:pStyle w:val="null3"/>
              <w:jc w:val="right"/>
            </w:pPr>
            <w:r>
              <w:rPr/>
              <w:t>27,960.00</w:t>
            </w:r>
          </w:p>
        </w:tc>
        <w:tc>
          <w:tcPr>
            <w:tcW w:type="dxa" w:w="831"/>
          </w:tcPr>
          <w:p>
            <w:pPr>
              <w:pStyle w:val="null3"/>
            </w:pPr>
            <w:r>
              <w:rPr/>
              <w:t>工业</w:t>
            </w:r>
          </w:p>
        </w:tc>
        <w:tc>
          <w:tcPr>
            <w:tcW w:type="dxa" w:w="831"/>
          </w:tcPr>
          <w:p>
            <w:pPr>
              <w:pStyle w:val="null3"/>
            </w:pPr>
            <w:r>
              <w:rPr/>
              <w:t>详见附表二十</w:t>
            </w:r>
          </w:p>
        </w:tc>
      </w:tr>
      <w:tr>
        <w:tc>
          <w:tcPr>
            <w:tcW w:type="dxa" w:w="831"/>
          </w:tcPr>
          <w:p>
            <w:pPr>
              <w:pStyle w:val="null3"/>
              <w:jc w:val="center"/>
            </w:pPr>
            <w:r>
              <w:rPr/>
              <w:t>21</w:t>
            </w:r>
          </w:p>
        </w:tc>
        <w:tc>
          <w:tcPr>
            <w:tcW w:type="dxa" w:w="831"/>
          </w:tcPr>
          <w:p/>
        </w:tc>
        <w:tc>
          <w:tcPr>
            <w:tcW w:type="dxa" w:w="831"/>
          </w:tcPr>
          <w:p>
            <w:pPr>
              <w:pStyle w:val="null3"/>
              <w:jc w:val="left"/>
            </w:pPr>
            <w:r>
              <w:rPr/>
              <w:t>教学仪器</w:t>
            </w:r>
          </w:p>
        </w:tc>
        <w:tc>
          <w:tcPr>
            <w:tcW w:type="dxa" w:w="831"/>
          </w:tcPr>
          <w:p>
            <w:pPr>
              <w:pStyle w:val="null3"/>
              <w:jc w:val="left"/>
            </w:pPr>
            <w:r>
              <w:rPr/>
              <w:t>制冰机</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7,000.00</w:t>
            </w:r>
          </w:p>
        </w:tc>
        <w:tc>
          <w:tcPr>
            <w:tcW w:type="dxa" w:w="831"/>
          </w:tcPr>
          <w:p>
            <w:pPr>
              <w:pStyle w:val="null3"/>
              <w:jc w:val="right"/>
            </w:pPr>
            <w:r>
              <w:rPr/>
              <w:t>7,000.00</w:t>
            </w:r>
          </w:p>
        </w:tc>
        <w:tc>
          <w:tcPr>
            <w:tcW w:type="dxa" w:w="831"/>
          </w:tcPr>
          <w:p>
            <w:pPr>
              <w:pStyle w:val="null3"/>
            </w:pPr>
            <w:r>
              <w:rPr/>
              <w:t>工业</w:t>
            </w:r>
          </w:p>
        </w:tc>
        <w:tc>
          <w:tcPr>
            <w:tcW w:type="dxa" w:w="831"/>
          </w:tcPr>
          <w:p>
            <w:pPr>
              <w:pStyle w:val="null3"/>
            </w:pPr>
            <w:r>
              <w:rPr/>
              <w:t>详见附表二十一</w:t>
            </w:r>
          </w:p>
        </w:tc>
      </w:tr>
      <w:tr>
        <w:tc>
          <w:tcPr>
            <w:tcW w:type="dxa" w:w="831"/>
          </w:tcPr>
          <w:p>
            <w:pPr>
              <w:pStyle w:val="null3"/>
              <w:jc w:val="center"/>
            </w:pPr>
            <w:r>
              <w:rPr/>
              <w:t>22</w:t>
            </w:r>
          </w:p>
        </w:tc>
        <w:tc>
          <w:tcPr>
            <w:tcW w:type="dxa" w:w="831"/>
          </w:tcPr>
          <w:p>
            <w:pPr>
              <w:pStyle w:val="null3"/>
              <w:jc w:val="center"/>
            </w:pPr>
            <w:r>
              <w:rPr/>
              <w:t>△</w:t>
            </w:r>
          </w:p>
        </w:tc>
        <w:tc>
          <w:tcPr>
            <w:tcW w:type="dxa" w:w="831"/>
          </w:tcPr>
          <w:p>
            <w:pPr>
              <w:pStyle w:val="null3"/>
              <w:jc w:val="left"/>
            </w:pPr>
            <w:r>
              <w:rPr/>
              <w:t>教学仪器</w:t>
            </w:r>
          </w:p>
        </w:tc>
        <w:tc>
          <w:tcPr>
            <w:tcW w:type="dxa" w:w="831"/>
          </w:tcPr>
          <w:p>
            <w:pPr>
              <w:pStyle w:val="null3"/>
              <w:jc w:val="left"/>
            </w:pPr>
            <w:r>
              <w:rPr/>
              <w:t>正置荧光显微镜（含成像）</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159,800.00</w:t>
            </w:r>
          </w:p>
        </w:tc>
        <w:tc>
          <w:tcPr>
            <w:tcW w:type="dxa" w:w="831"/>
          </w:tcPr>
          <w:p>
            <w:pPr>
              <w:pStyle w:val="null3"/>
              <w:jc w:val="right"/>
            </w:pPr>
            <w:r>
              <w:rPr/>
              <w:t>159,800.00</w:t>
            </w:r>
          </w:p>
        </w:tc>
        <w:tc>
          <w:tcPr>
            <w:tcW w:type="dxa" w:w="831"/>
          </w:tcPr>
          <w:p>
            <w:pPr>
              <w:pStyle w:val="null3"/>
            </w:pPr>
            <w:r>
              <w:rPr/>
              <w:t>工业</w:t>
            </w:r>
          </w:p>
        </w:tc>
        <w:tc>
          <w:tcPr>
            <w:tcW w:type="dxa" w:w="831"/>
          </w:tcPr>
          <w:p>
            <w:pPr>
              <w:pStyle w:val="null3"/>
            </w:pPr>
            <w:r>
              <w:rPr/>
              <w:t>详见附表二十二</w:t>
            </w:r>
          </w:p>
        </w:tc>
      </w:tr>
      <w:tr>
        <w:tc>
          <w:tcPr>
            <w:tcW w:type="dxa" w:w="831"/>
          </w:tcPr>
          <w:p>
            <w:pPr>
              <w:pStyle w:val="null3"/>
              <w:jc w:val="center"/>
            </w:pPr>
            <w:r>
              <w:rPr/>
              <w:t>23</w:t>
            </w:r>
          </w:p>
        </w:tc>
        <w:tc>
          <w:tcPr>
            <w:tcW w:type="dxa" w:w="831"/>
          </w:tcPr>
          <w:p/>
        </w:tc>
        <w:tc>
          <w:tcPr>
            <w:tcW w:type="dxa" w:w="831"/>
          </w:tcPr>
          <w:p>
            <w:pPr>
              <w:pStyle w:val="null3"/>
              <w:jc w:val="left"/>
            </w:pPr>
            <w:r>
              <w:rPr/>
              <w:t>教学仪器</w:t>
            </w:r>
          </w:p>
        </w:tc>
        <w:tc>
          <w:tcPr>
            <w:tcW w:type="dxa" w:w="831"/>
          </w:tcPr>
          <w:p>
            <w:pPr>
              <w:pStyle w:val="null3"/>
              <w:jc w:val="left"/>
            </w:pPr>
            <w:r>
              <w:rPr/>
              <w:t>便携式叶面积仪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40,000.00</w:t>
            </w:r>
          </w:p>
        </w:tc>
        <w:tc>
          <w:tcPr>
            <w:tcW w:type="dxa" w:w="831"/>
          </w:tcPr>
          <w:p>
            <w:pPr>
              <w:pStyle w:val="null3"/>
              <w:jc w:val="right"/>
            </w:pPr>
            <w:r>
              <w:rPr/>
              <w:t>40,000.00</w:t>
            </w:r>
          </w:p>
        </w:tc>
        <w:tc>
          <w:tcPr>
            <w:tcW w:type="dxa" w:w="831"/>
          </w:tcPr>
          <w:p>
            <w:pPr>
              <w:pStyle w:val="null3"/>
            </w:pPr>
            <w:r>
              <w:rPr/>
              <w:t>工业</w:t>
            </w:r>
          </w:p>
        </w:tc>
        <w:tc>
          <w:tcPr>
            <w:tcW w:type="dxa" w:w="831"/>
          </w:tcPr>
          <w:p>
            <w:pPr>
              <w:pStyle w:val="null3"/>
            </w:pPr>
            <w:r>
              <w:rPr/>
              <w:t>详见附表二十三</w:t>
            </w:r>
          </w:p>
        </w:tc>
      </w:tr>
      <w:tr>
        <w:tc>
          <w:tcPr>
            <w:tcW w:type="dxa" w:w="831"/>
          </w:tcPr>
          <w:p>
            <w:pPr>
              <w:pStyle w:val="null3"/>
              <w:jc w:val="center"/>
            </w:pPr>
            <w:r>
              <w:rPr/>
              <w:t>24</w:t>
            </w:r>
          </w:p>
        </w:tc>
        <w:tc>
          <w:tcPr>
            <w:tcW w:type="dxa" w:w="831"/>
          </w:tcPr>
          <w:p/>
        </w:tc>
        <w:tc>
          <w:tcPr>
            <w:tcW w:type="dxa" w:w="831"/>
          </w:tcPr>
          <w:p>
            <w:pPr>
              <w:pStyle w:val="null3"/>
              <w:jc w:val="left"/>
            </w:pPr>
            <w:r>
              <w:rPr/>
              <w:t>教学仪器</w:t>
            </w:r>
          </w:p>
        </w:tc>
        <w:tc>
          <w:tcPr>
            <w:tcW w:type="dxa" w:w="831"/>
          </w:tcPr>
          <w:p>
            <w:pPr>
              <w:pStyle w:val="null3"/>
              <w:jc w:val="left"/>
            </w:pPr>
            <w:r>
              <w:rPr/>
              <w:t>台式叶面积仪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60,000.00</w:t>
            </w:r>
          </w:p>
        </w:tc>
        <w:tc>
          <w:tcPr>
            <w:tcW w:type="dxa" w:w="831"/>
          </w:tcPr>
          <w:p>
            <w:pPr>
              <w:pStyle w:val="null3"/>
              <w:jc w:val="right"/>
            </w:pPr>
            <w:r>
              <w:rPr/>
              <w:t>60,000.00</w:t>
            </w:r>
          </w:p>
        </w:tc>
        <w:tc>
          <w:tcPr>
            <w:tcW w:type="dxa" w:w="831"/>
          </w:tcPr>
          <w:p>
            <w:pPr>
              <w:pStyle w:val="null3"/>
            </w:pPr>
            <w:r>
              <w:rPr/>
              <w:t>工业</w:t>
            </w:r>
          </w:p>
        </w:tc>
        <w:tc>
          <w:tcPr>
            <w:tcW w:type="dxa" w:w="831"/>
          </w:tcPr>
          <w:p>
            <w:pPr>
              <w:pStyle w:val="null3"/>
            </w:pPr>
            <w:r>
              <w:rPr/>
              <w:t>详见附表二十四</w:t>
            </w:r>
          </w:p>
        </w:tc>
      </w:tr>
      <w:tr>
        <w:tc>
          <w:tcPr>
            <w:tcW w:type="dxa" w:w="831"/>
          </w:tcPr>
          <w:p>
            <w:pPr>
              <w:pStyle w:val="null3"/>
              <w:jc w:val="center"/>
            </w:pPr>
            <w:r>
              <w:rPr/>
              <w:t>25</w:t>
            </w:r>
          </w:p>
        </w:tc>
        <w:tc>
          <w:tcPr>
            <w:tcW w:type="dxa" w:w="831"/>
          </w:tcPr>
          <w:p/>
        </w:tc>
        <w:tc>
          <w:tcPr>
            <w:tcW w:type="dxa" w:w="831"/>
          </w:tcPr>
          <w:p>
            <w:pPr>
              <w:pStyle w:val="null3"/>
              <w:jc w:val="left"/>
            </w:pPr>
            <w:r>
              <w:rPr/>
              <w:t>教学仪器</w:t>
            </w:r>
          </w:p>
        </w:tc>
        <w:tc>
          <w:tcPr>
            <w:tcW w:type="dxa" w:w="831"/>
          </w:tcPr>
          <w:p>
            <w:pPr>
              <w:pStyle w:val="null3"/>
              <w:jc w:val="left"/>
            </w:pPr>
            <w:r>
              <w:rPr/>
              <w:t>植物效率仪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40,000.00</w:t>
            </w:r>
          </w:p>
        </w:tc>
        <w:tc>
          <w:tcPr>
            <w:tcW w:type="dxa" w:w="831"/>
          </w:tcPr>
          <w:p>
            <w:pPr>
              <w:pStyle w:val="null3"/>
              <w:jc w:val="right"/>
            </w:pPr>
            <w:r>
              <w:rPr/>
              <w:t>40,000.00</w:t>
            </w:r>
          </w:p>
        </w:tc>
        <w:tc>
          <w:tcPr>
            <w:tcW w:type="dxa" w:w="831"/>
          </w:tcPr>
          <w:p>
            <w:pPr>
              <w:pStyle w:val="null3"/>
            </w:pPr>
            <w:r>
              <w:rPr/>
              <w:t>工业</w:t>
            </w:r>
          </w:p>
        </w:tc>
        <w:tc>
          <w:tcPr>
            <w:tcW w:type="dxa" w:w="831"/>
          </w:tcPr>
          <w:p>
            <w:pPr>
              <w:pStyle w:val="null3"/>
            </w:pPr>
            <w:r>
              <w:rPr/>
              <w:t>详见附表二十五</w:t>
            </w:r>
          </w:p>
        </w:tc>
      </w:tr>
      <w:tr>
        <w:tc>
          <w:tcPr>
            <w:tcW w:type="dxa" w:w="831"/>
          </w:tcPr>
          <w:p>
            <w:pPr>
              <w:pStyle w:val="null3"/>
              <w:jc w:val="center"/>
            </w:pPr>
            <w:r>
              <w:rPr/>
              <w:t>26</w:t>
            </w:r>
          </w:p>
        </w:tc>
        <w:tc>
          <w:tcPr>
            <w:tcW w:type="dxa" w:w="831"/>
          </w:tcPr>
          <w:p/>
        </w:tc>
        <w:tc>
          <w:tcPr>
            <w:tcW w:type="dxa" w:w="831"/>
          </w:tcPr>
          <w:p>
            <w:pPr>
              <w:pStyle w:val="null3"/>
              <w:jc w:val="left"/>
            </w:pPr>
            <w:r>
              <w:rPr/>
              <w:t>教学仪器</w:t>
            </w:r>
          </w:p>
        </w:tc>
        <w:tc>
          <w:tcPr>
            <w:tcW w:type="dxa" w:w="831"/>
          </w:tcPr>
          <w:p>
            <w:pPr>
              <w:pStyle w:val="null3"/>
              <w:jc w:val="left"/>
            </w:pPr>
            <w:r>
              <w:rPr/>
              <w:t>多点生物温度仪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40,000.00</w:t>
            </w:r>
          </w:p>
        </w:tc>
        <w:tc>
          <w:tcPr>
            <w:tcW w:type="dxa" w:w="831"/>
          </w:tcPr>
          <w:p>
            <w:pPr>
              <w:pStyle w:val="null3"/>
              <w:jc w:val="right"/>
            </w:pPr>
            <w:r>
              <w:rPr/>
              <w:t>40,000.00</w:t>
            </w:r>
          </w:p>
        </w:tc>
        <w:tc>
          <w:tcPr>
            <w:tcW w:type="dxa" w:w="831"/>
          </w:tcPr>
          <w:p>
            <w:pPr>
              <w:pStyle w:val="null3"/>
            </w:pPr>
            <w:r>
              <w:rPr/>
              <w:t>工业</w:t>
            </w:r>
          </w:p>
        </w:tc>
        <w:tc>
          <w:tcPr>
            <w:tcW w:type="dxa" w:w="831"/>
          </w:tcPr>
          <w:p>
            <w:pPr>
              <w:pStyle w:val="null3"/>
            </w:pPr>
            <w:r>
              <w:rPr/>
              <w:t>详见附表二十六</w:t>
            </w:r>
          </w:p>
        </w:tc>
      </w:tr>
      <w:tr>
        <w:tc>
          <w:tcPr>
            <w:tcW w:type="dxa" w:w="831"/>
          </w:tcPr>
          <w:p>
            <w:pPr>
              <w:pStyle w:val="null3"/>
              <w:jc w:val="center"/>
            </w:pPr>
            <w:r>
              <w:rPr/>
              <w:t>27</w:t>
            </w:r>
          </w:p>
        </w:tc>
        <w:tc>
          <w:tcPr>
            <w:tcW w:type="dxa" w:w="831"/>
          </w:tcPr>
          <w:p/>
        </w:tc>
        <w:tc>
          <w:tcPr>
            <w:tcW w:type="dxa" w:w="831"/>
          </w:tcPr>
          <w:p>
            <w:pPr>
              <w:pStyle w:val="null3"/>
              <w:jc w:val="left"/>
            </w:pPr>
            <w:r>
              <w:rPr/>
              <w:t>教学仪器</w:t>
            </w:r>
          </w:p>
        </w:tc>
        <w:tc>
          <w:tcPr>
            <w:tcW w:type="dxa" w:w="831"/>
          </w:tcPr>
          <w:p>
            <w:pPr>
              <w:pStyle w:val="null3"/>
              <w:jc w:val="left"/>
            </w:pPr>
            <w:r>
              <w:rPr/>
              <w:t>双光束紫外可见分光光度计</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jc w:val="right"/>
            </w:pPr>
            <w:r>
              <w:rPr/>
              <w:t>32,000.00</w:t>
            </w:r>
          </w:p>
        </w:tc>
        <w:tc>
          <w:tcPr>
            <w:tcW w:type="dxa" w:w="831"/>
          </w:tcPr>
          <w:p>
            <w:pPr>
              <w:pStyle w:val="null3"/>
              <w:jc w:val="right"/>
            </w:pPr>
            <w:r>
              <w:rPr/>
              <w:t>64,000.00</w:t>
            </w:r>
          </w:p>
        </w:tc>
        <w:tc>
          <w:tcPr>
            <w:tcW w:type="dxa" w:w="831"/>
          </w:tcPr>
          <w:p>
            <w:pPr>
              <w:pStyle w:val="null3"/>
            </w:pPr>
            <w:r>
              <w:rPr/>
              <w:t>工业</w:t>
            </w:r>
          </w:p>
        </w:tc>
        <w:tc>
          <w:tcPr>
            <w:tcW w:type="dxa" w:w="831"/>
          </w:tcPr>
          <w:p>
            <w:pPr>
              <w:pStyle w:val="null3"/>
            </w:pPr>
            <w:r>
              <w:rPr/>
              <w:t>详见附表二十七</w:t>
            </w:r>
          </w:p>
        </w:tc>
      </w:tr>
      <w:tr>
        <w:tc>
          <w:tcPr>
            <w:tcW w:type="dxa" w:w="831"/>
          </w:tcPr>
          <w:p>
            <w:pPr>
              <w:pStyle w:val="null3"/>
              <w:jc w:val="center"/>
            </w:pPr>
            <w:r>
              <w:rPr/>
              <w:t>28</w:t>
            </w:r>
          </w:p>
        </w:tc>
        <w:tc>
          <w:tcPr>
            <w:tcW w:type="dxa" w:w="831"/>
          </w:tcPr>
          <w:p/>
        </w:tc>
        <w:tc>
          <w:tcPr>
            <w:tcW w:type="dxa" w:w="831"/>
          </w:tcPr>
          <w:p>
            <w:pPr>
              <w:pStyle w:val="null3"/>
              <w:jc w:val="left"/>
            </w:pPr>
            <w:r>
              <w:rPr/>
              <w:t>教学仪器</w:t>
            </w:r>
          </w:p>
        </w:tc>
        <w:tc>
          <w:tcPr>
            <w:tcW w:type="dxa" w:w="831"/>
          </w:tcPr>
          <w:p>
            <w:pPr>
              <w:pStyle w:val="null3"/>
              <w:jc w:val="left"/>
            </w:pPr>
            <w:r>
              <w:rPr/>
              <w:t>电动石蜡切片机</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59,000.00</w:t>
            </w:r>
          </w:p>
        </w:tc>
        <w:tc>
          <w:tcPr>
            <w:tcW w:type="dxa" w:w="831"/>
          </w:tcPr>
          <w:p>
            <w:pPr>
              <w:pStyle w:val="null3"/>
              <w:jc w:val="right"/>
            </w:pPr>
            <w:r>
              <w:rPr/>
              <w:t>59,000.00</w:t>
            </w:r>
          </w:p>
        </w:tc>
        <w:tc>
          <w:tcPr>
            <w:tcW w:type="dxa" w:w="831"/>
          </w:tcPr>
          <w:p>
            <w:pPr>
              <w:pStyle w:val="null3"/>
            </w:pPr>
            <w:r>
              <w:rPr/>
              <w:t>工业</w:t>
            </w:r>
          </w:p>
        </w:tc>
        <w:tc>
          <w:tcPr>
            <w:tcW w:type="dxa" w:w="831"/>
          </w:tcPr>
          <w:p>
            <w:pPr>
              <w:pStyle w:val="null3"/>
            </w:pPr>
            <w:r>
              <w:rPr/>
              <w:t>详见附表二十八</w:t>
            </w:r>
          </w:p>
        </w:tc>
      </w:tr>
      <w:tr>
        <w:tc>
          <w:tcPr>
            <w:tcW w:type="dxa" w:w="831"/>
          </w:tcPr>
          <w:p>
            <w:pPr>
              <w:pStyle w:val="null3"/>
              <w:jc w:val="center"/>
            </w:pPr>
            <w:r>
              <w:rPr/>
              <w:t>29</w:t>
            </w:r>
          </w:p>
        </w:tc>
        <w:tc>
          <w:tcPr>
            <w:tcW w:type="dxa" w:w="831"/>
          </w:tcPr>
          <w:p/>
        </w:tc>
        <w:tc>
          <w:tcPr>
            <w:tcW w:type="dxa" w:w="831"/>
          </w:tcPr>
          <w:p>
            <w:pPr>
              <w:pStyle w:val="null3"/>
              <w:jc w:val="left"/>
            </w:pPr>
            <w:r>
              <w:rPr/>
              <w:t>教学仪器</w:t>
            </w:r>
          </w:p>
        </w:tc>
        <w:tc>
          <w:tcPr>
            <w:tcW w:type="dxa" w:w="831"/>
          </w:tcPr>
          <w:p>
            <w:pPr>
              <w:pStyle w:val="null3"/>
              <w:jc w:val="left"/>
            </w:pPr>
            <w:r>
              <w:rPr/>
              <w:t>大米食味计</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79,000.00</w:t>
            </w:r>
          </w:p>
        </w:tc>
        <w:tc>
          <w:tcPr>
            <w:tcW w:type="dxa" w:w="831"/>
          </w:tcPr>
          <w:p>
            <w:pPr>
              <w:pStyle w:val="null3"/>
              <w:jc w:val="right"/>
            </w:pPr>
            <w:r>
              <w:rPr/>
              <w:t>79,000.00</w:t>
            </w:r>
          </w:p>
        </w:tc>
        <w:tc>
          <w:tcPr>
            <w:tcW w:type="dxa" w:w="831"/>
          </w:tcPr>
          <w:p>
            <w:pPr>
              <w:pStyle w:val="null3"/>
            </w:pPr>
            <w:r>
              <w:rPr/>
              <w:t>工业</w:t>
            </w:r>
          </w:p>
        </w:tc>
        <w:tc>
          <w:tcPr>
            <w:tcW w:type="dxa" w:w="831"/>
          </w:tcPr>
          <w:p>
            <w:pPr>
              <w:pStyle w:val="null3"/>
            </w:pPr>
            <w:r>
              <w:rPr/>
              <w:t>详见附表二十九</w:t>
            </w:r>
          </w:p>
        </w:tc>
      </w:tr>
      <w:tr>
        <w:tc>
          <w:tcPr>
            <w:tcW w:type="dxa" w:w="831"/>
          </w:tcPr>
          <w:p>
            <w:pPr>
              <w:pStyle w:val="null3"/>
              <w:jc w:val="center"/>
            </w:pPr>
            <w:r>
              <w:rPr/>
              <w:t>30</w:t>
            </w:r>
          </w:p>
        </w:tc>
        <w:tc>
          <w:tcPr>
            <w:tcW w:type="dxa" w:w="831"/>
          </w:tcPr>
          <w:p/>
        </w:tc>
        <w:tc>
          <w:tcPr>
            <w:tcW w:type="dxa" w:w="831"/>
          </w:tcPr>
          <w:p>
            <w:pPr>
              <w:pStyle w:val="null3"/>
              <w:jc w:val="left"/>
            </w:pPr>
            <w:r>
              <w:rPr/>
              <w:t>教学仪器</w:t>
            </w:r>
          </w:p>
        </w:tc>
        <w:tc>
          <w:tcPr>
            <w:tcW w:type="dxa" w:w="831"/>
          </w:tcPr>
          <w:p>
            <w:pPr>
              <w:pStyle w:val="null3"/>
              <w:jc w:val="left"/>
            </w:pPr>
            <w:r>
              <w:rPr/>
              <w:t>稻谷新鲜度测定仪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52,000.00</w:t>
            </w:r>
          </w:p>
        </w:tc>
        <w:tc>
          <w:tcPr>
            <w:tcW w:type="dxa" w:w="831"/>
          </w:tcPr>
          <w:p>
            <w:pPr>
              <w:pStyle w:val="null3"/>
              <w:jc w:val="right"/>
            </w:pPr>
            <w:r>
              <w:rPr/>
              <w:t>52,000.00</w:t>
            </w:r>
          </w:p>
        </w:tc>
        <w:tc>
          <w:tcPr>
            <w:tcW w:type="dxa" w:w="831"/>
          </w:tcPr>
          <w:p>
            <w:pPr>
              <w:pStyle w:val="null3"/>
            </w:pPr>
            <w:r>
              <w:rPr/>
              <w:t>工业</w:t>
            </w:r>
          </w:p>
        </w:tc>
        <w:tc>
          <w:tcPr>
            <w:tcW w:type="dxa" w:w="831"/>
          </w:tcPr>
          <w:p>
            <w:pPr>
              <w:pStyle w:val="null3"/>
            </w:pPr>
            <w:r>
              <w:rPr/>
              <w:t>详见附表三十</w:t>
            </w:r>
          </w:p>
        </w:tc>
      </w:tr>
      <w:tr>
        <w:tc>
          <w:tcPr>
            <w:tcW w:type="dxa" w:w="831"/>
          </w:tcPr>
          <w:p>
            <w:pPr>
              <w:pStyle w:val="null3"/>
              <w:jc w:val="center"/>
            </w:pPr>
            <w:r>
              <w:rPr/>
              <w:t>31</w:t>
            </w:r>
          </w:p>
        </w:tc>
        <w:tc>
          <w:tcPr>
            <w:tcW w:type="dxa" w:w="831"/>
          </w:tcPr>
          <w:p/>
        </w:tc>
        <w:tc>
          <w:tcPr>
            <w:tcW w:type="dxa" w:w="831"/>
          </w:tcPr>
          <w:p>
            <w:pPr>
              <w:pStyle w:val="null3"/>
              <w:jc w:val="left"/>
            </w:pPr>
            <w:r>
              <w:rPr/>
              <w:t>教学仪器</w:t>
            </w:r>
          </w:p>
        </w:tc>
        <w:tc>
          <w:tcPr>
            <w:tcW w:type="dxa" w:w="831"/>
          </w:tcPr>
          <w:p>
            <w:pPr>
              <w:pStyle w:val="null3"/>
              <w:jc w:val="left"/>
            </w:pPr>
            <w:r>
              <w:rPr/>
              <w:t>全自动数粒仪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16,800.00</w:t>
            </w:r>
          </w:p>
        </w:tc>
        <w:tc>
          <w:tcPr>
            <w:tcW w:type="dxa" w:w="831"/>
          </w:tcPr>
          <w:p>
            <w:pPr>
              <w:pStyle w:val="null3"/>
              <w:jc w:val="right"/>
            </w:pPr>
            <w:r>
              <w:rPr/>
              <w:t>16,800.00</w:t>
            </w:r>
          </w:p>
        </w:tc>
        <w:tc>
          <w:tcPr>
            <w:tcW w:type="dxa" w:w="831"/>
          </w:tcPr>
          <w:p>
            <w:pPr>
              <w:pStyle w:val="null3"/>
            </w:pPr>
            <w:r>
              <w:rPr/>
              <w:t>工业</w:t>
            </w:r>
          </w:p>
        </w:tc>
        <w:tc>
          <w:tcPr>
            <w:tcW w:type="dxa" w:w="831"/>
          </w:tcPr>
          <w:p>
            <w:pPr>
              <w:pStyle w:val="null3"/>
            </w:pPr>
            <w:r>
              <w:rPr/>
              <w:t>详见附表三十一</w:t>
            </w:r>
          </w:p>
        </w:tc>
      </w:tr>
      <w:tr>
        <w:tc>
          <w:tcPr>
            <w:tcW w:type="dxa" w:w="831"/>
          </w:tcPr>
          <w:p>
            <w:pPr>
              <w:pStyle w:val="null3"/>
              <w:jc w:val="center"/>
            </w:pPr>
            <w:r>
              <w:rPr/>
              <w:t>32</w:t>
            </w:r>
          </w:p>
        </w:tc>
        <w:tc>
          <w:tcPr>
            <w:tcW w:type="dxa" w:w="831"/>
          </w:tcPr>
          <w:p/>
        </w:tc>
        <w:tc>
          <w:tcPr>
            <w:tcW w:type="dxa" w:w="831"/>
          </w:tcPr>
          <w:p>
            <w:pPr>
              <w:pStyle w:val="null3"/>
              <w:jc w:val="left"/>
            </w:pPr>
            <w:r>
              <w:rPr/>
              <w:t>教学仪器</w:t>
            </w:r>
          </w:p>
        </w:tc>
        <w:tc>
          <w:tcPr>
            <w:tcW w:type="dxa" w:w="831"/>
          </w:tcPr>
          <w:p>
            <w:pPr>
              <w:pStyle w:val="null3"/>
              <w:jc w:val="left"/>
            </w:pPr>
            <w:r>
              <w:rPr/>
              <w:t>愠温消解仪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8,500.00</w:t>
            </w:r>
          </w:p>
        </w:tc>
        <w:tc>
          <w:tcPr>
            <w:tcW w:type="dxa" w:w="831"/>
          </w:tcPr>
          <w:p>
            <w:pPr>
              <w:pStyle w:val="null3"/>
              <w:jc w:val="right"/>
            </w:pPr>
            <w:r>
              <w:rPr/>
              <w:t>8,500.00</w:t>
            </w:r>
          </w:p>
        </w:tc>
        <w:tc>
          <w:tcPr>
            <w:tcW w:type="dxa" w:w="831"/>
          </w:tcPr>
          <w:p>
            <w:pPr>
              <w:pStyle w:val="null3"/>
            </w:pPr>
            <w:r>
              <w:rPr/>
              <w:t>工业</w:t>
            </w:r>
          </w:p>
        </w:tc>
        <w:tc>
          <w:tcPr>
            <w:tcW w:type="dxa" w:w="831"/>
          </w:tcPr>
          <w:p>
            <w:pPr>
              <w:pStyle w:val="null3"/>
            </w:pPr>
            <w:r>
              <w:rPr/>
              <w:t>详见附表三十二</w:t>
            </w:r>
          </w:p>
        </w:tc>
      </w:tr>
      <w:tr>
        <w:tc>
          <w:tcPr>
            <w:tcW w:type="dxa" w:w="831"/>
          </w:tcPr>
          <w:p>
            <w:pPr>
              <w:pStyle w:val="null3"/>
              <w:jc w:val="center"/>
            </w:pPr>
            <w:r>
              <w:rPr/>
              <w:t>33</w:t>
            </w:r>
          </w:p>
        </w:tc>
        <w:tc>
          <w:tcPr>
            <w:tcW w:type="dxa" w:w="831"/>
          </w:tcPr>
          <w:p/>
        </w:tc>
        <w:tc>
          <w:tcPr>
            <w:tcW w:type="dxa" w:w="831"/>
          </w:tcPr>
          <w:p>
            <w:pPr>
              <w:pStyle w:val="null3"/>
              <w:jc w:val="left"/>
            </w:pPr>
            <w:r>
              <w:rPr/>
              <w:t>教学仪器</w:t>
            </w:r>
          </w:p>
        </w:tc>
        <w:tc>
          <w:tcPr>
            <w:tcW w:type="dxa" w:w="831"/>
          </w:tcPr>
          <w:p>
            <w:pPr>
              <w:pStyle w:val="null3"/>
              <w:jc w:val="left"/>
            </w:pPr>
            <w:r>
              <w:rPr/>
              <w:t>箱式电阻炉</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9,700.00</w:t>
            </w:r>
          </w:p>
        </w:tc>
        <w:tc>
          <w:tcPr>
            <w:tcW w:type="dxa" w:w="831"/>
          </w:tcPr>
          <w:p>
            <w:pPr>
              <w:pStyle w:val="null3"/>
              <w:jc w:val="right"/>
            </w:pPr>
            <w:r>
              <w:rPr/>
              <w:t>9,700.00</w:t>
            </w:r>
          </w:p>
        </w:tc>
        <w:tc>
          <w:tcPr>
            <w:tcW w:type="dxa" w:w="831"/>
          </w:tcPr>
          <w:p>
            <w:pPr>
              <w:pStyle w:val="null3"/>
            </w:pPr>
            <w:r>
              <w:rPr/>
              <w:t>工业</w:t>
            </w:r>
          </w:p>
        </w:tc>
        <w:tc>
          <w:tcPr>
            <w:tcW w:type="dxa" w:w="831"/>
          </w:tcPr>
          <w:p>
            <w:pPr>
              <w:pStyle w:val="null3"/>
            </w:pPr>
            <w:r>
              <w:rPr/>
              <w:t>详见附表三十三</w:t>
            </w:r>
          </w:p>
        </w:tc>
      </w:tr>
      <w:tr>
        <w:tc>
          <w:tcPr>
            <w:tcW w:type="dxa" w:w="831"/>
          </w:tcPr>
          <w:p>
            <w:pPr>
              <w:pStyle w:val="null3"/>
              <w:jc w:val="center"/>
            </w:pPr>
            <w:r>
              <w:rPr/>
              <w:t>34</w:t>
            </w:r>
          </w:p>
        </w:tc>
        <w:tc>
          <w:tcPr>
            <w:tcW w:type="dxa" w:w="831"/>
          </w:tcPr>
          <w:p/>
        </w:tc>
        <w:tc>
          <w:tcPr>
            <w:tcW w:type="dxa" w:w="831"/>
          </w:tcPr>
          <w:p>
            <w:pPr>
              <w:pStyle w:val="null3"/>
              <w:jc w:val="left"/>
            </w:pPr>
            <w:r>
              <w:rPr/>
              <w:t>教学仪器</w:t>
            </w:r>
          </w:p>
        </w:tc>
        <w:tc>
          <w:tcPr>
            <w:tcW w:type="dxa" w:w="831"/>
          </w:tcPr>
          <w:p>
            <w:pPr>
              <w:pStyle w:val="null3"/>
              <w:jc w:val="left"/>
            </w:pPr>
            <w:r>
              <w:rPr/>
              <w:t>数控三维摇床</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jc w:val="right"/>
            </w:pPr>
            <w:r>
              <w:rPr/>
              <w:t>3,000.00</w:t>
            </w:r>
          </w:p>
        </w:tc>
        <w:tc>
          <w:tcPr>
            <w:tcW w:type="dxa" w:w="831"/>
          </w:tcPr>
          <w:p>
            <w:pPr>
              <w:pStyle w:val="null3"/>
              <w:jc w:val="right"/>
            </w:pPr>
            <w:r>
              <w:rPr/>
              <w:t>6,000.00</w:t>
            </w:r>
          </w:p>
        </w:tc>
        <w:tc>
          <w:tcPr>
            <w:tcW w:type="dxa" w:w="831"/>
          </w:tcPr>
          <w:p>
            <w:pPr>
              <w:pStyle w:val="null3"/>
            </w:pPr>
            <w:r>
              <w:rPr/>
              <w:t>工业</w:t>
            </w:r>
          </w:p>
        </w:tc>
        <w:tc>
          <w:tcPr>
            <w:tcW w:type="dxa" w:w="831"/>
          </w:tcPr>
          <w:p>
            <w:pPr>
              <w:pStyle w:val="null3"/>
            </w:pPr>
            <w:r>
              <w:rPr/>
              <w:t>详见附表三十四</w:t>
            </w:r>
          </w:p>
        </w:tc>
      </w:tr>
      <w:tr>
        <w:tc>
          <w:tcPr>
            <w:tcW w:type="dxa" w:w="831"/>
          </w:tcPr>
          <w:p>
            <w:pPr>
              <w:pStyle w:val="null3"/>
              <w:jc w:val="center"/>
            </w:pPr>
            <w:r>
              <w:rPr/>
              <w:t>35</w:t>
            </w:r>
          </w:p>
        </w:tc>
        <w:tc>
          <w:tcPr>
            <w:tcW w:type="dxa" w:w="831"/>
          </w:tcPr>
          <w:p/>
        </w:tc>
        <w:tc>
          <w:tcPr>
            <w:tcW w:type="dxa" w:w="831"/>
          </w:tcPr>
          <w:p>
            <w:pPr>
              <w:pStyle w:val="null3"/>
              <w:jc w:val="left"/>
            </w:pPr>
            <w:r>
              <w:rPr/>
              <w:t>教学仪器</w:t>
            </w:r>
          </w:p>
        </w:tc>
        <w:tc>
          <w:tcPr>
            <w:tcW w:type="dxa" w:w="831"/>
          </w:tcPr>
          <w:p>
            <w:pPr>
              <w:pStyle w:val="null3"/>
              <w:jc w:val="left"/>
            </w:pPr>
            <w:r>
              <w:rPr/>
              <w:t>金属浴</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jc w:val="right"/>
            </w:pPr>
            <w:r>
              <w:rPr/>
              <w:t>8,000.00</w:t>
            </w:r>
          </w:p>
        </w:tc>
        <w:tc>
          <w:tcPr>
            <w:tcW w:type="dxa" w:w="831"/>
          </w:tcPr>
          <w:p>
            <w:pPr>
              <w:pStyle w:val="null3"/>
              <w:jc w:val="right"/>
            </w:pPr>
            <w:r>
              <w:rPr/>
              <w:t>16,000.00</w:t>
            </w:r>
          </w:p>
        </w:tc>
        <w:tc>
          <w:tcPr>
            <w:tcW w:type="dxa" w:w="831"/>
          </w:tcPr>
          <w:p>
            <w:pPr>
              <w:pStyle w:val="null3"/>
            </w:pPr>
            <w:r>
              <w:rPr/>
              <w:t>工业</w:t>
            </w:r>
          </w:p>
        </w:tc>
        <w:tc>
          <w:tcPr>
            <w:tcW w:type="dxa" w:w="831"/>
          </w:tcPr>
          <w:p>
            <w:pPr>
              <w:pStyle w:val="null3"/>
            </w:pPr>
            <w:r>
              <w:rPr/>
              <w:t>详见附表三十五</w:t>
            </w:r>
          </w:p>
        </w:tc>
      </w:tr>
    </w:tbl>
    <w:p>
      <w:pPr>
        <w:pStyle w:val="null3"/>
      </w:pPr>
      <w:r>
        <w:rPr>
          <w:b/>
        </w:rPr>
        <w:t>附表</w:t>
      </w:r>
      <w:r>
        <w:rPr>
          <w:b/>
        </w:rPr>
        <w:t>一</w:t>
      </w:r>
      <w:r>
        <w:rPr>
          <w:b/>
        </w:rPr>
        <w:t>：</w:t>
      </w:r>
      <w:r>
        <w:rPr>
          <w:b/>
        </w:rPr>
        <w:t>中央实验台1</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钢木结构，带柜带抽屉，尺寸（长</w:t>
            </w:r>
            <w:r>
              <w:rPr>
                <w:sz w:val="21"/>
              </w:rPr>
              <w:t>/宽/高）：5000mm（±5</w:t>
            </w:r>
            <w:r>
              <w:rPr>
                <w:sz w:val="21"/>
              </w:rPr>
              <w:t>0mm</w:t>
            </w:r>
            <w:r>
              <w:rPr>
                <w:sz w:val="21"/>
              </w:rPr>
              <w:t>）</w:t>
            </w:r>
            <w:r>
              <w:rPr>
                <w:sz w:val="21"/>
              </w:rPr>
              <w:t>×1500mm（±</w:t>
            </w:r>
            <w:r>
              <w:rPr>
                <w:sz w:val="21"/>
              </w:rPr>
              <w:t>10mm</w:t>
            </w:r>
            <w:r>
              <w:rPr>
                <w:sz w:val="21"/>
              </w:rPr>
              <w:t>）</w:t>
            </w:r>
            <w:r>
              <w:rPr>
                <w:sz w:val="21"/>
              </w:rPr>
              <w:t>×800mm（±</w:t>
            </w:r>
            <w:r>
              <w:rPr>
                <w:sz w:val="21"/>
              </w:rPr>
              <w:t>10mm</w:t>
            </w:r>
            <w:r>
              <w:rPr>
                <w:sz w:val="21"/>
              </w:rPr>
              <w:t>），台面实芯理化板，配试剂架（长</w:t>
            </w:r>
            <w:r>
              <w:rPr>
                <w:sz w:val="21"/>
              </w:rPr>
              <w:t>/宽/高）4900mm（±5</w:t>
            </w:r>
            <w:r>
              <w:rPr>
                <w:sz w:val="21"/>
              </w:rPr>
              <w:t>0mm</w:t>
            </w:r>
            <w:r>
              <w:rPr>
                <w:sz w:val="21"/>
              </w:rPr>
              <w:t>）</w:t>
            </w:r>
            <w:r>
              <w:rPr>
                <w:sz w:val="21"/>
              </w:rPr>
              <w:t>×300mm（±</w:t>
            </w:r>
            <w:r>
              <w:rPr>
                <w:sz w:val="21"/>
              </w:rPr>
              <w:t>10mm</w:t>
            </w:r>
            <w:r>
              <w:rPr>
                <w:sz w:val="21"/>
              </w:rPr>
              <w:t>）</w:t>
            </w:r>
            <w:r>
              <w:rPr>
                <w:sz w:val="21"/>
              </w:rPr>
              <w:t>×750mm（±</w:t>
            </w:r>
            <w:r>
              <w:rPr>
                <w:sz w:val="21"/>
              </w:rPr>
              <w:t>10mm</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w:t>
      </w:r>
      <w:r>
        <w:rPr>
          <w:b/>
        </w:rPr>
        <w:t>：</w:t>
      </w:r>
      <w:r>
        <w:rPr>
          <w:b/>
        </w:rPr>
        <w:t>中央实验台2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钢木结构，带柜带抽屉，尺寸</w:t>
            </w:r>
            <w:r>
              <w:rPr>
                <w:sz w:val="21"/>
              </w:rPr>
              <w:t>（长</w:t>
            </w:r>
            <w:r>
              <w:rPr>
                <w:sz w:val="21"/>
              </w:rPr>
              <w:t>/宽/高）</w:t>
            </w:r>
            <w:r>
              <w:rPr>
                <w:sz w:val="21"/>
              </w:rPr>
              <w:t>：</w:t>
            </w:r>
            <w:r>
              <w:rPr>
                <w:sz w:val="21"/>
              </w:rPr>
              <w:t>4000mm</w:t>
            </w:r>
            <w:r>
              <w:rPr>
                <w:sz w:val="21"/>
              </w:rPr>
              <w:t>（</w:t>
            </w:r>
            <w:r>
              <w:rPr>
                <w:sz w:val="21"/>
              </w:rPr>
              <w:t>±5</w:t>
            </w:r>
            <w:r>
              <w:rPr>
                <w:sz w:val="21"/>
              </w:rPr>
              <w:t>0mm</w:t>
            </w:r>
            <w:r>
              <w:rPr>
                <w:sz w:val="21"/>
              </w:rPr>
              <w:t>）</w:t>
            </w:r>
            <w:r>
              <w:rPr>
                <w:sz w:val="21"/>
              </w:rPr>
              <w:t>×1500mm</w:t>
            </w:r>
            <w:r>
              <w:rPr>
                <w:sz w:val="21"/>
              </w:rPr>
              <w:t>（</w:t>
            </w:r>
            <w:r>
              <w:rPr>
                <w:sz w:val="21"/>
              </w:rPr>
              <w:t>±</w:t>
            </w:r>
            <w:r>
              <w:rPr>
                <w:sz w:val="21"/>
              </w:rPr>
              <w:t>10mm</w:t>
            </w:r>
            <w:r>
              <w:rPr>
                <w:sz w:val="21"/>
              </w:rPr>
              <w:t>）</w:t>
            </w:r>
            <w:r>
              <w:rPr>
                <w:sz w:val="21"/>
              </w:rPr>
              <w:t>×800mm</w:t>
            </w:r>
            <w:r>
              <w:rPr>
                <w:sz w:val="21"/>
              </w:rPr>
              <w:t>（</w:t>
            </w:r>
            <w:r>
              <w:rPr>
                <w:sz w:val="21"/>
              </w:rPr>
              <w:t>±</w:t>
            </w:r>
            <w:r>
              <w:rPr>
                <w:sz w:val="21"/>
              </w:rPr>
              <w:t>10mm</w:t>
            </w:r>
            <w:r>
              <w:rPr>
                <w:sz w:val="21"/>
              </w:rPr>
              <w:t>）</w:t>
            </w:r>
            <w:r>
              <w:rPr>
                <w:sz w:val="21"/>
              </w:rPr>
              <w:t>，台面实芯理化板，配试剂架</w:t>
            </w:r>
            <w:r>
              <w:rPr>
                <w:sz w:val="21"/>
              </w:rPr>
              <w:t>（长</w:t>
            </w:r>
            <w:r>
              <w:rPr>
                <w:sz w:val="21"/>
              </w:rPr>
              <w:t>/宽/高）</w:t>
            </w:r>
            <w:r>
              <w:rPr>
                <w:sz w:val="21"/>
              </w:rPr>
              <w:t>3900mm</w:t>
            </w:r>
            <w:r>
              <w:rPr>
                <w:sz w:val="21"/>
              </w:rPr>
              <w:t>（</w:t>
            </w:r>
            <w:r>
              <w:rPr>
                <w:sz w:val="21"/>
              </w:rPr>
              <w:t>±5</w:t>
            </w:r>
            <w:r>
              <w:rPr>
                <w:sz w:val="21"/>
              </w:rPr>
              <w:t>0mm</w:t>
            </w:r>
            <w:r>
              <w:rPr>
                <w:sz w:val="21"/>
              </w:rPr>
              <w:t>）</w:t>
            </w:r>
            <w:r>
              <w:rPr>
                <w:sz w:val="21"/>
              </w:rPr>
              <w:t>×300mm</w:t>
            </w:r>
            <w:r>
              <w:rPr>
                <w:sz w:val="21"/>
              </w:rPr>
              <w:t>（</w:t>
            </w:r>
            <w:r>
              <w:rPr>
                <w:sz w:val="21"/>
              </w:rPr>
              <w:t>±</w:t>
            </w:r>
            <w:r>
              <w:rPr>
                <w:sz w:val="21"/>
              </w:rPr>
              <w:t>10mm</w:t>
            </w:r>
            <w:r>
              <w:rPr>
                <w:sz w:val="21"/>
              </w:rPr>
              <w:t>）</w:t>
            </w:r>
            <w:r>
              <w:rPr>
                <w:sz w:val="21"/>
              </w:rPr>
              <w:t>×750mm</w:t>
            </w:r>
            <w:r>
              <w:rPr>
                <w:sz w:val="21"/>
              </w:rPr>
              <w:t>（</w:t>
            </w:r>
            <w:r>
              <w:rPr>
                <w:sz w:val="21"/>
              </w:rPr>
              <w:t>±</w:t>
            </w:r>
            <w:r>
              <w:rPr>
                <w:sz w:val="21"/>
              </w:rPr>
              <w:t>10mm</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三</w:t>
      </w:r>
      <w:r>
        <w:rPr>
          <w:b/>
        </w:rPr>
        <w:t>：</w:t>
      </w:r>
      <w:r>
        <w:rPr>
          <w:b/>
        </w:rPr>
        <w:t>实验边台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钢木结构，带柜带抽屉，尺寸</w:t>
            </w:r>
            <w:r>
              <w:rPr>
                <w:sz w:val="21"/>
              </w:rPr>
              <w:t>（长</w:t>
            </w:r>
            <w:r>
              <w:rPr>
                <w:sz w:val="21"/>
              </w:rPr>
              <w:t>/宽/高）</w:t>
            </w:r>
            <w:r>
              <w:rPr>
                <w:sz w:val="21"/>
              </w:rPr>
              <w:t>：</w:t>
            </w:r>
            <w:r>
              <w:rPr>
                <w:sz w:val="21"/>
              </w:rPr>
              <w:t>2500mm</w:t>
            </w:r>
            <w:r>
              <w:rPr>
                <w:sz w:val="21"/>
              </w:rPr>
              <w:t>（</w:t>
            </w:r>
            <w:r>
              <w:rPr>
                <w:sz w:val="21"/>
              </w:rPr>
              <w:t>±5</w:t>
            </w:r>
            <w:r>
              <w:rPr>
                <w:sz w:val="21"/>
              </w:rPr>
              <w:t>0mm</w:t>
            </w:r>
            <w:r>
              <w:rPr>
                <w:sz w:val="21"/>
              </w:rPr>
              <w:t>）</w:t>
            </w:r>
            <w:r>
              <w:rPr>
                <w:sz w:val="21"/>
              </w:rPr>
              <w:t>×750mm</w:t>
            </w:r>
            <w:r>
              <w:rPr>
                <w:sz w:val="21"/>
              </w:rPr>
              <w:t>（</w:t>
            </w:r>
            <w:r>
              <w:rPr>
                <w:sz w:val="21"/>
              </w:rPr>
              <w:t>±</w:t>
            </w:r>
            <w:r>
              <w:rPr>
                <w:sz w:val="21"/>
              </w:rPr>
              <w:t>10mm</w:t>
            </w:r>
            <w:r>
              <w:rPr>
                <w:sz w:val="21"/>
              </w:rPr>
              <w:t>）</w:t>
            </w:r>
            <w:r>
              <w:rPr>
                <w:sz w:val="21"/>
              </w:rPr>
              <w:t>×800mm</w:t>
            </w:r>
            <w:r>
              <w:rPr>
                <w:sz w:val="21"/>
              </w:rPr>
              <w:t>（</w:t>
            </w:r>
            <w:r>
              <w:rPr>
                <w:sz w:val="21"/>
              </w:rPr>
              <w:t>±</w:t>
            </w:r>
            <w:r>
              <w:rPr>
                <w:sz w:val="21"/>
              </w:rPr>
              <w:t>10mm</w:t>
            </w:r>
            <w:r>
              <w:rPr>
                <w:sz w:val="21"/>
              </w:rPr>
              <w:t>）</w:t>
            </w:r>
            <w:r>
              <w:rPr>
                <w:sz w:val="21"/>
              </w:rPr>
              <w:t>，台面实芯理化板</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四</w:t>
      </w:r>
      <w:r>
        <w:rPr>
          <w:b/>
        </w:rPr>
        <w:t>：</w:t>
      </w:r>
      <w:r>
        <w:rPr>
          <w:b/>
        </w:rPr>
        <w:t>电热恒温水浴锅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双列四孔，</w:t>
            </w:r>
            <w:r>
              <w:rPr>
                <w:sz w:val="21"/>
                <w:color w:val="000000"/>
              </w:rPr>
              <w:t>温控范围</w:t>
            </w:r>
            <w:r>
              <w:rPr>
                <w:sz w:val="21"/>
                <w:color w:val="000000"/>
              </w:rPr>
              <w:t>：室温</w:t>
            </w:r>
            <w:r>
              <w:rPr>
                <w:sz w:val="21"/>
                <w:color w:val="000000"/>
              </w:rPr>
              <w:t>+5</w:t>
            </w:r>
            <w:r>
              <w:rPr>
                <w:sz w:val="21"/>
                <w:color w:val="000000"/>
              </w:rPr>
              <w:t>至</w:t>
            </w:r>
            <w:r>
              <w:rPr>
                <w:sz w:val="21"/>
                <w:color w:val="000000"/>
              </w:rPr>
              <w:t>100</w:t>
            </w:r>
            <w:r>
              <w:rPr>
                <w:sz w:val="21"/>
                <w:color w:val="000000"/>
              </w:rPr>
              <w:t>℃</w:t>
            </w:r>
            <w:r>
              <w:rPr>
                <w:sz w:val="21"/>
                <w:color w:val="000000"/>
              </w:rPr>
              <w:t xml:space="preserve">  </w:t>
            </w:r>
            <w:r>
              <w:rPr>
                <w:sz w:val="21"/>
                <w:color w:val="000000"/>
              </w:rPr>
              <w:t>温度误差</w:t>
            </w:r>
            <w:r>
              <w:rPr>
                <w:sz w:val="21"/>
                <w:color w:val="000000"/>
              </w:rPr>
              <w:t>：</w:t>
            </w:r>
            <w:r>
              <w:rPr>
                <w:sz w:val="21"/>
                <w:color w:val="000000"/>
              </w:rPr>
              <w:t>±1</w:t>
            </w:r>
            <w:r>
              <w:rPr>
                <w:sz w:val="21"/>
                <w:color w:val="000000"/>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五</w:t>
      </w:r>
      <w:r>
        <w:rPr>
          <w:b/>
        </w:rPr>
        <w:t>：</w:t>
      </w:r>
      <w:r>
        <w:rPr>
          <w:b/>
        </w:rPr>
        <w:t>电子分析天平</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1"/>
                <w:color w:val="000000"/>
              </w:rPr>
              <w:t>1.背光LCD显示屏在任何光线条件下可见</w:t>
            </w:r>
          </w:p>
        </w:tc>
      </w:tr>
      <w:tr>
        <w:tc>
          <w:tcPr>
            <w:tcW w:type="dxa" w:w="2076"/>
          </w:tcPr>
          <w:p/>
        </w:tc>
        <w:tc>
          <w:tcPr>
            <w:tcW w:type="dxa" w:w="415"/>
          </w:tcPr>
          <w:p>
            <w:pPr>
              <w:pStyle w:val="null3"/>
            </w:pPr>
            <w:r>
              <w:rPr/>
              <w:t>2</w:t>
            </w:r>
          </w:p>
        </w:tc>
        <w:tc>
          <w:tcPr>
            <w:tcW w:type="dxa" w:w="5814"/>
          </w:tcPr>
          <w:p>
            <w:pPr>
              <w:pStyle w:val="null3"/>
              <w:jc w:val="both"/>
            </w:pPr>
            <w:r>
              <w:rPr>
                <w:sz w:val="21"/>
              </w:rPr>
              <w:t>2.彩色按键更便于快速找到常用按钮。</w:t>
            </w:r>
          </w:p>
        </w:tc>
      </w:tr>
      <w:tr>
        <w:tc>
          <w:tcPr>
            <w:tcW w:type="dxa" w:w="2076"/>
          </w:tcPr>
          <w:p/>
        </w:tc>
        <w:tc>
          <w:tcPr>
            <w:tcW w:type="dxa" w:w="415"/>
          </w:tcPr>
          <w:p>
            <w:pPr>
              <w:pStyle w:val="null3"/>
            </w:pPr>
            <w:r>
              <w:rPr/>
              <w:t>3</w:t>
            </w:r>
          </w:p>
        </w:tc>
        <w:tc>
          <w:tcPr>
            <w:tcW w:type="dxa" w:w="5814"/>
          </w:tcPr>
          <w:p>
            <w:pPr>
              <w:pStyle w:val="null3"/>
              <w:jc w:val="both"/>
            </w:pPr>
            <w:r>
              <w:rPr>
                <w:sz w:val="21"/>
                <w:color w:val="000000"/>
              </w:rPr>
              <w:t>3.水平仪和调节脚便于调整天平水平位置，以获得称量结果。</w:t>
            </w:r>
          </w:p>
        </w:tc>
      </w:tr>
      <w:tr>
        <w:tc>
          <w:tcPr>
            <w:tcW w:type="dxa" w:w="2076"/>
          </w:tcPr>
          <w:p/>
        </w:tc>
        <w:tc>
          <w:tcPr>
            <w:tcW w:type="dxa" w:w="415"/>
          </w:tcPr>
          <w:p>
            <w:pPr>
              <w:pStyle w:val="null3"/>
            </w:pPr>
            <w:r>
              <w:rPr/>
              <w:t>4</w:t>
            </w:r>
          </w:p>
        </w:tc>
        <w:tc>
          <w:tcPr>
            <w:tcW w:type="dxa" w:w="5814"/>
          </w:tcPr>
          <w:p>
            <w:pPr>
              <w:pStyle w:val="null3"/>
              <w:jc w:val="both"/>
            </w:pPr>
            <w:r>
              <w:rPr>
                <w:sz w:val="21"/>
                <w:color w:val="000000"/>
              </w:rPr>
              <w:t>4.下装金仕顿锁孔。</w:t>
            </w:r>
          </w:p>
        </w:tc>
      </w:tr>
      <w:tr>
        <w:tc>
          <w:tcPr>
            <w:tcW w:type="dxa" w:w="2076"/>
          </w:tcPr>
          <w:p/>
        </w:tc>
        <w:tc>
          <w:tcPr>
            <w:tcW w:type="dxa" w:w="415"/>
          </w:tcPr>
          <w:p>
            <w:pPr>
              <w:pStyle w:val="null3"/>
            </w:pPr>
            <w:r>
              <w:rPr/>
              <w:t>5</w:t>
            </w:r>
          </w:p>
        </w:tc>
        <w:tc>
          <w:tcPr>
            <w:tcW w:type="dxa" w:w="5814"/>
          </w:tcPr>
          <w:p>
            <w:pPr>
              <w:pStyle w:val="null3"/>
              <w:jc w:val="both"/>
            </w:pPr>
            <w:r>
              <w:rPr>
                <w:sz w:val="21"/>
                <w:color w:val="000000"/>
              </w:rPr>
              <w:t>5.304不锈钢大秤盘。</w:t>
            </w:r>
          </w:p>
        </w:tc>
      </w:tr>
      <w:tr>
        <w:tc>
          <w:tcPr>
            <w:tcW w:type="dxa" w:w="2076"/>
          </w:tcPr>
          <w:p/>
        </w:tc>
        <w:tc>
          <w:tcPr>
            <w:tcW w:type="dxa" w:w="415"/>
          </w:tcPr>
          <w:p>
            <w:pPr>
              <w:pStyle w:val="null3"/>
            </w:pPr>
            <w:r>
              <w:rPr/>
              <w:t>6</w:t>
            </w:r>
          </w:p>
        </w:tc>
        <w:tc>
          <w:tcPr>
            <w:tcW w:type="dxa" w:w="5814"/>
          </w:tcPr>
          <w:p>
            <w:pPr>
              <w:pStyle w:val="null3"/>
              <w:jc w:val="both"/>
            </w:pPr>
            <w:r>
              <w:rPr>
                <w:sz w:val="21"/>
                <w:color w:val="000000"/>
              </w:rPr>
              <w:t>6.密封的键盘可防止灰尘和意外泄漏。</w:t>
            </w:r>
          </w:p>
        </w:tc>
      </w:tr>
      <w:tr>
        <w:tc>
          <w:tcPr>
            <w:tcW w:type="dxa" w:w="2076"/>
          </w:tcPr>
          <w:p/>
        </w:tc>
        <w:tc>
          <w:tcPr>
            <w:tcW w:type="dxa" w:w="415"/>
          </w:tcPr>
          <w:p>
            <w:pPr>
              <w:pStyle w:val="null3"/>
            </w:pPr>
            <w:r>
              <w:rPr/>
              <w:t>7</w:t>
            </w:r>
          </w:p>
        </w:tc>
        <w:tc>
          <w:tcPr>
            <w:tcW w:type="dxa" w:w="5814"/>
          </w:tcPr>
          <w:p>
            <w:pPr>
              <w:pStyle w:val="null3"/>
              <w:jc w:val="both"/>
            </w:pPr>
            <w:r>
              <w:rPr>
                <w:sz w:val="21"/>
                <w:color w:val="000000"/>
              </w:rPr>
              <w:t>7.RS-232和USB接口连接打印机和电脑。</w:t>
            </w:r>
          </w:p>
        </w:tc>
      </w:tr>
      <w:tr>
        <w:tc>
          <w:tcPr>
            <w:tcW w:type="dxa" w:w="2076"/>
          </w:tcPr>
          <w:p/>
        </w:tc>
        <w:tc>
          <w:tcPr>
            <w:tcW w:type="dxa" w:w="415"/>
          </w:tcPr>
          <w:p>
            <w:pPr>
              <w:pStyle w:val="null3"/>
            </w:pPr>
            <w:r>
              <w:rPr/>
              <w:t>8</w:t>
            </w:r>
          </w:p>
        </w:tc>
        <w:tc>
          <w:tcPr>
            <w:tcW w:type="dxa" w:w="5814"/>
          </w:tcPr>
          <w:p>
            <w:pPr>
              <w:pStyle w:val="null3"/>
              <w:jc w:val="both"/>
            </w:pPr>
            <w:r>
              <w:rPr>
                <w:sz w:val="21"/>
                <w:color w:val="000000"/>
              </w:rPr>
              <w:t>8.打印结果显示日期和时间，可</w:t>
            </w:r>
            <w:r>
              <w:rPr>
                <w:sz w:val="21"/>
                <w:color w:val="000000"/>
              </w:rPr>
              <w:t>进行</w:t>
            </w:r>
            <w:r>
              <w:rPr>
                <w:sz w:val="21"/>
                <w:color w:val="000000"/>
              </w:rPr>
              <w:t>数据追踪，符合</w:t>
            </w:r>
            <w:r>
              <w:rPr>
                <w:sz w:val="21"/>
                <w:color w:val="000000"/>
              </w:rPr>
              <w:t>GLP实验室操作规范。</w:t>
            </w:r>
          </w:p>
        </w:tc>
      </w:tr>
      <w:tr>
        <w:tc>
          <w:tcPr>
            <w:tcW w:type="dxa" w:w="2076"/>
          </w:tcPr>
          <w:p/>
        </w:tc>
        <w:tc>
          <w:tcPr>
            <w:tcW w:type="dxa" w:w="415"/>
          </w:tcPr>
          <w:p>
            <w:pPr>
              <w:pStyle w:val="null3"/>
            </w:pPr>
            <w:r>
              <w:rPr/>
              <w:t>9</w:t>
            </w:r>
          </w:p>
        </w:tc>
        <w:tc>
          <w:tcPr>
            <w:tcW w:type="dxa" w:w="5814"/>
          </w:tcPr>
          <w:p>
            <w:pPr>
              <w:pStyle w:val="null3"/>
              <w:jc w:val="both"/>
            </w:pPr>
            <w:r>
              <w:rPr>
                <w:sz w:val="21"/>
                <w:color w:val="000000"/>
              </w:rPr>
              <w:t>9.可选数字滤波对称量动态物品时保障了可靠的结果。</w:t>
            </w:r>
          </w:p>
        </w:tc>
      </w:tr>
      <w:tr>
        <w:tc>
          <w:tcPr>
            <w:tcW w:type="dxa" w:w="2076"/>
          </w:tcPr>
          <w:p/>
        </w:tc>
        <w:tc>
          <w:tcPr>
            <w:tcW w:type="dxa" w:w="415"/>
          </w:tcPr>
          <w:p>
            <w:pPr>
              <w:pStyle w:val="null3"/>
            </w:pPr>
            <w:r>
              <w:rPr/>
              <w:t>10</w:t>
            </w:r>
          </w:p>
        </w:tc>
        <w:tc>
          <w:tcPr>
            <w:tcW w:type="dxa" w:w="5814"/>
          </w:tcPr>
          <w:p>
            <w:pPr>
              <w:pStyle w:val="null3"/>
              <w:jc w:val="both"/>
            </w:pPr>
            <w:r>
              <w:rPr>
                <w:sz w:val="21"/>
                <w:color w:val="000000"/>
              </w:rPr>
              <w:t>10.自动关机系统节省电源。</w:t>
            </w:r>
          </w:p>
        </w:tc>
      </w:tr>
      <w:tr>
        <w:tc>
          <w:tcPr>
            <w:tcW w:type="dxa" w:w="2076"/>
          </w:tcPr>
          <w:p/>
        </w:tc>
        <w:tc>
          <w:tcPr>
            <w:tcW w:type="dxa" w:w="415"/>
          </w:tcPr>
          <w:p>
            <w:pPr>
              <w:pStyle w:val="null3"/>
            </w:pPr>
            <w:r>
              <w:rPr/>
              <w:t>11</w:t>
            </w:r>
          </w:p>
        </w:tc>
        <w:tc>
          <w:tcPr>
            <w:tcW w:type="dxa" w:w="5814"/>
          </w:tcPr>
          <w:p>
            <w:pPr>
              <w:pStyle w:val="null3"/>
              <w:jc w:val="both"/>
            </w:pPr>
            <w:r>
              <w:rPr>
                <w:sz w:val="21"/>
                <w:color w:val="000000"/>
              </w:rPr>
              <w:t>11.量程：≥210g</w:t>
            </w:r>
          </w:p>
        </w:tc>
      </w:tr>
      <w:tr>
        <w:tc>
          <w:tcPr>
            <w:tcW w:type="dxa" w:w="2076"/>
          </w:tcPr>
          <w:p/>
        </w:tc>
        <w:tc>
          <w:tcPr>
            <w:tcW w:type="dxa" w:w="415"/>
          </w:tcPr>
          <w:p>
            <w:pPr>
              <w:pStyle w:val="null3"/>
            </w:pPr>
            <w:r>
              <w:rPr/>
              <w:t>12</w:t>
            </w:r>
          </w:p>
        </w:tc>
        <w:tc>
          <w:tcPr>
            <w:tcW w:type="dxa" w:w="5814"/>
          </w:tcPr>
          <w:p>
            <w:pPr>
              <w:pStyle w:val="null3"/>
              <w:jc w:val="both"/>
            </w:pPr>
            <w:r>
              <w:rPr>
                <w:sz w:val="21"/>
                <w:color w:val="000000"/>
              </w:rPr>
              <w:t>12.可读性：≤0.0001g</w:t>
            </w:r>
          </w:p>
        </w:tc>
      </w:tr>
      <w:tr>
        <w:tc>
          <w:tcPr>
            <w:tcW w:type="dxa" w:w="2076"/>
          </w:tcPr>
          <w:p/>
        </w:tc>
        <w:tc>
          <w:tcPr>
            <w:tcW w:type="dxa" w:w="415"/>
          </w:tcPr>
          <w:p>
            <w:pPr>
              <w:pStyle w:val="null3"/>
            </w:pPr>
            <w:r>
              <w:rPr/>
              <w:t>13</w:t>
            </w:r>
          </w:p>
        </w:tc>
        <w:tc>
          <w:tcPr>
            <w:tcW w:type="dxa" w:w="5814"/>
          </w:tcPr>
          <w:p>
            <w:pPr>
              <w:pStyle w:val="null3"/>
              <w:jc w:val="both"/>
            </w:pPr>
            <w:r>
              <w:rPr>
                <w:sz w:val="21"/>
                <w:color w:val="000000"/>
              </w:rPr>
              <w:t>13.重复性误差：≤0.0002g</w:t>
            </w:r>
          </w:p>
        </w:tc>
      </w:tr>
      <w:tr>
        <w:tc>
          <w:tcPr>
            <w:tcW w:type="dxa" w:w="2076"/>
          </w:tcPr>
          <w:p/>
        </w:tc>
        <w:tc>
          <w:tcPr>
            <w:tcW w:type="dxa" w:w="415"/>
          </w:tcPr>
          <w:p>
            <w:pPr>
              <w:pStyle w:val="null3"/>
            </w:pPr>
            <w:r>
              <w:rPr/>
              <w:t>14</w:t>
            </w:r>
          </w:p>
        </w:tc>
        <w:tc>
          <w:tcPr>
            <w:tcW w:type="dxa" w:w="5814"/>
          </w:tcPr>
          <w:p>
            <w:pPr>
              <w:pStyle w:val="null3"/>
              <w:jc w:val="both"/>
            </w:pPr>
            <w:r>
              <w:rPr>
                <w:sz w:val="21"/>
                <w:color w:val="000000"/>
              </w:rPr>
              <w:t>14.线性误差(±）：≤0.0003g</w:t>
            </w:r>
          </w:p>
        </w:tc>
      </w:tr>
      <w:tr>
        <w:tc>
          <w:tcPr>
            <w:tcW w:type="dxa" w:w="2076"/>
          </w:tcPr>
          <w:p/>
        </w:tc>
        <w:tc>
          <w:tcPr>
            <w:tcW w:type="dxa" w:w="415"/>
          </w:tcPr>
          <w:p>
            <w:pPr>
              <w:pStyle w:val="null3"/>
            </w:pPr>
            <w:r>
              <w:rPr/>
              <w:t>15</w:t>
            </w:r>
          </w:p>
        </w:tc>
        <w:tc>
          <w:tcPr>
            <w:tcW w:type="dxa" w:w="5814"/>
          </w:tcPr>
          <w:p>
            <w:pPr>
              <w:pStyle w:val="null3"/>
              <w:jc w:val="both"/>
            </w:pPr>
            <w:r>
              <w:rPr>
                <w:sz w:val="21"/>
                <w:color w:val="000000"/>
              </w:rPr>
              <w:t>15.最小称重：≥200mg</w:t>
            </w:r>
          </w:p>
        </w:tc>
      </w:tr>
      <w:tr>
        <w:tc>
          <w:tcPr>
            <w:tcW w:type="dxa" w:w="2076"/>
          </w:tcPr>
          <w:p/>
        </w:tc>
        <w:tc>
          <w:tcPr>
            <w:tcW w:type="dxa" w:w="415"/>
          </w:tcPr>
          <w:p>
            <w:pPr>
              <w:pStyle w:val="null3"/>
            </w:pPr>
            <w:r>
              <w:rPr/>
              <w:t>16</w:t>
            </w:r>
          </w:p>
        </w:tc>
        <w:tc>
          <w:tcPr>
            <w:tcW w:type="dxa" w:w="5814"/>
          </w:tcPr>
          <w:p>
            <w:pPr>
              <w:pStyle w:val="null3"/>
              <w:jc w:val="both"/>
            </w:pPr>
            <w:r>
              <w:rPr>
                <w:sz w:val="21"/>
                <w:color w:val="000000"/>
              </w:rPr>
              <w:t>16.稳定时间(s)：≤2</w:t>
            </w:r>
          </w:p>
        </w:tc>
      </w:tr>
      <w:tr>
        <w:tc>
          <w:tcPr>
            <w:tcW w:type="dxa" w:w="2076"/>
          </w:tcPr>
          <w:p/>
        </w:tc>
        <w:tc>
          <w:tcPr>
            <w:tcW w:type="dxa" w:w="415"/>
          </w:tcPr>
          <w:p>
            <w:pPr>
              <w:pStyle w:val="null3"/>
            </w:pPr>
            <w:r>
              <w:rPr/>
              <w:t>17</w:t>
            </w:r>
          </w:p>
        </w:tc>
        <w:tc>
          <w:tcPr>
            <w:tcW w:type="dxa" w:w="5814"/>
          </w:tcPr>
          <w:p>
            <w:pPr>
              <w:pStyle w:val="null3"/>
              <w:jc w:val="both"/>
            </w:pPr>
            <w:r>
              <w:rPr>
                <w:sz w:val="21"/>
                <w:color w:val="000000"/>
              </w:rPr>
              <w:t>17.称量单位：g,mg,ct,GN,N,dr,oz,ozt,dwt,mm,tl.T,tl.H,tl.S,T,自定义单位</w:t>
            </w:r>
          </w:p>
        </w:tc>
      </w:tr>
      <w:tr>
        <w:tc>
          <w:tcPr>
            <w:tcW w:type="dxa" w:w="2076"/>
          </w:tcPr>
          <w:p/>
        </w:tc>
        <w:tc>
          <w:tcPr>
            <w:tcW w:type="dxa" w:w="415"/>
          </w:tcPr>
          <w:p>
            <w:pPr>
              <w:pStyle w:val="null3"/>
            </w:pPr>
            <w:r>
              <w:rPr/>
              <w:t>18</w:t>
            </w:r>
          </w:p>
        </w:tc>
        <w:tc>
          <w:tcPr>
            <w:tcW w:type="dxa" w:w="5814"/>
          </w:tcPr>
          <w:p>
            <w:pPr>
              <w:pStyle w:val="null3"/>
              <w:jc w:val="both"/>
            </w:pPr>
            <w:r>
              <w:rPr>
                <w:sz w:val="21"/>
                <w:color w:val="000000"/>
              </w:rPr>
              <w:t>18.接口：RS-232,USB</w:t>
            </w:r>
          </w:p>
        </w:tc>
      </w:tr>
      <w:tr>
        <w:tc>
          <w:tcPr>
            <w:tcW w:type="dxa" w:w="2076"/>
          </w:tcPr>
          <w:p/>
        </w:tc>
        <w:tc>
          <w:tcPr>
            <w:tcW w:type="dxa" w:w="415"/>
          </w:tcPr>
          <w:p>
            <w:pPr>
              <w:pStyle w:val="null3"/>
            </w:pPr>
            <w:r>
              <w:rPr/>
              <w:t>19</w:t>
            </w:r>
          </w:p>
        </w:tc>
        <w:tc>
          <w:tcPr>
            <w:tcW w:type="dxa" w:w="5814"/>
          </w:tcPr>
          <w:p>
            <w:pPr>
              <w:pStyle w:val="null3"/>
              <w:jc w:val="both"/>
            </w:pPr>
            <w:r>
              <w:rPr>
                <w:sz w:val="21"/>
                <w:color w:val="000000"/>
              </w:rPr>
              <w:t>19.电源：≥18VDC,50/60Hz,≥830mA适配器</w:t>
            </w:r>
          </w:p>
        </w:tc>
      </w:tr>
      <w:tr>
        <w:tc>
          <w:tcPr>
            <w:tcW w:type="dxa" w:w="2076"/>
          </w:tcPr>
          <w:p/>
        </w:tc>
        <w:tc>
          <w:tcPr>
            <w:tcW w:type="dxa" w:w="415"/>
          </w:tcPr>
          <w:p>
            <w:pPr>
              <w:pStyle w:val="null3"/>
            </w:pPr>
            <w:r>
              <w:rPr/>
              <w:t>20</w:t>
            </w:r>
          </w:p>
        </w:tc>
        <w:tc>
          <w:tcPr>
            <w:tcW w:type="dxa" w:w="5814"/>
          </w:tcPr>
          <w:p>
            <w:pPr>
              <w:pStyle w:val="null3"/>
              <w:jc w:val="both"/>
            </w:pPr>
            <w:r>
              <w:rPr>
                <w:sz w:val="21"/>
                <w:color w:val="000000"/>
              </w:rPr>
              <w:t>20.校准：全自动内部校准</w:t>
            </w:r>
          </w:p>
        </w:tc>
      </w:tr>
      <w:tr>
        <w:tc>
          <w:tcPr>
            <w:tcW w:type="dxa" w:w="2076"/>
          </w:tcPr>
          <w:p/>
        </w:tc>
        <w:tc>
          <w:tcPr>
            <w:tcW w:type="dxa" w:w="415"/>
          </w:tcPr>
          <w:p>
            <w:pPr>
              <w:pStyle w:val="null3"/>
            </w:pPr>
            <w:r>
              <w:rPr/>
              <w:t>21</w:t>
            </w:r>
          </w:p>
        </w:tc>
        <w:tc>
          <w:tcPr>
            <w:tcW w:type="dxa" w:w="5814"/>
          </w:tcPr>
          <w:p>
            <w:pPr>
              <w:pStyle w:val="null3"/>
              <w:jc w:val="both"/>
            </w:pPr>
            <w:r>
              <w:rPr>
                <w:sz w:val="21"/>
                <w:color w:val="000000"/>
              </w:rPr>
              <w:t>21.显示：背光LCD，≥24mm数高液晶显示</w:t>
            </w:r>
          </w:p>
        </w:tc>
      </w:tr>
      <w:tr>
        <w:tc>
          <w:tcPr>
            <w:tcW w:type="dxa" w:w="2076"/>
          </w:tcPr>
          <w:p/>
        </w:tc>
        <w:tc>
          <w:tcPr>
            <w:tcW w:type="dxa" w:w="415"/>
          </w:tcPr>
          <w:p>
            <w:pPr>
              <w:pStyle w:val="null3"/>
            </w:pPr>
            <w:r>
              <w:rPr/>
              <w:t>22</w:t>
            </w:r>
          </w:p>
        </w:tc>
        <w:tc>
          <w:tcPr>
            <w:tcW w:type="dxa" w:w="5814"/>
          </w:tcPr>
          <w:p>
            <w:pPr>
              <w:pStyle w:val="null3"/>
              <w:jc w:val="both"/>
            </w:pPr>
            <w:r>
              <w:rPr>
                <w:sz w:val="21"/>
                <w:color w:val="000000"/>
              </w:rPr>
              <w:t>22.防风罩：标配玻璃防风罩</w:t>
            </w:r>
          </w:p>
        </w:tc>
      </w:tr>
      <w:tr>
        <w:tc>
          <w:tcPr>
            <w:tcW w:type="dxa" w:w="2076"/>
          </w:tcPr>
          <w:p/>
        </w:tc>
        <w:tc>
          <w:tcPr>
            <w:tcW w:type="dxa" w:w="415"/>
          </w:tcPr>
          <w:p>
            <w:pPr>
              <w:pStyle w:val="null3"/>
            </w:pPr>
            <w:r>
              <w:rPr/>
              <w:t>23</w:t>
            </w:r>
          </w:p>
        </w:tc>
        <w:tc>
          <w:tcPr>
            <w:tcW w:type="dxa" w:w="5814"/>
          </w:tcPr>
          <w:p>
            <w:pPr>
              <w:pStyle w:val="null3"/>
              <w:jc w:val="both"/>
            </w:pPr>
            <w:r>
              <w:rPr>
                <w:sz w:val="21"/>
                <w:color w:val="000000"/>
              </w:rPr>
              <w:t>23.防风罩尺寸：方形罩≤192mm×195mm×230mm(宽×深×高)</w:t>
            </w:r>
          </w:p>
        </w:tc>
      </w:tr>
      <w:tr>
        <w:tc>
          <w:tcPr>
            <w:tcW w:type="dxa" w:w="2076"/>
          </w:tcPr>
          <w:p/>
        </w:tc>
        <w:tc>
          <w:tcPr>
            <w:tcW w:type="dxa" w:w="415"/>
          </w:tcPr>
          <w:p>
            <w:pPr>
              <w:pStyle w:val="null3"/>
            </w:pPr>
            <w:r>
              <w:rPr/>
              <w:t>24</w:t>
            </w:r>
          </w:p>
        </w:tc>
        <w:tc>
          <w:tcPr>
            <w:tcW w:type="dxa" w:w="5814"/>
          </w:tcPr>
          <w:p>
            <w:pPr>
              <w:pStyle w:val="null3"/>
              <w:jc w:val="both"/>
            </w:pPr>
            <w:r>
              <w:rPr>
                <w:sz w:val="21"/>
                <w:color w:val="000000"/>
              </w:rPr>
              <w:t>24.称盘尺寸：≥90mmØ</w:t>
            </w:r>
          </w:p>
        </w:tc>
      </w:tr>
      <w:tr>
        <w:tc>
          <w:tcPr>
            <w:tcW w:type="dxa" w:w="2076"/>
          </w:tcPr>
          <w:p/>
        </w:tc>
        <w:tc>
          <w:tcPr>
            <w:tcW w:type="dxa" w:w="415"/>
          </w:tcPr>
          <w:p>
            <w:pPr>
              <w:pStyle w:val="null3"/>
            </w:pPr>
            <w:r>
              <w:rPr/>
              <w:t>25</w:t>
            </w:r>
          </w:p>
        </w:tc>
        <w:tc>
          <w:tcPr>
            <w:tcW w:type="dxa" w:w="5814"/>
          </w:tcPr>
          <w:p>
            <w:pPr>
              <w:pStyle w:val="null3"/>
              <w:jc w:val="both"/>
            </w:pPr>
            <w:r>
              <w:rPr>
                <w:sz w:val="21"/>
                <w:color w:val="000000"/>
              </w:rPr>
              <w:t>25.整体尺寸：≤224mm×374mm×338mm（宽×深×高）</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六</w:t>
      </w:r>
      <w:r>
        <w:rPr>
          <w:b/>
        </w:rPr>
        <w:t>：</w:t>
      </w:r>
      <w:r>
        <w:rPr>
          <w:b/>
        </w:rPr>
        <w:t>数显加热型磁力搅拌器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rPr>
              <w:t>1、工作盘尺寸：≥φ135mm；</w:t>
            </w:r>
          </w:p>
        </w:tc>
      </w:tr>
      <w:tr>
        <w:tc>
          <w:tcPr>
            <w:tcW w:type="dxa" w:w="2076"/>
          </w:tcPr>
          <w:p/>
        </w:tc>
        <w:tc>
          <w:tcPr>
            <w:tcW w:type="dxa" w:w="415"/>
          </w:tcPr>
          <w:p>
            <w:pPr>
              <w:pStyle w:val="null3"/>
            </w:pPr>
            <w:r>
              <w:rPr/>
              <w:t>2</w:t>
            </w:r>
          </w:p>
        </w:tc>
        <w:tc>
          <w:tcPr>
            <w:tcW w:type="dxa" w:w="5814"/>
          </w:tcPr>
          <w:p>
            <w:pPr>
              <w:pStyle w:val="null3"/>
              <w:jc w:val="both"/>
            </w:pPr>
            <w:r>
              <w:rPr>
                <w:sz w:val="21"/>
                <w:color w:val="000000"/>
              </w:rPr>
              <w:t>2、盘面材料,不锈钢陶瓷涂层；</w:t>
            </w:r>
          </w:p>
        </w:tc>
      </w:tr>
      <w:tr>
        <w:tc>
          <w:tcPr>
            <w:tcW w:type="dxa" w:w="2076"/>
          </w:tcPr>
          <w:p/>
        </w:tc>
        <w:tc>
          <w:tcPr>
            <w:tcW w:type="dxa" w:w="415"/>
          </w:tcPr>
          <w:p>
            <w:pPr>
              <w:pStyle w:val="null3"/>
            </w:pPr>
            <w:r>
              <w:rPr/>
              <w:t>3</w:t>
            </w:r>
          </w:p>
        </w:tc>
        <w:tc>
          <w:tcPr>
            <w:tcW w:type="dxa" w:w="5814"/>
          </w:tcPr>
          <w:p>
            <w:pPr>
              <w:pStyle w:val="null3"/>
              <w:jc w:val="both"/>
            </w:pPr>
            <w:r>
              <w:rPr>
                <w:sz w:val="21"/>
                <w:color w:val="000000"/>
              </w:rPr>
              <w:t>3、电机类型直流无刷电机；</w:t>
            </w:r>
          </w:p>
        </w:tc>
      </w:tr>
      <w:tr>
        <w:tc>
          <w:tcPr>
            <w:tcW w:type="dxa" w:w="2076"/>
          </w:tcPr>
          <w:p/>
        </w:tc>
        <w:tc>
          <w:tcPr>
            <w:tcW w:type="dxa" w:w="415"/>
          </w:tcPr>
          <w:p>
            <w:pPr>
              <w:pStyle w:val="null3"/>
            </w:pPr>
            <w:r>
              <w:rPr/>
              <w:t>4</w:t>
            </w:r>
          </w:p>
        </w:tc>
        <w:tc>
          <w:tcPr>
            <w:tcW w:type="dxa" w:w="5814"/>
          </w:tcPr>
          <w:p>
            <w:pPr>
              <w:pStyle w:val="null3"/>
              <w:jc w:val="both"/>
            </w:pPr>
            <w:r>
              <w:rPr>
                <w:sz w:val="21"/>
                <w:color w:val="000000"/>
              </w:rPr>
              <w:t>4、电机输入功率：≥5W；</w:t>
            </w:r>
          </w:p>
        </w:tc>
      </w:tr>
      <w:tr>
        <w:tc>
          <w:tcPr>
            <w:tcW w:type="dxa" w:w="2076"/>
          </w:tcPr>
          <w:p/>
        </w:tc>
        <w:tc>
          <w:tcPr>
            <w:tcW w:type="dxa" w:w="415"/>
          </w:tcPr>
          <w:p>
            <w:pPr>
              <w:pStyle w:val="null3"/>
            </w:pPr>
            <w:r>
              <w:rPr/>
              <w:t>5</w:t>
            </w:r>
          </w:p>
        </w:tc>
        <w:tc>
          <w:tcPr>
            <w:tcW w:type="dxa" w:w="5814"/>
          </w:tcPr>
          <w:p>
            <w:pPr>
              <w:pStyle w:val="null3"/>
              <w:jc w:val="both"/>
            </w:pPr>
            <w:r>
              <w:rPr>
                <w:sz w:val="21"/>
                <w:color w:val="000000"/>
              </w:rPr>
              <w:t>5、电机输出功率：≥3W；</w:t>
            </w:r>
          </w:p>
        </w:tc>
      </w:tr>
      <w:tr>
        <w:tc>
          <w:tcPr>
            <w:tcW w:type="dxa" w:w="2076"/>
          </w:tcPr>
          <w:p/>
        </w:tc>
        <w:tc>
          <w:tcPr>
            <w:tcW w:type="dxa" w:w="415"/>
          </w:tcPr>
          <w:p>
            <w:pPr>
              <w:pStyle w:val="null3"/>
            </w:pPr>
            <w:r>
              <w:rPr/>
              <w:t>6</w:t>
            </w:r>
          </w:p>
        </w:tc>
        <w:tc>
          <w:tcPr>
            <w:tcW w:type="dxa" w:w="5814"/>
          </w:tcPr>
          <w:p>
            <w:pPr>
              <w:pStyle w:val="null3"/>
              <w:jc w:val="both"/>
            </w:pPr>
            <w:r>
              <w:rPr>
                <w:sz w:val="21"/>
                <w:color w:val="000000"/>
              </w:rPr>
              <w:t>6、功率：≥515W；</w:t>
            </w:r>
          </w:p>
        </w:tc>
      </w:tr>
      <w:tr>
        <w:tc>
          <w:tcPr>
            <w:tcW w:type="dxa" w:w="2076"/>
          </w:tcPr>
          <w:p/>
        </w:tc>
        <w:tc>
          <w:tcPr>
            <w:tcW w:type="dxa" w:w="415"/>
          </w:tcPr>
          <w:p>
            <w:pPr>
              <w:pStyle w:val="null3"/>
            </w:pPr>
            <w:r>
              <w:rPr/>
              <w:t>7</w:t>
            </w:r>
          </w:p>
        </w:tc>
        <w:tc>
          <w:tcPr>
            <w:tcW w:type="dxa" w:w="5814"/>
          </w:tcPr>
          <w:p>
            <w:pPr>
              <w:pStyle w:val="null3"/>
              <w:jc w:val="both"/>
            </w:pPr>
            <w:r>
              <w:rPr>
                <w:sz w:val="21"/>
                <w:color w:val="000000"/>
              </w:rPr>
              <w:t>7、电压：200～240V50/60Hz；</w:t>
            </w:r>
          </w:p>
        </w:tc>
      </w:tr>
      <w:tr>
        <w:tc>
          <w:tcPr>
            <w:tcW w:type="dxa" w:w="2076"/>
          </w:tcPr>
          <w:p/>
        </w:tc>
        <w:tc>
          <w:tcPr>
            <w:tcW w:type="dxa" w:w="415"/>
          </w:tcPr>
          <w:p>
            <w:pPr>
              <w:pStyle w:val="null3"/>
            </w:pPr>
            <w:r>
              <w:rPr/>
              <w:t>8</w:t>
            </w:r>
          </w:p>
        </w:tc>
        <w:tc>
          <w:tcPr>
            <w:tcW w:type="dxa" w:w="5814"/>
          </w:tcPr>
          <w:p>
            <w:pPr>
              <w:pStyle w:val="null3"/>
              <w:jc w:val="both"/>
            </w:pPr>
            <w:r>
              <w:rPr>
                <w:sz w:val="21"/>
                <w:color w:val="000000"/>
              </w:rPr>
              <w:t>8、搅拌点位数量：1；</w:t>
            </w:r>
          </w:p>
        </w:tc>
      </w:tr>
      <w:tr>
        <w:tc>
          <w:tcPr>
            <w:tcW w:type="dxa" w:w="2076"/>
          </w:tcPr>
          <w:p/>
        </w:tc>
        <w:tc>
          <w:tcPr>
            <w:tcW w:type="dxa" w:w="415"/>
          </w:tcPr>
          <w:p>
            <w:pPr>
              <w:pStyle w:val="null3"/>
            </w:pPr>
            <w:r>
              <w:rPr/>
              <w:t>9</w:t>
            </w:r>
          </w:p>
        </w:tc>
        <w:tc>
          <w:tcPr>
            <w:tcW w:type="dxa" w:w="5814"/>
          </w:tcPr>
          <w:p>
            <w:pPr>
              <w:pStyle w:val="null3"/>
              <w:jc w:val="both"/>
            </w:pPr>
            <w:r>
              <w:rPr>
                <w:sz w:val="21"/>
                <w:color w:val="000000"/>
              </w:rPr>
              <w:t>9、最大搅拌量(H2O)：≥3L；</w:t>
            </w:r>
          </w:p>
        </w:tc>
      </w:tr>
      <w:tr>
        <w:tc>
          <w:tcPr>
            <w:tcW w:type="dxa" w:w="2076"/>
          </w:tcPr>
          <w:p/>
        </w:tc>
        <w:tc>
          <w:tcPr>
            <w:tcW w:type="dxa" w:w="415"/>
          </w:tcPr>
          <w:p>
            <w:pPr>
              <w:pStyle w:val="null3"/>
            </w:pPr>
            <w:r>
              <w:rPr/>
              <w:t>10</w:t>
            </w:r>
          </w:p>
        </w:tc>
        <w:tc>
          <w:tcPr>
            <w:tcW w:type="dxa" w:w="5814"/>
          </w:tcPr>
          <w:p>
            <w:pPr>
              <w:pStyle w:val="null3"/>
              <w:jc w:val="both"/>
            </w:pPr>
            <w:r>
              <w:rPr>
                <w:sz w:val="21"/>
                <w:color w:val="000000"/>
              </w:rPr>
              <w:t>10、搅拌子最大尺寸:≥50mm；</w:t>
            </w:r>
          </w:p>
        </w:tc>
      </w:tr>
      <w:tr>
        <w:tc>
          <w:tcPr>
            <w:tcW w:type="dxa" w:w="2076"/>
          </w:tcPr>
          <w:p/>
        </w:tc>
        <w:tc>
          <w:tcPr>
            <w:tcW w:type="dxa" w:w="415"/>
          </w:tcPr>
          <w:p>
            <w:pPr>
              <w:pStyle w:val="null3"/>
            </w:pPr>
            <w:r>
              <w:rPr/>
              <w:t>11</w:t>
            </w:r>
          </w:p>
        </w:tc>
        <w:tc>
          <w:tcPr>
            <w:tcW w:type="dxa" w:w="5814"/>
          </w:tcPr>
          <w:p>
            <w:pPr>
              <w:pStyle w:val="null3"/>
              <w:jc w:val="both"/>
            </w:pPr>
            <w:r>
              <w:rPr>
                <w:sz w:val="21"/>
                <w:color w:val="000000"/>
              </w:rPr>
              <w:t>11、转速范围：200～1500rpm；</w:t>
            </w:r>
          </w:p>
        </w:tc>
      </w:tr>
      <w:tr>
        <w:tc>
          <w:tcPr>
            <w:tcW w:type="dxa" w:w="2076"/>
          </w:tcPr>
          <w:p/>
        </w:tc>
        <w:tc>
          <w:tcPr>
            <w:tcW w:type="dxa" w:w="415"/>
          </w:tcPr>
          <w:p>
            <w:pPr>
              <w:pStyle w:val="null3"/>
            </w:pPr>
            <w:r>
              <w:rPr/>
              <w:t>12</w:t>
            </w:r>
          </w:p>
        </w:tc>
        <w:tc>
          <w:tcPr>
            <w:tcW w:type="dxa" w:w="5814"/>
          </w:tcPr>
          <w:p>
            <w:pPr>
              <w:pStyle w:val="null3"/>
              <w:jc w:val="both"/>
            </w:pPr>
            <w:r>
              <w:rPr>
                <w:sz w:val="21"/>
                <w:color w:val="000000"/>
              </w:rPr>
              <w:t>12、转速显示:LED；</w:t>
            </w:r>
          </w:p>
        </w:tc>
      </w:tr>
      <w:tr>
        <w:tc>
          <w:tcPr>
            <w:tcW w:type="dxa" w:w="2076"/>
          </w:tcPr>
          <w:p/>
        </w:tc>
        <w:tc>
          <w:tcPr>
            <w:tcW w:type="dxa" w:w="415"/>
          </w:tcPr>
          <w:p>
            <w:pPr>
              <w:pStyle w:val="null3"/>
            </w:pPr>
            <w:r>
              <w:rPr/>
              <w:t>13</w:t>
            </w:r>
          </w:p>
        </w:tc>
        <w:tc>
          <w:tcPr>
            <w:tcW w:type="dxa" w:w="5814"/>
          </w:tcPr>
          <w:p>
            <w:pPr>
              <w:pStyle w:val="null3"/>
              <w:jc w:val="both"/>
            </w:pPr>
            <w:r>
              <w:rPr>
                <w:sz w:val="21"/>
                <w:color w:val="000000"/>
              </w:rPr>
              <w:t>13、温度显示:LED；</w:t>
            </w:r>
          </w:p>
        </w:tc>
      </w:tr>
      <w:tr>
        <w:tc>
          <w:tcPr>
            <w:tcW w:type="dxa" w:w="2076"/>
          </w:tcPr>
          <w:p/>
        </w:tc>
        <w:tc>
          <w:tcPr>
            <w:tcW w:type="dxa" w:w="415"/>
          </w:tcPr>
          <w:p>
            <w:pPr>
              <w:pStyle w:val="null3"/>
            </w:pPr>
            <w:r>
              <w:rPr/>
              <w:t>14</w:t>
            </w:r>
          </w:p>
        </w:tc>
        <w:tc>
          <w:tcPr>
            <w:tcW w:type="dxa" w:w="5814"/>
          </w:tcPr>
          <w:p>
            <w:pPr>
              <w:pStyle w:val="null3"/>
              <w:jc w:val="both"/>
            </w:pPr>
            <w:r>
              <w:rPr>
                <w:sz w:val="21"/>
                <w:color w:val="000000"/>
              </w:rPr>
              <w:t>14、转速显示分辨率:±1rpm；</w:t>
            </w:r>
          </w:p>
        </w:tc>
      </w:tr>
      <w:tr>
        <w:tc>
          <w:tcPr>
            <w:tcW w:type="dxa" w:w="2076"/>
          </w:tcPr>
          <w:p/>
        </w:tc>
        <w:tc>
          <w:tcPr>
            <w:tcW w:type="dxa" w:w="415"/>
          </w:tcPr>
          <w:p>
            <w:pPr>
              <w:pStyle w:val="null3"/>
            </w:pPr>
            <w:r>
              <w:rPr/>
              <w:t>15</w:t>
            </w:r>
          </w:p>
        </w:tc>
        <w:tc>
          <w:tcPr>
            <w:tcW w:type="dxa" w:w="5814"/>
          </w:tcPr>
          <w:p>
            <w:pPr>
              <w:pStyle w:val="null3"/>
              <w:jc w:val="both"/>
            </w:pPr>
            <w:r>
              <w:rPr>
                <w:sz w:val="21"/>
                <w:color w:val="000000"/>
              </w:rPr>
              <w:t>15、热输出功率:≥500W；</w:t>
            </w:r>
          </w:p>
        </w:tc>
      </w:tr>
      <w:tr>
        <w:tc>
          <w:tcPr>
            <w:tcW w:type="dxa" w:w="2076"/>
          </w:tcPr>
          <w:p/>
        </w:tc>
        <w:tc>
          <w:tcPr>
            <w:tcW w:type="dxa" w:w="415"/>
          </w:tcPr>
          <w:p>
            <w:pPr>
              <w:pStyle w:val="null3"/>
            </w:pPr>
            <w:r>
              <w:rPr/>
              <w:t>16</w:t>
            </w:r>
          </w:p>
        </w:tc>
        <w:tc>
          <w:tcPr>
            <w:tcW w:type="dxa" w:w="5814"/>
          </w:tcPr>
          <w:p>
            <w:pPr>
              <w:pStyle w:val="null3"/>
              <w:jc w:val="both"/>
            </w:pPr>
            <w:r>
              <w:rPr>
                <w:sz w:val="21"/>
                <w:color w:val="000000"/>
              </w:rPr>
              <w:t>16、加热温度范围:室温～280℃，步长1℃；</w:t>
            </w:r>
          </w:p>
        </w:tc>
      </w:tr>
      <w:tr>
        <w:tc>
          <w:tcPr>
            <w:tcW w:type="dxa" w:w="2076"/>
          </w:tcPr>
          <w:p/>
        </w:tc>
        <w:tc>
          <w:tcPr>
            <w:tcW w:type="dxa" w:w="415"/>
          </w:tcPr>
          <w:p>
            <w:pPr>
              <w:pStyle w:val="null3"/>
            </w:pPr>
            <w:r>
              <w:rPr/>
              <w:t>17</w:t>
            </w:r>
          </w:p>
        </w:tc>
        <w:tc>
          <w:tcPr>
            <w:tcW w:type="dxa" w:w="5814"/>
          </w:tcPr>
          <w:p>
            <w:pPr>
              <w:pStyle w:val="null3"/>
              <w:jc w:val="both"/>
            </w:pPr>
            <w:r>
              <w:rPr>
                <w:sz w:val="21"/>
                <w:color w:val="000000"/>
              </w:rPr>
              <w:t>17、工作盘控制精度:±1(&lt;100℃)±1%(&gt;100℃)；</w:t>
            </w:r>
          </w:p>
        </w:tc>
      </w:tr>
      <w:tr>
        <w:tc>
          <w:tcPr>
            <w:tcW w:type="dxa" w:w="2076"/>
          </w:tcPr>
          <w:p/>
        </w:tc>
        <w:tc>
          <w:tcPr>
            <w:tcW w:type="dxa" w:w="415"/>
          </w:tcPr>
          <w:p>
            <w:pPr>
              <w:pStyle w:val="null3"/>
            </w:pPr>
            <w:r>
              <w:rPr/>
              <w:t>18</w:t>
            </w:r>
          </w:p>
        </w:tc>
        <w:tc>
          <w:tcPr>
            <w:tcW w:type="dxa" w:w="5814"/>
          </w:tcPr>
          <w:p>
            <w:pPr>
              <w:pStyle w:val="null3"/>
              <w:jc w:val="both"/>
            </w:pPr>
            <w:r>
              <w:rPr>
                <w:sz w:val="21"/>
                <w:color w:val="000000"/>
              </w:rPr>
              <w:t>18、过热保护:≥320℃；</w:t>
            </w:r>
          </w:p>
        </w:tc>
      </w:tr>
      <w:tr>
        <w:tc>
          <w:tcPr>
            <w:tcW w:type="dxa" w:w="2076"/>
          </w:tcPr>
          <w:p/>
        </w:tc>
        <w:tc>
          <w:tcPr>
            <w:tcW w:type="dxa" w:w="415"/>
          </w:tcPr>
          <w:p>
            <w:pPr>
              <w:pStyle w:val="null3"/>
            </w:pPr>
            <w:r>
              <w:rPr/>
              <w:t>19</w:t>
            </w:r>
          </w:p>
        </w:tc>
        <w:tc>
          <w:tcPr>
            <w:tcW w:type="dxa" w:w="5814"/>
          </w:tcPr>
          <w:p>
            <w:pPr>
              <w:pStyle w:val="null3"/>
              <w:jc w:val="both"/>
            </w:pPr>
            <w:r>
              <w:rPr>
                <w:sz w:val="21"/>
                <w:color w:val="000000"/>
              </w:rPr>
              <w:t>19、温度显示分辨率：±1℃；</w:t>
            </w:r>
          </w:p>
        </w:tc>
      </w:tr>
      <w:tr>
        <w:tc>
          <w:tcPr>
            <w:tcW w:type="dxa" w:w="2076"/>
          </w:tcPr>
          <w:p/>
        </w:tc>
        <w:tc>
          <w:tcPr>
            <w:tcW w:type="dxa" w:w="415"/>
          </w:tcPr>
          <w:p>
            <w:pPr>
              <w:pStyle w:val="null3"/>
            </w:pPr>
            <w:r>
              <w:rPr/>
              <w:t>20</w:t>
            </w:r>
          </w:p>
        </w:tc>
        <w:tc>
          <w:tcPr>
            <w:tcW w:type="dxa" w:w="5814"/>
          </w:tcPr>
          <w:p>
            <w:pPr>
              <w:pStyle w:val="null3"/>
              <w:jc w:val="both"/>
            </w:pPr>
            <w:r>
              <w:rPr>
                <w:sz w:val="21"/>
                <w:color w:val="000000"/>
              </w:rPr>
              <w:t>20、外置温度传感器:PT1000（精度±0.5℃）；</w:t>
            </w:r>
          </w:p>
        </w:tc>
      </w:tr>
      <w:tr>
        <w:tc>
          <w:tcPr>
            <w:tcW w:type="dxa" w:w="2076"/>
          </w:tcPr>
          <w:p/>
        </w:tc>
        <w:tc>
          <w:tcPr>
            <w:tcW w:type="dxa" w:w="415"/>
          </w:tcPr>
          <w:p>
            <w:pPr>
              <w:pStyle w:val="null3"/>
            </w:pPr>
            <w:r>
              <w:rPr/>
              <w:t>21</w:t>
            </w:r>
          </w:p>
        </w:tc>
        <w:tc>
          <w:tcPr>
            <w:tcW w:type="dxa" w:w="5814"/>
          </w:tcPr>
          <w:p>
            <w:pPr>
              <w:pStyle w:val="null3"/>
              <w:jc w:val="both"/>
            </w:pPr>
            <w:r>
              <w:rPr>
                <w:sz w:val="21"/>
                <w:color w:val="000000"/>
              </w:rPr>
              <w:t>21、余热警告功能:≥50℃。</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七</w:t>
      </w:r>
      <w:r>
        <w:rPr>
          <w:b/>
        </w:rPr>
        <w:t>：</w:t>
      </w:r>
      <w:r>
        <w:rPr>
          <w:b/>
        </w:rPr>
        <w:t>单人双面垂直净化工作台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rPr>
              <w:t>1、适用人数：双人单面；</w:t>
            </w:r>
          </w:p>
        </w:tc>
      </w:tr>
      <w:tr>
        <w:tc>
          <w:tcPr>
            <w:tcW w:type="dxa" w:w="2076"/>
          </w:tcPr>
          <w:p/>
        </w:tc>
        <w:tc>
          <w:tcPr>
            <w:tcW w:type="dxa" w:w="415"/>
          </w:tcPr>
          <w:p>
            <w:pPr>
              <w:pStyle w:val="null3"/>
            </w:pPr>
            <w:r>
              <w:rPr/>
              <w:t>2</w:t>
            </w:r>
          </w:p>
        </w:tc>
        <w:tc>
          <w:tcPr>
            <w:tcW w:type="dxa" w:w="5814"/>
          </w:tcPr>
          <w:p>
            <w:pPr>
              <w:pStyle w:val="null3"/>
              <w:jc w:val="both"/>
            </w:pPr>
            <w:r>
              <w:rPr>
                <w:sz w:val="21"/>
                <w:color w:val="000000"/>
              </w:rPr>
              <w:t>2、外形尺寸（mm）：≥1480×740×1620；</w:t>
            </w:r>
          </w:p>
        </w:tc>
      </w:tr>
      <w:tr>
        <w:tc>
          <w:tcPr>
            <w:tcW w:type="dxa" w:w="2076"/>
          </w:tcPr>
          <w:p/>
        </w:tc>
        <w:tc>
          <w:tcPr>
            <w:tcW w:type="dxa" w:w="415"/>
          </w:tcPr>
          <w:p>
            <w:pPr>
              <w:pStyle w:val="null3"/>
            </w:pPr>
            <w:r>
              <w:rPr/>
              <w:t>3</w:t>
            </w:r>
          </w:p>
        </w:tc>
        <w:tc>
          <w:tcPr>
            <w:tcW w:type="dxa" w:w="5814"/>
          </w:tcPr>
          <w:p>
            <w:pPr>
              <w:pStyle w:val="null3"/>
              <w:jc w:val="both"/>
            </w:pPr>
            <w:r>
              <w:rPr>
                <w:sz w:val="21"/>
                <w:color w:val="000000"/>
              </w:rPr>
              <w:t>3、工作区尺寸（mm）：≥1320×700×520；</w:t>
            </w:r>
          </w:p>
        </w:tc>
      </w:tr>
      <w:tr>
        <w:tc>
          <w:tcPr>
            <w:tcW w:type="dxa" w:w="2076"/>
          </w:tcPr>
          <w:p/>
        </w:tc>
        <w:tc>
          <w:tcPr>
            <w:tcW w:type="dxa" w:w="415"/>
          </w:tcPr>
          <w:p>
            <w:pPr>
              <w:pStyle w:val="null3"/>
            </w:pPr>
            <w:r>
              <w:rPr/>
              <w:t>4</w:t>
            </w:r>
          </w:p>
        </w:tc>
        <w:tc>
          <w:tcPr>
            <w:tcW w:type="dxa" w:w="5814"/>
          </w:tcPr>
          <w:p>
            <w:pPr>
              <w:pStyle w:val="null3"/>
              <w:jc w:val="both"/>
            </w:pPr>
            <w:r>
              <w:rPr>
                <w:sz w:val="21"/>
                <w:color w:val="000000"/>
              </w:rPr>
              <w:t>4、净化效率：≥100级；</w:t>
            </w:r>
          </w:p>
        </w:tc>
      </w:tr>
      <w:tr>
        <w:tc>
          <w:tcPr>
            <w:tcW w:type="dxa" w:w="2076"/>
          </w:tcPr>
          <w:p/>
        </w:tc>
        <w:tc>
          <w:tcPr>
            <w:tcW w:type="dxa" w:w="415"/>
          </w:tcPr>
          <w:p>
            <w:pPr>
              <w:pStyle w:val="null3"/>
            </w:pPr>
            <w:r>
              <w:rPr/>
              <w:t>5</w:t>
            </w:r>
          </w:p>
        </w:tc>
        <w:tc>
          <w:tcPr>
            <w:tcW w:type="dxa" w:w="5814"/>
          </w:tcPr>
          <w:p>
            <w:pPr>
              <w:pStyle w:val="null3"/>
              <w:jc w:val="both"/>
            </w:pPr>
            <w:r>
              <w:rPr>
                <w:sz w:val="21"/>
                <w:color w:val="000000"/>
              </w:rPr>
              <w:t>5、平均风速（m/s）：0.3～0.6（可调）；</w:t>
            </w:r>
          </w:p>
        </w:tc>
      </w:tr>
      <w:tr>
        <w:tc>
          <w:tcPr>
            <w:tcW w:type="dxa" w:w="2076"/>
          </w:tcPr>
          <w:p/>
        </w:tc>
        <w:tc>
          <w:tcPr>
            <w:tcW w:type="dxa" w:w="415"/>
          </w:tcPr>
          <w:p>
            <w:pPr>
              <w:pStyle w:val="null3"/>
            </w:pPr>
            <w:r>
              <w:rPr/>
              <w:t>6</w:t>
            </w:r>
          </w:p>
        </w:tc>
        <w:tc>
          <w:tcPr>
            <w:tcW w:type="dxa" w:w="5814"/>
          </w:tcPr>
          <w:p>
            <w:pPr>
              <w:pStyle w:val="null3"/>
              <w:jc w:val="both"/>
            </w:pPr>
            <w:r>
              <w:rPr>
                <w:sz w:val="21"/>
                <w:color w:val="000000"/>
              </w:rPr>
              <w:t>6、最大功耗（KW）：≥0.8；</w:t>
            </w:r>
          </w:p>
        </w:tc>
      </w:tr>
      <w:tr>
        <w:tc>
          <w:tcPr>
            <w:tcW w:type="dxa" w:w="2076"/>
          </w:tcPr>
          <w:p/>
        </w:tc>
        <w:tc>
          <w:tcPr>
            <w:tcW w:type="dxa" w:w="415"/>
          </w:tcPr>
          <w:p>
            <w:pPr>
              <w:pStyle w:val="null3"/>
            </w:pPr>
            <w:r>
              <w:rPr/>
              <w:t>7</w:t>
            </w:r>
          </w:p>
        </w:tc>
        <w:tc>
          <w:tcPr>
            <w:tcW w:type="dxa" w:w="5814"/>
          </w:tcPr>
          <w:p>
            <w:pPr>
              <w:pStyle w:val="null3"/>
              <w:jc w:val="both"/>
            </w:pPr>
            <w:r>
              <w:rPr>
                <w:sz w:val="21"/>
                <w:color w:val="000000"/>
              </w:rPr>
              <w:t>7、平均菌落数：≤0.5个/皿·时（φ90mm培养平皿）；</w:t>
            </w:r>
          </w:p>
        </w:tc>
      </w:tr>
      <w:tr>
        <w:tc>
          <w:tcPr>
            <w:tcW w:type="dxa" w:w="2076"/>
          </w:tcPr>
          <w:p/>
        </w:tc>
        <w:tc>
          <w:tcPr>
            <w:tcW w:type="dxa" w:w="415"/>
          </w:tcPr>
          <w:p>
            <w:pPr>
              <w:pStyle w:val="null3"/>
            </w:pPr>
            <w:r>
              <w:rPr/>
              <w:t>8</w:t>
            </w:r>
          </w:p>
        </w:tc>
        <w:tc>
          <w:tcPr>
            <w:tcW w:type="dxa" w:w="5814"/>
          </w:tcPr>
          <w:p>
            <w:pPr>
              <w:pStyle w:val="null3"/>
              <w:jc w:val="both"/>
            </w:pPr>
            <w:r>
              <w:rPr>
                <w:sz w:val="21"/>
                <w:color w:val="000000"/>
              </w:rPr>
              <w:t>8、噪声：≤62dB（A）；</w:t>
            </w:r>
          </w:p>
        </w:tc>
      </w:tr>
      <w:tr>
        <w:tc>
          <w:tcPr>
            <w:tcW w:type="dxa" w:w="2076"/>
          </w:tcPr>
          <w:p/>
        </w:tc>
        <w:tc>
          <w:tcPr>
            <w:tcW w:type="dxa" w:w="415"/>
          </w:tcPr>
          <w:p>
            <w:pPr>
              <w:pStyle w:val="null3"/>
            </w:pPr>
            <w:r>
              <w:rPr/>
              <w:t>9</w:t>
            </w:r>
          </w:p>
        </w:tc>
        <w:tc>
          <w:tcPr>
            <w:tcW w:type="dxa" w:w="5814"/>
          </w:tcPr>
          <w:p>
            <w:pPr>
              <w:pStyle w:val="null3"/>
              <w:jc w:val="both"/>
            </w:pPr>
            <w:r>
              <w:rPr>
                <w:sz w:val="21"/>
                <w:color w:val="000000"/>
              </w:rPr>
              <w:t>9、振动半峰值：≤3µm（X·Y·Z）；</w:t>
            </w:r>
          </w:p>
        </w:tc>
      </w:tr>
      <w:tr>
        <w:tc>
          <w:tcPr>
            <w:tcW w:type="dxa" w:w="2076"/>
          </w:tcPr>
          <w:p/>
        </w:tc>
        <w:tc>
          <w:tcPr>
            <w:tcW w:type="dxa" w:w="415"/>
          </w:tcPr>
          <w:p>
            <w:pPr>
              <w:pStyle w:val="null3"/>
            </w:pPr>
            <w:r>
              <w:rPr/>
              <w:t>10</w:t>
            </w:r>
          </w:p>
        </w:tc>
        <w:tc>
          <w:tcPr>
            <w:tcW w:type="dxa" w:w="5814"/>
          </w:tcPr>
          <w:p>
            <w:pPr>
              <w:pStyle w:val="null3"/>
              <w:jc w:val="both"/>
            </w:pPr>
            <w:r>
              <w:rPr>
                <w:sz w:val="21"/>
                <w:color w:val="000000"/>
              </w:rPr>
              <w:t>10、电源：交流，单相≥220V50Hz（AC220V，1￠，50Hz）；</w:t>
            </w:r>
          </w:p>
        </w:tc>
      </w:tr>
      <w:tr>
        <w:tc>
          <w:tcPr>
            <w:tcW w:type="dxa" w:w="2076"/>
          </w:tcPr>
          <w:p/>
        </w:tc>
        <w:tc>
          <w:tcPr>
            <w:tcW w:type="dxa" w:w="415"/>
          </w:tcPr>
          <w:p>
            <w:pPr>
              <w:pStyle w:val="null3"/>
            </w:pPr>
            <w:r>
              <w:rPr/>
              <w:t>11</w:t>
            </w:r>
          </w:p>
        </w:tc>
        <w:tc>
          <w:tcPr>
            <w:tcW w:type="dxa" w:w="5814"/>
          </w:tcPr>
          <w:p>
            <w:pPr>
              <w:pStyle w:val="null3"/>
              <w:jc w:val="both"/>
            </w:pPr>
            <w:r>
              <w:rPr>
                <w:sz w:val="21"/>
                <w:color w:val="000000"/>
              </w:rPr>
              <w:t>11、高效过滤器规格及数量：≥1355×555×50×①；</w:t>
            </w:r>
          </w:p>
        </w:tc>
      </w:tr>
      <w:tr>
        <w:tc>
          <w:tcPr>
            <w:tcW w:type="dxa" w:w="2076"/>
          </w:tcPr>
          <w:p/>
        </w:tc>
        <w:tc>
          <w:tcPr>
            <w:tcW w:type="dxa" w:w="415"/>
          </w:tcPr>
          <w:p>
            <w:pPr>
              <w:pStyle w:val="null3"/>
            </w:pPr>
            <w:r>
              <w:rPr/>
              <w:t>12</w:t>
            </w:r>
          </w:p>
        </w:tc>
        <w:tc>
          <w:tcPr>
            <w:tcW w:type="dxa" w:w="5814"/>
          </w:tcPr>
          <w:p>
            <w:pPr>
              <w:pStyle w:val="null3"/>
              <w:jc w:val="both"/>
            </w:pPr>
            <w:r>
              <w:rPr>
                <w:sz w:val="21"/>
                <w:color w:val="000000"/>
              </w:rPr>
              <w:t>12、荧光灯规格及数量：≥LED28W×①；</w:t>
            </w:r>
          </w:p>
        </w:tc>
      </w:tr>
      <w:tr>
        <w:tc>
          <w:tcPr>
            <w:tcW w:type="dxa" w:w="2076"/>
          </w:tcPr>
          <w:p/>
        </w:tc>
        <w:tc>
          <w:tcPr>
            <w:tcW w:type="dxa" w:w="415"/>
          </w:tcPr>
          <w:p>
            <w:pPr>
              <w:pStyle w:val="null3"/>
            </w:pPr>
            <w:r>
              <w:rPr/>
              <w:t>13</w:t>
            </w:r>
          </w:p>
        </w:tc>
        <w:tc>
          <w:tcPr>
            <w:tcW w:type="dxa" w:w="5814"/>
          </w:tcPr>
          <w:p>
            <w:pPr>
              <w:pStyle w:val="null3"/>
              <w:jc w:val="both"/>
            </w:pPr>
            <w:r>
              <w:rPr>
                <w:sz w:val="21"/>
                <w:color w:val="000000"/>
              </w:rPr>
              <w:t>13、杀菌灯规格及数量：≥28W×①；</w:t>
            </w:r>
          </w:p>
        </w:tc>
      </w:tr>
      <w:tr>
        <w:tc>
          <w:tcPr>
            <w:tcW w:type="dxa" w:w="2076"/>
          </w:tcPr>
          <w:p/>
        </w:tc>
        <w:tc>
          <w:tcPr>
            <w:tcW w:type="dxa" w:w="415"/>
          </w:tcPr>
          <w:p>
            <w:pPr>
              <w:pStyle w:val="null3"/>
            </w:pPr>
            <w:r>
              <w:rPr/>
              <w:t>14</w:t>
            </w:r>
          </w:p>
        </w:tc>
        <w:tc>
          <w:tcPr>
            <w:tcW w:type="dxa" w:w="5814"/>
          </w:tcPr>
          <w:p>
            <w:pPr>
              <w:pStyle w:val="null3"/>
              <w:jc w:val="both"/>
            </w:pPr>
            <w:r>
              <w:rPr>
                <w:sz w:val="21"/>
                <w:color w:val="000000"/>
              </w:rPr>
              <w:t>14、照度：≥300Lx；</w:t>
            </w:r>
          </w:p>
        </w:tc>
      </w:tr>
      <w:tr>
        <w:tc>
          <w:tcPr>
            <w:tcW w:type="dxa" w:w="2076"/>
          </w:tcPr>
          <w:p/>
        </w:tc>
        <w:tc>
          <w:tcPr>
            <w:tcW w:type="dxa" w:w="415"/>
          </w:tcPr>
          <w:p>
            <w:pPr>
              <w:pStyle w:val="null3"/>
            </w:pPr>
            <w:r>
              <w:rPr/>
              <w:t>15</w:t>
            </w:r>
          </w:p>
        </w:tc>
        <w:tc>
          <w:tcPr>
            <w:tcW w:type="dxa" w:w="5814"/>
          </w:tcPr>
          <w:p>
            <w:pPr>
              <w:pStyle w:val="null3"/>
              <w:jc w:val="both"/>
            </w:pPr>
            <w:r>
              <w:rPr>
                <w:sz w:val="21"/>
                <w:color w:val="000000"/>
              </w:rPr>
              <w:t>15、出风方向：垂直送风。</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八</w:t>
      </w:r>
      <w:r>
        <w:rPr>
          <w:b/>
        </w:rPr>
        <w:t>：</w:t>
      </w:r>
      <w:r>
        <w:rPr>
          <w:b/>
        </w:rPr>
        <w:t>电热恒温鼓风干燥箱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rPr>
              <w:t>1、电源电压：≥AC220V50HZ；</w:t>
            </w:r>
          </w:p>
        </w:tc>
      </w:tr>
      <w:tr>
        <w:tc>
          <w:tcPr>
            <w:tcW w:type="dxa" w:w="2076"/>
          </w:tcPr>
          <w:p/>
        </w:tc>
        <w:tc>
          <w:tcPr>
            <w:tcW w:type="dxa" w:w="415"/>
          </w:tcPr>
          <w:p>
            <w:pPr>
              <w:pStyle w:val="null3"/>
            </w:pPr>
            <w:r>
              <w:rPr/>
              <w:t>2</w:t>
            </w:r>
          </w:p>
        </w:tc>
        <w:tc>
          <w:tcPr>
            <w:tcW w:type="dxa" w:w="5814"/>
          </w:tcPr>
          <w:p>
            <w:pPr>
              <w:pStyle w:val="null3"/>
              <w:jc w:val="both"/>
            </w:pPr>
            <w:r>
              <w:rPr>
                <w:sz w:val="21"/>
                <w:color w:val="000000"/>
              </w:rPr>
              <w:t>2、控温范围：RT+10～300℃；</w:t>
            </w:r>
          </w:p>
        </w:tc>
      </w:tr>
      <w:tr>
        <w:tc>
          <w:tcPr>
            <w:tcW w:type="dxa" w:w="2076"/>
          </w:tcPr>
          <w:p/>
        </w:tc>
        <w:tc>
          <w:tcPr>
            <w:tcW w:type="dxa" w:w="415"/>
          </w:tcPr>
          <w:p>
            <w:pPr>
              <w:pStyle w:val="null3"/>
            </w:pPr>
            <w:r>
              <w:rPr/>
              <w:t>3</w:t>
            </w:r>
          </w:p>
        </w:tc>
        <w:tc>
          <w:tcPr>
            <w:tcW w:type="dxa" w:w="5814"/>
          </w:tcPr>
          <w:p>
            <w:pPr>
              <w:pStyle w:val="null3"/>
              <w:jc w:val="both"/>
            </w:pPr>
            <w:r>
              <w:rPr>
                <w:sz w:val="21"/>
                <w:color w:val="000000"/>
              </w:rPr>
              <w:t>3、温度波动度：±1.0℃；</w:t>
            </w:r>
          </w:p>
        </w:tc>
      </w:tr>
      <w:tr>
        <w:tc>
          <w:tcPr>
            <w:tcW w:type="dxa" w:w="2076"/>
          </w:tcPr>
          <w:p/>
        </w:tc>
        <w:tc>
          <w:tcPr>
            <w:tcW w:type="dxa" w:w="415"/>
          </w:tcPr>
          <w:p>
            <w:pPr>
              <w:pStyle w:val="null3"/>
            </w:pPr>
            <w:r>
              <w:rPr/>
              <w:t>4</w:t>
            </w:r>
          </w:p>
        </w:tc>
        <w:tc>
          <w:tcPr>
            <w:tcW w:type="dxa" w:w="5814"/>
          </w:tcPr>
          <w:p>
            <w:pPr>
              <w:pStyle w:val="null3"/>
              <w:jc w:val="both"/>
            </w:pPr>
            <w:r>
              <w:rPr>
                <w:sz w:val="21"/>
                <w:color w:val="000000"/>
              </w:rPr>
              <w:t>4、温度分辨率：≤0.1℃；</w:t>
            </w:r>
          </w:p>
        </w:tc>
      </w:tr>
      <w:tr>
        <w:tc>
          <w:tcPr>
            <w:tcW w:type="dxa" w:w="2076"/>
          </w:tcPr>
          <w:p/>
        </w:tc>
        <w:tc>
          <w:tcPr>
            <w:tcW w:type="dxa" w:w="415"/>
          </w:tcPr>
          <w:p>
            <w:pPr>
              <w:pStyle w:val="null3"/>
            </w:pPr>
            <w:r>
              <w:rPr/>
              <w:t>5</w:t>
            </w:r>
          </w:p>
        </w:tc>
        <w:tc>
          <w:tcPr>
            <w:tcW w:type="dxa" w:w="5814"/>
          </w:tcPr>
          <w:p>
            <w:pPr>
              <w:pStyle w:val="null3"/>
              <w:jc w:val="both"/>
            </w:pPr>
            <w:r>
              <w:rPr>
                <w:sz w:val="21"/>
                <w:color w:val="000000"/>
              </w:rPr>
              <w:t>5、温度均匀度：±3%(测试点为100℃)；</w:t>
            </w:r>
          </w:p>
        </w:tc>
      </w:tr>
      <w:tr>
        <w:tc>
          <w:tcPr>
            <w:tcW w:type="dxa" w:w="2076"/>
          </w:tcPr>
          <w:p/>
        </w:tc>
        <w:tc>
          <w:tcPr>
            <w:tcW w:type="dxa" w:w="415"/>
          </w:tcPr>
          <w:p>
            <w:pPr>
              <w:pStyle w:val="null3"/>
            </w:pPr>
            <w:r>
              <w:rPr/>
              <w:t>6</w:t>
            </w:r>
          </w:p>
        </w:tc>
        <w:tc>
          <w:tcPr>
            <w:tcW w:type="dxa" w:w="5814"/>
          </w:tcPr>
          <w:p>
            <w:pPr>
              <w:pStyle w:val="null3"/>
              <w:jc w:val="both"/>
            </w:pPr>
            <w:r>
              <w:rPr>
                <w:sz w:val="21"/>
                <w:color w:val="000000"/>
              </w:rPr>
              <w:t>6、工作环境温度：+5～40℃；</w:t>
            </w:r>
          </w:p>
        </w:tc>
      </w:tr>
      <w:tr>
        <w:tc>
          <w:tcPr>
            <w:tcW w:type="dxa" w:w="2076"/>
          </w:tcPr>
          <w:p/>
        </w:tc>
        <w:tc>
          <w:tcPr>
            <w:tcW w:type="dxa" w:w="415"/>
          </w:tcPr>
          <w:p>
            <w:pPr>
              <w:pStyle w:val="null3"/>
            </w:pPr>
            <w:r>
              <w:rPr/>
              <w:t>7</w:t>
            </w:r>
          </w:p>
        </w:tc>
        <w:tc>
          <w:tcPr>
            <w:tcW w:type="dxa" w:w="5814"/>
          </w:tcPr>
          <w:p>
            <w:pPr>
              <w:pStyle w:val="null3"/>
              <w:jc w:val="both"/>
            </w:pPr>
            <w:r>
              <w:rPr>
                <w:sz w:val="21"/>
                <w:color w:val="000000"/>
              </w:rPr>
              <w:t>7、输入功率：≥2450W；</w:t>
            </w:r>
          </w:p>
        </w:tc>
      </w:tr>
      <w:tr>
        <w:tc>
          <w:tcPr>
            <w:tcW w:type="dxa" w:w="2076"/>
          </w:tcPr>
          <w:p/>
        </w:tc>
        <w:tc>
          <w:tcPr>
            <w:tcW w:type="dxa" w:w="415"/>
          </w:tcPr>
          <w:p>
            <w:pPr>
              <w:pStyle w:val="null3"/>
            </w:pPr>
            <w:r>
              <w:rPr/>
              <w:t>8</w:t>
            </w:r>
          </w:p>
        </w:tc>
        <w:tc>
          <w:tcPr>
            <w:tcW w:type="dxa" w:w="5814"/>
          </w:tcPr>
          <w:p>
            <w:pPr>
              <w:pStyle w:val="null3"/>
              <w:jc w:val="both"/>
            </w:pPr>
            <w:r>
              <w:rPr>
                <w:sz w:val="21"/>
                <w:color w:val="000000"/>
              </w:rPr>
              <w:t>8、容积：≥220L；</w:t>
            </w:r>
          </w:p>
        </w:tc>
      </w:tr>
      <w:tr>
        <w:tc>
          <w:tcPr>
            <w:tcW w:type="dxa" w:w="2076"/>
          </w:tcPr>
          <w:p/>
        </w:tc>
        <w:tc>
          <w:tcPr>
            <w:tcW w:type="dxa" w:w="415"/>
          </w:tcPr>
          <w:p>
            <w:pPr>
              <w:pStyle w:val="null3"/>
            </w:pPr>
            <w:r>
              <w:rPr/>
              <w:t>9</w:t>
            </w:r>
          </w:p>
        </w:tc>
        <w:tc>
          <w:tcPr>
            <w:tcW w:type="dxa" w:w="5814"/>
          </w:tcPr>
          <w:p>
            <w:pPr>
              <w:pStyle w:val="null3"/>
              <w:jc w:val="both"/>
            </w:pPr>
            <w:r>
              <w:rPr>
                <w:sz w:val="21"/>
                <w:color w:val="000000"/>
              </w:rPr>
              <w:t>9、内胆尺寸(mm)W×D×H：≥600×500×750；</w:t>
            </w:r>
          </w:p>
        </w:tc>
      </w:tr>
      <w:tr>
        <w:tc>
          <w:tcPr>
            <w:tcW w:type="dxa" w:w="2076"/>
          </w:tcPr>
          <w:p/>
        </w:tc>
        <w:tc>
          <w:tcPr>
            <w:tcW w:type="dxa" w:w="415"/>
          </w:tcPr>
          <w:p>
            <w:pPr>
              <w:pStyle w:val="null3"/>
            </w:pPr>
            <w:r>
              <w:rPr/>
              <w:t>10</w:t>
            </w:r>
          </w:p>
        </w:tc>
        <w:tc>
          <w:tcPr>
            <w:tcW w:type="dxa" w:w="5814"/>
          </w:tcPr>
          <w:p>
            <w:pPr>
              <w:pStyle w:val="null3"/>
              <w:jc w:val="both"/>
            </w:pPr>
            <w:r>
              <w:rPr>
                <w:sz w:val="21"/>
                <w:color w:val="000000"/>
              </w:rPr>
              <w:t>10、外形尺寸(mm)W×D×H：≥880×630×930；</w:t>
            </w:r>
          </w:p>
        </w:tc>
      </w:tr>
      <w:tr>
        <w:tc>
          <w:tcPr>
            <w:tcW w:type="dxa" w:w="2076"/>
          </w:tcPr>
          <w:p/>
        </w:tc>
        <w:tc>
          <w:tcPr>
            <w:tcW w:type="dxa" w:w="415"/>
          </w:tcPr>
          <w:p>
            <w:pPr>
              <w:pStyle w:val="null3"/>
            </w:pPr>
            <w:r>
              <w:rPr/>
              <w:t>11</w:t>
            </w:r>
          </w:p>
        </w:tc>
        <w:tc>
          <w:tcPr>
            <w:tcW w:type="dxa" w:w="5814"/>
          </w:tcPr>
          <w:p>
            <w:pPr>
              <w:pStyle w:val="null3"/>
              <w:jc w:val="both"/>
            </w:pPr>
            <w:r>
              <w:rPr>
                <w:sz w:val="21"/>
                <w:color w:val="000000"/>
              </w:rPr>
              <w:t>11、载物托架（标配）：≥2块；</w:t>
            </w:r>
          </w:p>
        </w:tc>
      </w:tr>
      <w:tr>
        <w:tc>
          <w:tcPr>
            <w:tcW w:type="dxa" w:w="2076"/>
          </w:tcPr>
          <w:p/>
        </w:tc>
        <w:tc>
          <w:tcPr>
            <w:tcW w:type="dxa" w:w="415"/>
          </w:tcPr>
          <w:p>
            <w:pPr>
              <w:pStyle w:val="null3"/>
            </w:pPr>
            <w:r>
              <w:rPr/>
              <w:t>12</w:t>
            </w:r>
          </w:p>
        </w:tc>
        <w:tc>
          <w:tcPr>
            <w:tcW w:type="dxa" w:w="5814"/>
          </w:tcPr>
          <w:p>
            <w:pPr>
              <w:pStyle w:val="null3"/>
              <w:jc w:val="both"/>
            </w:pPr>
            <w:r>
              <w:rPr>
                <w:sz w:val="21"/>
                <w:color w:val="000000"/>
              </w:rPr>
              <w:t>12、定时范围：1～9999min。</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九</w:t>
      </w:r>
      <w:r>
        <w:rPr>
          <w:b/>
        </w:rPr>
        <w:t>：</w:t>
      </w:r>
      <w:r>
        <w:rPr>
          <w:b/>
        </w:rPr>
        <w:t>PH计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rPr>
              <w:t>1、≥单通道；</w:t>
            </w:r>
          </w:p>
        </w:tc>
      </w:tr>
      <w:tr>
        <w:tc>
          <w:tcPr>
            <w:tcW w:type="dxa" w:w="2076"/>
          </w:tcPr>
          <w:p/>
        </w:tc>
        <w:tc>
          <w:tcPr>
            <w:tcW w:type="dxa" w:w="415"/>
          </w:tcPr>
          <w:p>
            <w:pPr>
              <w:pStyle w:val="null3"/>
            </w:pPr>
            <w:r>
              <w:rPr/>
              <w:t>2</w:t>
            </w:r>
          </w:p>
        </w:tc>
        <w:tc>
          <w:tcPr>
            <w:tcW w:type="dxa" w:w="5814"/>
          </w:tcPr>
          <w:p>
            <w:pPr>
              <w:pStyle w:val="null3"/>
              <w:jc w:val="both"/>
            </w:pPr>
            <w:r>
              <w:rPr>
                <w:sz w:val="21"/>
                <w:color w:val="000000"/>
              </w:rPr>
              <w:t>2、pH测量范围：-2～16；</w:t>
            </w:r>
          </w:p>
        </w:tc>
      </w:tr>
      <w:tr>
        <w:tc>
          <w:tcPr>
            <w:tcW w:type="dxa" w:w="2076"/>
          </w:tcPr>
          <w:p/>
        </w:tc>
        <w:tc>
          <w:tcPr>
            <w:tcW w:type="dxa" w:w="415"/>
          </w:tcPr>
          <w:p>
            <w:pPr>
              <w:pStyle w:val="null3"/>
            </w:pPr>
            <w:r>
              <w:rPr/>
              <w:t>3</w:t>
            </w:r>
          </w:p>
        </w:tc>
        <w:tc>
          <w:tcPr>
            <w:tcW w:type="dxa" w:w="5814"/>
          </w:tcPr>
          <w:p>
            <w:pPr>
              <w:pStyle w:val="null3"/>
              <w:jc w:val="both"/>
            </w:pPr>
            <w:r>
              <w:rPr>
                <w:sz w:val="21"/>
                <w:color w:val="000000"/>
              </w:rPr>
              <w:t>3、pH分辨率：0.01、0.1；</w:t>
            </w:r>
          </w:p>
        </w:tc>
      </w:tr>
      <w:tr>
        <w:tc>
          <w:tcPr>
            <w:tcW w:type="dxa" w:w="2076"/>
          </w:tcPr>
          <w:p/>
        </w:tc>
        <w:tc>
          <w:tcPr>
            <w:tcW w:type="dxa" w:w="415"/>
          </w:tcPr>
          <w:p>
            <w:pPr>
              <w:pStyle w:val="null3"/>
            </w:pPr>
            <w:r>
              <w:rPr/>
              <w:t>4</w:t>
            </w:r>
          </w:p>
        </w:tc>
        <w:tc>
          <w:tcPr>
            <w:tcW w:type="dxa" w:w="5814"/>
          </w:tcPr>
          <w:p>
            <w:pPr>
              <w:pStyle w:val="null3"/>
              <w:jc w:val="both"/>
            </w:pPr>
            <w:r>
              <w:rPr>
                <w:sz w:val="21"/>
                <w:color w:val="000000"/>
              </w:rPr>
              <w:t>4、pH准确度(±)：0.01；</w:t>
            </w:r>
          </w:p>
        </w:tc>
      </w:tr>
      <w:tr>
        <w:tc>
          <w:tcPr>
            <w:tcW w:type="dxa" w:w="2076"/>
          </w:tcPr>
          <w:p/>
        </w:tc>
        <w:tc>
          <w:tcPr>
            <w:tcW w:type="dxa" w:w="415"/>
          </w:tcPr>
          <w:p>
            <w:pPr>
              <w:pStyle w:val="null3"/>
            </w:pPr>
            <w:r>
              <w:rPr/>
              <w:t>5</w:t>
            </w:r>
          </w:p>
        </w:tc>
        <w:tc>
          <w:tcPr>
            <w:tcW w:type="dxa" w:w="5814"/>
          </w:tcPr>
          <w:p>
            <w:pPr>
              <w:pStyle w:val="null3"/>
              <w:jc w:val="both"/>
            </w:pPr>
            <w:r>
              <w:rPr>
                <w:sz w:val="21"/>
                <w:color w:val="000000"/>
              </w:rPr>
              <w:t>5、mV测量范围：0～1400mV；</w:t>
            </w:r>
          </w:p>
        </w:tc>
      </w:tr>
      <w:tr>
        <w:tc>
          <w:tcPr>
            <w:tcW w:type="dxa" w:w="2076"/>
          </w:tcPr>
          <w:p/>
        </w:tc>
        <w:tc>
          <w:tcPr>
            <w:tcW w:type="dxa" w:w="415"/>
          </w:tcPr>
          <w:p>
            <w:pPr>
              <w:pStyle w:val="null3"/>
            </w:pPr>
            <w:r>
              <w:rPr/>
              <w:t>6</w:t>
            </w:r>
          </w:p>
        </w:tc>
        <w:tc>
          <w:tcPr>
            <w:tcW w:type="dxa" w:w="5814"/>
          </w:tcPr>
          <w:p>
            <w:pPr>
              <w:pStyle w:val="null3"/>
              <w:jc w:val="both"/>
            </w:pPr>
            <w:r>
              <w:rPr>
                <w:sz w:val="21"/>
                <w:color w:val="000000"/>
              </w:rPr>
              <w:t>6、mV分辨率：≤1；</w:t>
            </w:r>
          </w:p>
        </w:tc>
      </w:tr>
      <w:tr>
        <w:tc>
          <w:tcPr>
            <w:tcW w:type="dxa" w:w="2076"/>
          </w:tcPr>
          <w:p/>
        </w:tc>
        <w:tc>
          <w:tcPr>
            <w:tcW w:type="dxa" w:w="415"/>
          </w:tcPr>
          <w:p>
            <w:pPr>
              <w:pStyle w:val="null3"/>
            </w:pPr>
            <w:r>
              <w:rPr/>
              <w:t>7</w:t>
            </w:r>
          </w:p>
        </w:tc>
        <w:tc>
          <w:tcPr>
            <w:tcW w:type="dxa" w:w="5814"/>
          </w:tcPr>
          <w:p>
            <w:pPr>
              <w:pStyle w:val="null3"/>
              <w:jc w:val="both"/>
            </w:pPr>
            <w:r>
              <w:rPr>
                <w:sz w:val="21"/>
                <w:color w:val="000000"/>
              </w:rPr>
              <w:t>7、mV准确度(±)：≤1；</w:t>
            </w:r>
          </w:p>
        </w:tc>
      </w:tr>
      <w:tr>
        <w:tc>
          <w:tcPr>
            <w:tcW w:type="dxa" w:w="2076"/>
          </w:tcPr>
          <w:p/>
        </w:tc>
        <w:tc>
          <w:tcPr>
            <w:tcW w:type="dxa" w:w="415"/>
          </w:tcPr>
          <w:p>
            <w:pPr>
              <w:pStyle w:val="null3"/>
            </w:pPr>
            <w:r>
              <w:rPr/>
              <w:t>8</w:t>
            </w:r>
          </w:p>
        </w:tc>
        <w:tc>
          <w:tcPr>
            <w:tcW w:type="dxa" w:w="5814"/>
          </w:tcPr>
          <w:p>
            <w:pPr>
              <w:pStyle w:val="null3"/>
              <w:jc w:val="both"/>
            </w:pPr>
            <w:r>
              <w:rPr>
                <w:sz w:val="21"/>
                <w:color w:val="000000"/>
              </w:rPr>
              <w:t>8、温度范围：-5°C～105°C；</w:t>
            </w:r>
          </w:p>
        </w:tc>
      </w:tr>
      <w:tr>
        <w:tc>
          <w:tcPr>
            <w:tcW w:type="dxa" w:w="2076"/>
          </w:tcPr>
          <w:p/>
        </w:tc>
        <w:tc>
          <w:tcPr>
            <w:tcW w:type="dxa" w:w="415"/>
          </w:tcPr>
          <w:p>
            <w:pPr>
              <w:pStyle w:val="null3"/>
            </w:pPr>
            <w:r>
              <w:rPr/>
              <w:t>9</w:t>
            </w:r>
          </w:p>
        </w:tc>
        <w:tc>
          <w:tcPr>
            <w:tcW w:type="dxa" w:w="5814"/>
          </w:tcPr>
          <w:p>
            <w:pPr>
              <w:pStyle w:val="null3"/>
              <w:jc w:val="both"/>
            </w:pPr>
            <w:r>
              <w:rPr>
                <w:sz w:val="21"/>
                <w:color w:val="000000"/>
              </w:rPr>
              <w:t>9、温度分辨率：0.1°C；</w:t>
            </w:r>
          </w:p>
        </w:tc>
      </w:tr>
      <w:tr>
        <w:tc>
          <w:tcPr>
            <w:tcW w:type="dxa" w:w="2076"/>
          </w:tcPr>
          <w:p/>
        </w:tc>
        <w:tc>
          <w:tcPr>
            <w:tcW w:type="dxa" w:w="415"/>
          </w:tcPr>
          <w:p>
            <w:pPr>
              <w:pStyle w:val="null3"/>
            </w:pPr>
            <w:r>
              <w:rPr/>
              <w:t>10</w:t>
            </w:r>
          </w:p>
        </w:tc>
        <w:tc>
          <w:tcPr>
            <w:tcW w:type="dxa" w:w="5814"/>
          </w:tcPr>
          <w:p>
            <w:pPr>
              <w:pStyle w:val="null3"/>
              <w:jc w:val="both"/>
            </w:pPr>
            <w:r>
              <w:rPr>
                <w:sz w:val="21"/>
                <w:color w:val="000000"/>
              </w:rPr>
              <w:t>10、温度准确度(±)：0.3°C；</w:t>
            </w:r>
          </w:p>
        </w:tc>
      </w:tr>
      <w:tr>
        <w:tc>
          <w:tcPr>
            <w:tcW w:type="dxa" w:w="2076"/>
          </w:tcPr>
          <w:p/>
        </w:tc>
        <w:tc>
          <w:tcPr>
            <w:tcW w:type="dxa" w:w="415"/>
          </w:tcPr>
          <w:p>
            <w:pPr>
              <w:pStyle w:val="null3"/>
            </w:pPr>
            <w:r>
              <w:rPr/>
              <w:t>11</w:t>
            </w:r>
          </w:p>
        </w:tc>
        <w:tc>
          <w:tcPr>
            <w:tcW w:type="dxa" w:w="5814"/>
          </w:tcPr>
          <w:p>
            <w:pPr>
              <w:pStyle w:val="null3"/>
              <w:jc w:val="both"/>
            </w:pPr>
            <w:r>
              <w:rPr>
                <w:sz w:val="21"/>
                <w:color w:val="000000"/>
              </w:rPr>
              <w:t>11、存储容量:≥200测量值；</w:t>
            </w:r>
          </w:p>
        </w:tc>
      </w:tr>
      <w:tr>
        <w:tc>
          <w:tcPr>
            <w:tcW w:type="dxa" w:w="2076"/>
          </w:tcPr>
          <w:p/>
        </w:tc>
        <w:tc>
          <w:tcPr>
            <w:tcW w:type="dxa" w:w="415"/>
          </w:tcPr>
          <w:p>
            <w:pPr>
              <w:pStyle w:val="null3"/>
            </w:pPr>
            <w:r>
              <w:rPr/>
              <w:t>12</w:t>
            </w:r>
          </w:p>
        </w:tc>
        <w:tc>
          <w:tcPr>
            <w:tcW w:type="dxa" w:w="5814"/>
          </w:tcPr>
          <w:p>
            <w:pPr>
              <w:pStyle w:val="null3"/>
              <w:jc w:val="both"/>
            </w:pPr>
            <w:r>
              <w:rPr>
                <w:sz w:val="21"/>
                <w:color w:val="000000"/>
              </w:rPr>
              <w:t>12、外形尺寸:≥227mmx147mmx70mm。</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w:t>
      </w:r>
      <w:r>
        <w:rPr>
          <w:b/>
        </w:rPr>
        <w:t>：</w:t>
      </w:r>
      <w:r>
        <w:rPr>
          <w:b/>
        </w:rPr>
        <w:t>台式微量高速冷冻离心机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rPr>
              <w:t>1、最高转速：≥17800r/min(24×1.5ml)；</w:t>
            </w:r>
          </w:p>
        </w:tc>
      </w:tr>
      <w:tr>
        <w:tc>
          <w:tcPr>
            <w:tcW w:type="dxa" w:w="2076"/>
          </w:tcPr>
          <w:p/>
        </w:tc>
        <w:tc>
          <w:tcPr>
            <w:tcW w:type="dxa" w:w="415"/>
          </w:tcPr>
          <w:p>
            <w:pPr>
              <w:pStyle w:val="null3"/>
            </w:pPr>
            <w:r>
              <w:rPr/>
              <w:t>2</w:t>
            </w:r>
          </w:p>
        </w:tc>
        <w:tc>
          <w:tcPr>
            <w:tcW w:type="dxa" w:w="5814"/>
          </w:tcPr>
          <w:p>
            <w:pPr>
              <w:pStyle w:val="null3"/>
              <w:jc w:val="both"/>
            </w:pPr>
            <w:r>
              <w:rPr>
                <w:sz w:val="21"/>
                <w:color w:val="000000"/>
              </w:rPr>
              <w:t>2、最大相对离心力：≥30463×g；</w:t>
            </w:r>
          </w:p>
        </w:tc>
      </w:tr>
      <w:tr>
        <w:tc>
          <w:tcPr>
            <w:tcW w:type="dxa" w:w="2076"/>
          </w:tcPr>
          <w:p/>
        </w:tc>
        <w:tc>
          <w:tcPr>
            <w:tcW w:type="dxa" w:w="415"/>
          </w:tcPr>
          <w:p>
            <w:pPr>
              <w:pStyle w:val="null3"/>
            </w:pPr>
            <w:r>
              <w:rPr/>
              <w:t>3</w:t>
            </w:r>
          </w:p>
        </w:tc>
        <w:tc>
          <w:tcPr>
            <w:tcW w:type="dxa" w:w="5814"/>
          </w:tcPr>
          <w:p>
            <w:pPr>
              <w:pStyle w:val="null3"/>
              <w:jc w:val="both"/>
            </w:pPr>
            <w:r>
              <w:rPr>
                <w:sz w:val="21"/>
                <w:color w:val="000000"/>
              </w:rPr>
              <w:t>3.定时范围：0～99min59s</w:t>
            </w:r>
          </w:p>
        </w:tc>
      </w:tr>
      <w:tr>
        <w:tc>
          <w:tcPr>
            <w:tcW w:type="dxa" w:w="2076"/>
          </w:tcPr>
          <w:p/>
        </w:tc>
        <w:tc>
          <w:tcPr>
            <w:tcW w:type="dxa" w:w="415"/>
          </w:tcPr>
          <w:p>
            <w:pPr>
              <w:pStyle w:val="null3"/>
            </w:pPr>
            <w:r>
              <w:rPr/>
              <w:t>4</w:t>
            </w:r>
          </w:p>
        </w:tc>
        <w:tc>
          <w:tcPr>
            <w:tcW w:type="dxa" w:w="5814"/>
          </w:tcPr>
          <w:p>
            <w:pPr>
              <w:pStyle w:val="null3"/>
              <w:jc w:val="both"/>
            </w:pPr>
            <w:r>
              <w:rPr>
                <w:sz w:val="21"/>
                <w:color w:val="000000"/>
              </w:rPr>
              <w:t>4.转速精度：±10r/min</w:t>
            </w:r>
          </w:p>
        </w:tc>
      </w:tr>
      <w:tr>
        <w:tc>
          <w:tcPr>
            <w:tcW w:type="dxa" w:w="2076"/>
          </w:tcPr>
          <w:p/>
        </w:tc>
        <w:tc>
          <w:tcPr>
            <w:tcW w:type="dxa" w:w="415"/>
          </w:tcPr>
          <w:p>
            <w:pPr>
              <w:pStyle w:val="null3"/>
            </w:pPr>
            <w:r>
              <w:rPr/>
              <w:t>5</w:t>
            </w:r>
          </w:p>
        </w:tc>
        <w:tc>
          <w:tcPr>
            <w:tcW w:type="dxa" w:w="5814"/>
          </w:tcPr>
          <w:p>
            <w:pPr>
              <w:pStyle w:val="null3"/>
              <w:jc w:val="both"/>
            </w:pPr>
            <w:r>
              <w:rPr>
                <w:sz w:val="21"/>
                <w:color w:val="000000"/>
              </w:rPr>
              <w:t>5.最快升降速时间：≤10s</w:t>
            </w:r>
          </w:p>
        </w:tc>
      </w:tr>
      <w:tr>
        <w:tc>
          <w:tcPr>
            <w:tcW w:type="dxa" w:w="2076"/>
          </w:tcPr>
          <w:p/>
        </w:tc>
        <w:tc>
          <w:tcPr>
            <w:tcW w:type="dxa" w:w="415"/>
          </w:tcPr>
          <w:p>
            <w:pPr>
              <w:pStyle w:val="null3"/>
            </w:pPr>
            <w:r>
              <w:rPr/>
              <w:t>6</w:t>
            </w:r>
          </w:p>
        </w:tc>
        <w:tc>
          <w:tcPr>
            <w:tcW w:type="dxa" w:w="5814"/>
          </w:tcPr>
          <w:p>
            <w:pPr>
              <w:pStyle w:val="null3"/>
              <w:jc w:val="both"/>
            </w:pPr>
            <w:r>
              <w:rPr>
                <w:sz w:val="21"/>
                <w:color w:val="000000"/>
              </w:rPr>
              <w:t>6.电机：离心机专用变频电机</w:t>
            </w:r>
          </w:p>
        </w:tc>
      </w:tr>
      <w:tr>
        <w:tc>
          <w:tcPr>
            <w:tcW w:type="dxa" w:w="2076"/>
          </w:tcPr>
          <w:p/>
        </w:tc>
        <w:tc>
          <w:tcPr>
            <w:tcW w:type="dxa" w:w="415"/>
          </w:tcPr>
          <w:p>
            <w:pPr>
              <w:pStyle w:val="null3"/>
            </w:pPr>
            <w:r>
              <w:rPr/>
              <w:t>7</w:t>
            </w:r>
          </w:p>
        </w:tc>
        <w:tc>
          <w:tcPr>
            <w:tcW w:type="dxa" w:w="5814"/>
          </w:tcPr>
          <w:p>
            <w:pPr>
              <w:pStyle w:val="null3"/>
              <w:jc w:val="both"/>
            </w:pPr>
            <w:r>
              <w:rPr>
                <w:sz w:val="21"/>
                <w:color w:val="000000"/>
              </w:rPr>
              <w:t>7.温控范围：-20℃～+40℃</w:t>
            </w:r>
          </w:p>
        </w:tc>
      </w:tr>
      <w:tr>
        <w:tc>
          <w:tcPr>
            <w:tcW w:type="dxa" w:w="2076"/>
          </w:tcPr>
          <w:p/>
        </w:tc>
        <w:tc>
          <w:tcPr>
            <w:tcW w:type="dxa" w:w="415"/>
          </w:tcPr>
          <w:p>
            <w:pPr>
              <w:pStyle w:val="null3"/>
            </w:pPr>
            <w:r>
              <w:rPr/>
              <w:t>8</w:t>
            </w:r>
          </w:p>
        </w:tc>
        <w:tc>
          <w:tcPr>
            <w:tcW w:type="dxa" w:w="5814"/>
          </w:tcPr>
          <w:p>
            <w:pPr>
              <w:pStyle w:val="null3"/>
              <w:jc w:val="both"/>
            </w:pPr>
            <w:r>
              <w:rPr>
                <w:sz w:val="21"/>
                <w:color w:val="000000"/>
              </w:rPr>
              <w:t>8.温控精度：±0.8℃</w:t>
            </w:r>
          </w:p>
        </w:tc>
      </w:tr>
      <w:tr>
        <w:tc>
          <w:tcPr>
            <w:tcW w:type="dxa" w:w="2076"/>
          </w:tcPr>
          <w:p/>
        </w:tc>
        <w:tc>
          <w:tcPr>
            <w:tcW w:type="dxa" w:w="415"/>
          </w:tcPr>
          <w:p>
            <w:pPr>
              <w:pStyle w:val="null3"/>
            </w:pPr>
            <w:r>
              <w:rPr/>
              <w:t>9</w:t>
            </w:r>
          </w:p>
        </w:tc>
        <w:tc>
          <w:tcPr>
            <w:tcW w:type="dxa" w:w="5814"/>
          </w:tcPr>
          <w:p>
            <w:pPr>
              <w:pStyle w:val="null3"/>
              <w:jc w:val="both"/>
            </w:pPr>
            <w:r>
              <w:rPr>
                <w:sz w:val="21"/>
                <w:color w:val="000000"/>
              </w:rPr>
              <w:t>9.电源：≥AC220V50Hz15</w:t>
            </w:r>
          </w:p>
        </w:tc>
      </w:tr>
      <w:tr>
        <w:tc>
          <w:tcPr>
            <w:tcW w:type="dxa" w:w="2076"/>
          </w:tcPr>
          <w:p>
            <w:pPr>
              <w:pStyle w:val="null3"/>
            </w:pPr>
            <w:r>
              <w:rPr/>
              <w:t>★</w:t>
            </w:r>
          </w:p>
        </w:tc>
        <w:tc>
          <w:tcPr>
            <w:tcW w:type="dxa" w:w="415"/>
          </w:tcPr>
          <w:p>
            <w:pPr>
              <w:pStyle w:val="null3"/>
            </w:pPr>
            <w:r>
              <w:rPr/>
              <w:t>10</w:t>
            </w:r>
          </w:p>
        </w:tc>
        <w:tc>
          <w:tcPr>
            <w:tcW w:type="dxa" w:w="5814"/>
          </w:tcPr>
          <w:p>
            <w:pPr>
              <w:pStyle w:val="null3"/>
              <w:jc w:val="both"/>
            </w:pPr>
            <w:r>
              <w:rPr>
                <w:sz w:val="21"/>
                <w:color w:val="000000"/>
              </w:rPr>
              <w:t>10.整机噪音：≤55dB（≥15000rpm，为离心机接触面30cm以内实测）</w:t>
            </w:r>
            <w:r>
              <w:rPr>
                <w:sz w:val="21"/>
                <w:b/>
              </w:rPr>
              <w:t>（须提供公开彩页样本或技术白皮书或使用说明书或第三方机构的检验报告或产品实物图作为证明材料）</w:t>
            </w:r>
          </w:p>
        </w:tc>
      </w:tr>
      <w:tr>
        <w:tc>
          <w:tcPr>
            <w:tcW w:type="dxa" w:w="2076"/>
          </w:tcPr>
          <w:p/>
        </w:tc>
        <w:tc>
          <w:tcPr>
            <w:tcW w:type="dxa" w:w="415"/>
          </w:tcPr>
          <w:p>
            <w:pPr>
              <w:pStyle w:val="null3"/>
            </w:pPr>
            <w:r>
              <w:rPr/>
              <w:t>11</w:t>
            </w:r>
          </w:p>
        </w:tc>
        <w:tc>
          <w:tcPr>
            <w:tcW w:type="dxa" w:w="5814"/>
          </w:tcPr>
          <w:p>
            <w:pPr>
              <w:pStyle w:val="null3"/>
              <w:jc w:val="both"/>
            </w:pPr>
            <w:r>
              <w:rPr>
                <w:sz w:val="21"/>
                <w:color w:val="000000"/>
              </w:rPr>
              <w:t>11.重量（不含转头）：≤40kg</w:t>
            </w:r>
          </w:p>
        </w:tc>
      </w:tr>
      <w:tr>
        <w:tc>
          <w:tcPr>
            <w:tcW w:type="dxa" w:w="2076"/>
          </w:tcPr>
          <w:p/>
        </w:tc>
        <w:tc>
          <w:tcPr>
            <w:tcW w:type="dxa" w:w="415"/>
          </w:tcPr>
          <w:p>
            <w:pPr>
              <w:pStyle w:val="null3"/>
            </w:pPr>
            <w:r>
              <w:rPr/>
              <w:t>12</w:t>
            </w:r>
          </w:p>
        </w:tc>
        <w:tc>
          <w:tcPr>
            <w:tcW w:type="dxa" w:w="5814"/>
          </w:tcPr>
          <w:p>
            <w:pPr>
              <w:pStyle w:val="null3"/>
              <w:jc w:val="both"/>
            </w:pPr>
            <w:r>
              <w:rPr>
                <w:sz w:val="21"/>
                <w:color w:val="000000"/>
              </w:rPr>
              <w:t>12.外形尺寸：≤645×300×275mm（L×W×H）</w:t>
            </w:r>
          </w:p>
        </w:tc>
      </w:tr>
      <w:tr>
        <w:tc>
          <w:tcPr>
            <w:tcW w:type="dxa" w:w="2076"/>
          </w:tcPr>
          <w:p/>
        </w:tc>
        <w:tc>
          <w:tcPr>
            <w:tcW w:type="dxa" w:w="415"/>
          </w:tcPr>
          <w:p>
            <w:pPr>
              <w:pStyle w:val="null3"/>
            </w:pPr>
            <w:r>
              <w:rPr/>
              <w:t>13</w:t>
            </w:r>
          </w:p>
        </w:tc>
        <w:tc>
          <w:tcPr>
            <w:tcW w:type="dxa" w:w="5814"/>
          </w:tcPr>
          <w:p>
            <w:pPr>
              <w:pStyle w:val="null3"/>
              <w:jc w:val="both"/>
            </w:pPr>
            <w:r>
              <w:rPr>
                <w:sz w:val="21"/>
                <w:color w:val="000000"/>
              </w:rPr>
              <w:t>13.采用全触摸≥7寸高清触摸屏，显示界面同时显示除转速、运行时间、温度、升降速档位，还显示当前所选转子规格型号、最高转速及最大离心力，门盖开关情况、实时日期时间；</w:t>
            </w:r>
          </w:p>
        </w:tc>
      </w:tr>
      <w:tr>
        <w:tc>
          <w:tcPr>
            <w:tcW w:type="dxa" w:w="2076"/>
          </w:tcPr>
          <w:p/>
        </w:tc>
        <w:tc>
          <w:tcPr>
            <w:tcW w:type="dxa" w:w="415"/>
          </w:tcPr>
          <w:p>
            <w:pPr>
              <w:pStyle w:val="null3"/>
            </w:pPr>
            <w:r>
              <w:rPr/>
              <w:t>14</w:t>
            </w:r>
          </w:p>
        </w:tc>
        <w:tc>
          <w:tcPr>
            <w:tcW w:type="dxa" w:w="5814"/>
          </w:tcPr>
          <w:p>
            <w:pPr>
              <w:pStyle w:val="null3"/>
              <w:jc w:val="both"/>
            </w:pPr>
            <w:r>
              <w:rPr>
                <w:sz w:val="21"/>
                <w:color w:val="000000"/>
              </w:rPr>
              <w:t>14.可根据用户需求预设离心力或转速进行离心；满足用户的不同离心要求</w:t>
            </w:r>
          </w:p>
        </w:tc>
      </w:tr>
      <w:tr>
        <w:tc>
          <w:tcPr>
            <w:tcW w:type="dxa" w:w="2076"/>
          </w:tcPr>
          <w:p/>
        </w:tc>
        <w:tc>
          <w:tcPr>
            <w:tcW w:type="dxa" w:w="415"/>
          </w:tcPr>
          <w:p>
            <w:pPr>
              <w:pStyle w:val="null3"/>
            </w:pPr>
            <w:r>
              <w:rPr/>
              <w:t>15</w:t>
            </w:r>
          </w:p>
        </w:tc>
        <w:tc>
          <w:tcPr>
            <w:tcW w:type="dxa" w:w="5814"/>
          </w:tcPr>
          <w:p>
            <w:pPr>
              <w:pStyle w:val="null3"/>
              <w:jc w:val="both"/>
            </w:pPr>
            <w:r>
              <w:rPr>
                <w:sz w:val="21"/>
                <w:color w:val="000000"/>
              </w:rPr>
              <w:t>15.实时检测离心机内转速，当电机非正常运转时，悬浮弹窗显示转速，屏蔽所有按键，防止使用者误操作造成安全隐患</w:t>
            </w:r>
          </w:p>
        </w:tc>
      </w:tr>
      <w:tr>
        <w:tc>
          <w:tcPr>
            <w:tcW w:type="dxa" w:w="2076"/>
          </w:tcPr>
          <w:p/>
        </w:tc>
        <w:tc>
          <w:tcPr>
            <w:tcW w:type="dxa" w:w="415"/>
          </w:tcPr>
          <w:p>
            <w:pPr>
              <w:pStyle w:val="null3"/>
            </w:pPr>
            <w:r>
              <w:rPr/>
              <w:t>16</w:t>
            </w:r>
          </w:p>
        </w:tc>
        <w:tc>
          <w:tcPr>
            <w:tcW w:type="dxa" w:w="5814"/>
          </w:tcPr>
          <w:p>
            <w:pPr>
              <w:pStyle w:val="null3"/>
              <w:jc w:val="both"/>
            </w:pPr>
            <w:r>
              <w:rPr>
                <w:sz w:val="21"/>
                <w:color w:val="000000"/>
              </w:rPr>
              <w:t>16.后台记录每一次离心机运转数据，用户可实时查看</w:t>
            </w:r>
          </w:p>
        </w:tc>
      </w:tr>
      <w:tr>
        <w:tc>
          <w:tcPr>
            <w:tcW w:type="dxa" w:w="2076"/>
          </w:tcPr>
          <w:p/>
        </w:tc>
        <w:tc>
          <w:tcPr>
            <w:tcW w:type="dxa" w:w="415"/>
          </w:tcPr>
          <w:p>
            <w:pPr>
              <w:pStyle w:val="null3"/>
            </w:pPr>
            <w:r>
              <w:rPr/>
              <w:t>17</w:t>
            </w:r>
          </w:p>
        </w:tc>
        <w:tc>
          <w:tcPr>
            <w:tcW w:type="dxa" w:w="5814"/>
          </w:tcPr>
          <w:p>
            <w:pPr>
              <w:pStyle w:val="null3"/>
              <w:jc w:val="both"/>
            </w:pPr>
            <w:r>
              <w:rPr>
                <w:sz w:val="21"/>
                <w:color w:val="000000"/>
              </w:rPr>
              <w:t>17.运行中转速、离心力、温度变化曲线同屏显示，变化关系清晰直观，方便用户进行离心数据记录</w:t>
            </w:r>
          </w:p>
        </w:tc>
      </w:tr>
      <w:tr>
        <w:tc>
          <w:tcPr>
            <w:tcW w:type="dxa" w:w="2076"/>
          </w:tcPr>
          <w:p/>
        </w:tc>
        <w:tc>
          <w:tcPr>
            <w:tcW w:type="dxa" w:w="415"/>
          </w:tcPr>
          <w:p>
            <w:pPr>
              <w:pStyle w:val="null3"/>
            </w:pPr>
            <w:r>
              <w:rPr/>
              <w:t>18</w:t>
            </w:r>
          </w:p>
        </w:tc>
        <w:tc>
          <w:tcPr>
            <w:tcW w:type="dxa" w:w="5814"/>
          </w:tcPr>
          <w:p>
            <w:pPr>
              <w:pStyle w:val="null3"/>
              <w:jc w:val="both"/>
            </w:pPr>
            <w:r>
              <w:rPr>
                <w:sz w:val="21"/>
                <w:color w:val="000000"/>
              </w:rPr>
              <w:t>18.用户可自行调节屏幕亮度、按键声音、中英文选择、计时模式、自动开盖</w:t>
            </w:r>
          </w:p>
        </w:tc>
      </w:tr>
      <w:tr>
        <w:tc>
          <w:tcPr>
            <w:tcW w:type="dxa" w:w="2076"/>
          </w:tcPr>
          <w:p>
            <w:pPr>
              <w:pStyle w:val="null3"/>
            </w:pPr>
            <w:r>
              <w:rPr/>
              <w:t>★</w:t>
            </w:r>
          </w:p>
        </w:tc>
        <w:tc>
          <w:tcPr>
            <w:tcW w:type="dxa" w:w="415"/>
          </w:tcPr>
          <w:p>
            <w:pPr>
              <w:pStyle w:val="null3"/>
            </w:pPr>
            <w:r>
              <w:rPr/>
              <w:t>19</w:t>
            </w:r>
          </w:p>
        </w:tc>
        <w:tc>
          <w:tcPr>
            <w:tcW w:type="dxa" w:w="5814"/>
          </w:tcPr>
          <w:p>
            <w:pPr>
              <w:pStyle w:val="null3"/>
              <w:jc w:val="both"/>
            </w:pPr>
            <w:r>
              <w:rPr>
                <w:sz w:val="21"/>
                <w:color w:val="000000"/>
              </w:rPr>
              <w:t>19.采用八边形腔体连接，腔体外设计自动通风循环系统，电路板全部悬挂，具有防潮效果</w:t>
            </w:r>
            <w:r>
              <w:rPr>
                <w:sz w:val="21"/>
                <w:b/>
              </w:rPr>
              <w:t>（须提供公开彩页样本或技术白皮书或使用说明书或第三方机构的检验报告或产品实物图作为证明材料）</w:t>
            </w:r>
          </w:p>
        </w:tc>
      </w:tr>
      <w:tr>
        <w:tc>
          <w:tcPr>
            <w:tcW w:type="dxa" w:w="2076"/>
          </w:tcPr>
          <w:p/>
        </w:tc>
        <w:tc>
          <w:tcPr>
            <w:tcW w:type="dxa" w:w="415"/>
          </w:tcPr>
          <w:p>
            <w:pPr>
              <w:pStyle w:val="null3"/>
            </w:pPr>
            <w:r>
              <w:rPr/>
              <w:t>20</w:t>
            </w:r>
          </w:p>
        </w:tc>
        <w:tc>
          <w:tcPr>
            <w:tcW w:type="dxa" w:w="5814"/>
          </w:tcPr>
          <w:p>
            <w:pPr>
              <w:pStyle w:val="null3"/>
              <w:jc w:val="both"/>
            </w:pPr>
            <w:r>
              <w:rPr>
                <w:sz w:val="21"/>
                <w:color w:val="000000"/>
              </w:rPr>
              <w:t>20.离心机专用观察筒：上下凹凸螺纹口设计</w:t>
            </w:r>
          </w:p>
        </w:tc>
      </w:tr>
      <w:tr>
        <w:tc>
          <w:tcPr>
            <w:tcW w:type="dxa" w:w="2076"/>
          </w:tcPr>
          <w:p>
            <w:pPr>
              <w:pStyle w:val="null3"/>
            </w:pPr>
            <w:r>
              <w:rPr/>
              <w:t>★</w:t>
            </w:r>
          </w:p>
        </w:tc>
        <w:tc>
          <w:tcPr>
            <w:tcW w:type="dxa" w:w="415"/>
          </w:tcPr>
          <w:p>
            <w:pPr>
              <w:pStyle w:val="null3"/>
            </w:pPr>
            <w:r>
              <w:rPr/>
              <w:t>21</w:t>
            </w:r>
          </w:p>
        </w:tc>
        <w:tc>
          <w:tcPr>
            <w:tcW w:type="dxa" w:w="5814"/>
          </w:tcPr>
          <w:p>
            <w:pPr>
              <w:pStyle w:val="null3"/>
              <w:jc w:val="both"/>
            </w:pPr>
            <w:r>
              <w:rPr>
                <w:sz w:val="21"/>
                <w:color w:val="000000"/>
              </w:rPr>
              <w:t>21.离心腔采用复合不锈材料，表面钻石材料层，永久性抗所有腐蚀样品或有机溶剂，终身保用；离心桶要求硬度：≥2300HV以上，光滑度≤0.04以下，盐雾测试≥24小时无损伤；离心腔具有自动排水系统。</w:t>
            </w:r>
            <w:r>
              <w:rPr>
                <w:sz w:val="21"/>
                <w:b/>
              </w:rPr>
              <w:t>（须提供公开彩页样本或技术白皮书或使用说明书或第三方机构的检验报告或产品实物图作为证明材料）</w:t>
            </w:r>
          </w:p>
        </w:tc>
      </w:tr>
      <w:tr>
        <w:tc>
          <w:tcPr>
            <w:tcW w:type="dxa" w:w="2076"/>
          </w:tcPr>
          <w:p>
            <w:pPr>
              <w:pStyle w:val="null3"/>
            </w:pPr>
            <w:r>
              <w:rPr/>
              <w:t>★</w:t>
            </w:r>
          </w:p>
        </w:tc>
        <w:tc>
          <w:tcPr>
            <w:tcW w:type="dxa" w:w="415"/>
          </w:tcPr>
          <w:p>
            <w:pPr>
              <w:pStyle w:val="null3"/>
            </w:pPr>
            <w:r>
              <w:rPr/>
              <w:t>22</w:t>
            </w:r>
          </w:p>
        </w:tc>
        <w:tc>
          <w:tcPr>
            <w:tcW w:type="dxa" w:w="5814"/>
          </w:tcPr>
          <w:p>
            <w:pPr>
              <w:pStyle w:val="null3"/>
              <w:jc w:val="both"/>
            </w:pPr>
            <w:r>
              <w:rPr>
                <w:sz w:val="21"/>
                <w:color w:val="000000"/>
              </w:rPr>
              <w:t>22.底部采用三角连杆电机固定及三级减震系统结构”，电机采用三角平衡点固定在底部，使整套系统运行平稳，低噪音。</w:t>
            </w:r>
          </w:p>
        </w:tc>
      </w:tr>
      <w:tr>
        <w:tc>
          <w:tcPr>
            <w:tcW w:type="dxa" w:w="2076"/>
          </w:tcPr>
          <w:p/>
        </w:tc>
        <w:tc>
          <w:tcPr>
            <w:tcW w:type="dxa" w:w="415"/>
          </w:tcPr>
          <w:p>
            <w:pPr>
              <w:pStyle w:val="null3"/>
            </w:pPr>
            <w:r>
              <w:rPr/>
              <w:t>23</w:t>
            </w:r>
          </w:p>
        </w:tc>
        <w:tc>
          <w:tcPr>
            <w:tcW w:type="dxa" w:w="5814"/>
          </w:tcPr>
          <w:p>
            <w:pPr>
              <w:pStyle w:val="null3"/>
              <w:jc w:val="both"/>
            </w:pPr>
            <w:r>
              <w:rPr>
                <w:sz w:val="21"/>
                <w:color w:val="000000"/>
              </w:rPr>
              <w:t>23.采用高可靠性压缩机，稳定性高，使用寿命长，制冷迅速；</w:t>
            </w:r>
          </w:p>
        </w:tc>
      </w:tr>
      <w:tr>
        <w:tc>
          <w:tcPr>
            <w:tcW w:type="dxa" w:w="2076"/>
          </w:tcPr>
          <w:p/>
        </w:tc>
        <w:tc>
          <w:tcPr>
            <w:tcW w:type="dxa" w:w="415"/>
          </w:tcPr>
          <w:p>
            <w:pPr>
              <w:pStyle w:val="null3"/>
            </w:pPr>
            <w:r>
              <w:rPr/>
              <w:t>24</w:t>
            </w:r>
          </w:p>
        </w:tc>
        <w:tc>
          <w:tcPr>
            <w:tcW w:type="dxa" w:w="5814"/>
          </w:tcPr>
          <w:p>
            <w:pPr>
              <w:pStyle w:val="null3"/>
              <w:jc w:val="both"/>
            </w:pPr>
            <w:r>
              <w:rPr>
                <w:sz w:val="21"/>
                <w:color w:val="000000"/>
              </w:rPr>
              <w:t>24.冷冻自动启停系统，开盖冷冻系统自动停止，关盖自动运行；同时设置有单独的温控系统开关，可自由选择是否开启温控系统；</w:t>
            </w:r>
          </w:p>
        </w:tc>
      </w:tr>
      <w:tr>
        <w:tc>
          <w:tcPr>
            <w:tcW w:type="dxa" w:w="2076"/>
          </w:tcPr>
          <w:p>
            <w:pPr>
              <w:pStyle w:val="null3"/>
            </w:pPr>
            <w:r>
              <w:rPr/>
              <w:t>★</w:t>
            </w:r>
          </w:p>
        </w:tc>
        <w:tc>
          <w:tcPr>
            <w:tcW w:type="dxa" w:w="415"/>
          </w:tcPr>
          <w:p>
            <w:pPr>
              <w:pStyle w:val="null3"/>
            </w:pPr>
            <w:r>
              <w:rPr/>
              <w:t>25</w:t>
            </w:r>
          </w:p>
        </w:tc>
        <w:tc>
          <w:tcPr>
            <w:tcW w:type="dxa" w:w="5814"/>
          </w:tcPr>
          <w:p>
            <w:pPr>
              <w:pStyle w:val="null3"/>
              <w:jc w:val="both"/>
            </w:pPr>
            <w:r>
              <w:rPr>
                <w:sz w:val="21"/>
                <w:color w:val="000000"/>
              </w:rPr>
              <w:t>25.整个冷冻系统可以</w:t>
            </w:r>
            <w:r>
              <w:rPr>
                <w:sz w:val="21"/>
                <w:color w:val="000000"/>
              </w:rPr>
              <w:t>实现</w:t>
            </w:r>
            <w:r>
              <w:rPr>
                <w:sz w:val="21"/>
                <w:color w:val="000000"/>
              </w:rPr>
              <w:t>微型自动恒温控制调节，提高了制冷精度，压缩机的使用寿命（</w:t>
            </w:r>
            <w:r>
              <w:rPr>
                <w:sz w:val="21"/>
                <w:color w:val="000000"/>
              </w:rPr>
              <w:t>≥10年以上）；系统降温迅速，室温25℃降至4℃不超过3min</w:t>
            </w:r>
          </w:p>
        </w:tc>
      </w:tr>
      <w:tr>
        <w:tc>
          <w:tcPr>
            <w:tcW w:type="dxa" w:w="2076"/>
          </w:tcPr>
          <w:p/>
        </w:tc>
        <w:tc>
          <w:tcPr>
            <w:tcW w:type="dxa" w:w="415"/>
          </w:tcPr>
          <w:p>
            <w:pPr>
              <w:pStyle w:val="null3"/>
            </w:pPr>
            <w:r>
              <w:rPr/>
              <w:t>26</w:t>
            </w:r>
          </w:p>
        </w:tc>
        <w:tc>
          <w:tcPr>
            <w:tcW w:type="dxa" w:w="5814"/>
          </w:tcPr>
          <w:p>
            <w:pPr>
              <w:pStyle w:val="null3"/>
              <w:jc w:val="both"/>
            </w:pPr>
            <w:r>
              <w:rPr>
                <w:sz w:val="21"/>
                <w:color w:val="000000"/>
              </w:rPr>
              <w:t>26.离心桶缠管采用铜管，全锡焊技术，提升致冷系统效率</w:t>
            </w:r>
          </w:p>
        </w:tc>
      </w:tr>
      <w:tr>
        <w:tc>
          <w:tcPr>
            <w:tcW w:type="dxa" w:w="2076"/>
          </w:tcPr>
          <w:p/>
        </w:tc>
        <w:tc>
          <w:tcPr>
            <w:tcW w:type="dxa" w:w="415"/>
          </w:tcPr>
          <w:p>
            <w:pPr>
              <w:pStyle w:val="null3"/>
            </w:pPr>
            <w:r>
              <w:rPr/>
              <w:t>27</w:t>
            </w:r>
          </w:p>
        </w:tc>
        <w:tc>
          <w:tcPr>
            <w:tcW w:type="dxa" w:w="5814"/>
          </w:tcPr>
          <w:p>
            <w:pPr>
              <w:pStyle w:val="null3"/>
              <w:jc w:val="both"/>
            </w:pPr>
            <w:r>
              <w:rPr>
                <w:sz w:val="21"/>
                <w:color w:val="000000"/>
              </w:rPr>
              <w:t>27.整机采用人体工学设计，操作简便，设有门盖保护、超速、超温、不平衡等多种保护功能,故障自动报警功能，使用稳定可靠</w:t>
            </w:r>
          </w:p>
        </w:tc>
      </w:tr>
      <w:tr>
        <w:tc>
          <w:tcPr>
            <w:tcW w:type="dxa" w:w="2076"/>
          </w:tcPr>
          <w:p/>
        </w:tc>
        <w:tc>
          <w:tcPr>
            <w:tcW w:type="dxa" w:w="415"/>
          </w:tcPr>
          <w:p>
            <w:pPr>
              <w:pStyle w:val="null3"/>
            </w:pPr>
            <w:r>
              <w:rPr/>
              <w:t>28</w:t>
            </w:r>
          </w:p>
        </w:tc>
        <w:tc>
          <w:tcPr>
            <w:tcW w:type="dxa" w:w="5814"/>
          </w:tcPr>
          <w:p>
            <w:pPr>
              <w:pStyle w:val="null3"/>
              <w:jc w:val="both"/>
            </w:pPr>
            <w:r>
              <w:rPr>
                <w:sz w:val="21"/>
                <w:color w:val="000000"/>
              </w:rPr>
              <w:t>28.含配24×1.5ml角转子1个</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十一</w:t>
      </w:r>
      <w:r>
        <w:rPr>
          <w:b/>
        </w:rPr>
        <w:t>：</w:t>
      </w:r>
      <w:r>
        <w:rPr>
          <w:b/>
        </w:rPr>
        <w:t>台式多用途高速冷冻离心机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1"/>
                <w:color w:val="000000"/>
              </w:rPr>
              <w:t>1.最高转速：≥25000r/min(其中6×50</w:t>
            </w:r>
            <w:r>
              <w:rPr>
                <w:sz w:val="21"/>
                <w:color w:val="000000"/>
              </w:rPr>
              <w:t>ml</w:t>
            </w:r>
            <w:r>
              <w:rPr>
                <w:sz w:val="21"/>
                <w:color w:val="000000"/>
              </w:rPr>
              <w:t>角转子最高转速</w:t>
            </w:r>
            <w:r>
              <w:rPr>
                <w:sz w:val="21"/>
                <w:color w:val="000000"/>
              </w:rPr>
              <w:t>≥17000rpm，验收时实测)</w:t>
            </w:r>
          </w:p>
        </w:tc>
      </w:tr>
      <w:tr>
        <w:tc>
          <w:tcPr>
            <w:tcW w:type="dxa" w:w="2076"/>
          </w:tcPr>
          <w:p/>
        </w:tc>
        <w:tc>
          <w:tcPr>
            <w:tcW w:type="dxa" w:w="415"/>
          </w:tcPr>
          <w:p>
            <w:pPr>
              <w:pStyle w:val="null3"/>
            </w:pPr>
            <w:r>
              <w:rPr/>
              <w:t>2</w:t>
            </w:r>
          </w:p>
        </w:tc>
        <w:tc>
          <w:tcPr>
            <w:tcW w:type="dxa" w:w="5814"/>
          </w:tcPr>
          <w:p>
            <w:pPr>
              <w:pStyle w:val="null3"/>
              <w:jc w:val="both"/>
            </w:pPr>
            <w:r>
              <w:rPr>
                <w:sz w:val="21"/>
                <w:color w:val="000000"/>
              </w:rPr>
              <w:t>2.最大相对离心力：≥42968×g</w:t>
            </w:r>
          </w:p>
        </w:tc>
      </w:tr>
      <w:tr>
        <w:tc>
          <w:tcPr>
            <w:tcW w:type="dxa" w:w="2076"/>
          </w:tcPr>
          <w:p/>
        </w:tc>
        <w:tc>
          <w:tcPr>
            <w:tcW w:type="dxa" w:w="415"/>
          </w:tcPr>
          <w:p>
            <w:pPr>
              <w:pStyle w:val="null3"/>
            </w:pPr>
            <w:r>
              <w:rPr/>
              <w:t>3</w:t>
            </w:r>
          </w:p>
        </w:tc>
        <w:tc>
          <w:tcPr>
            <w:tcW w:type="dxa" w:w="5814"/>
          </w:tcPr>
          <w:p>
            <w:pPr>
              <w:pStyle w:val="null3"/>
              <w:jc w:val="both"/>
            </w:pPr>
            <w:r>
              <w:rPr>
                <w:sz w:val="21"/>
                <w:color w:val="000000"/>
              </w:rPr>
              <w:t>3.定时范围：0～99min59s/0～99h59min可自由切换</w:t>
            </w:r>
          </w:p>
        </w:tc>
      </w:tr>
      <w:tr>
        <w:tc>
          <w:tcPr>
            <w:tcW w:type="dxa" w:w="2076"/>
          </w:tcPr>
          <w:p/>
        </w:tc>
        <w:tc>
          <w:tcPr>
            <w:tcW w:type="dxa" w:w="415"/>
          </w:tcPr>
          <w:p>
            <w:pPr>
              <w:pStyle w:val="null3"/>
            </w:pPr>
            <w:r>
              <w:rPr/>
              <w:t>4</w:t>
            </w:r>
          </w:p>
        </w:tc>
        <w:tc>
          <w:tcPr>
            <w:tcW w:type="dxa" w:w="5814"/>
          </w:tcPr>
          <w:p>
            <w:pPr>
              <w:pStyle w:val="null3"/>
              <w:jc w:val="both"/>
            </w:pPr>
            <w:r>
              <w:rPr>
                <w:sz w:val="21"/>
                <w:color w:val="000000"/>
              </w:rPr>
              <w:t>4.转速精度：±10r/min</w:t>
            </w:r>
          </w:p>
        </w:tc>
      </w:tr>
      <w:tr>
        <w:tc>
          <w:tcPr>
            <w:tcW w:type="dxa" w:w="2076"/>
          </w:tcPr>
          <w:p/>
        </w:tc>
        <w:tc>
          <w:tcPr>
            <w:tcW w:type="dxa" w:w="415"/>
          </w:tcPr>
          <w:p>
            <w:pPr>
              <w:pStyle w:val="null3"/>
            </w:pPr>
            <w:r>
              <w:rPr/>
              <w:t>5</w:t>
            </w:r>
          </w:p>
        </w:tc>
        <w:tc>
          <w:tcPr>
            <w:tcW w:type="dxa" w:w="5814"/>
          </w:tcPr>
          <w:p>
            <w:pPr>
              <w:pStyle w:val="null3"/>
              <w:jc w:val="both"/>
            </w:pPr>
            <w:r>
              <w:rPr>
                <w:sz w:val="21"/>
                <w:color w:val="000000"/>
              </w:rPr>
              <w:t>5.加/减速率：0～9档</w:t>
            </w:r>
          </w:p>
        </w:tc>
      </w:tr>
      <w:tr>
        <w:tc>
          <w:tcPr>
            <w:tcW w:type="dxa" w:w="2076"/>
          </w:tcPr>
          <w:p/>
        </w:tc>
        <w:tc>
          <w:tcPr>
            <w:tcW w:type="dxa" w:w="415"/>
          </w:tcPr>
          <w:p>
            <w:pPr>
              <w:pStyle w:val="null3"/>
            </w:pPr>
            <w:r>
              <w:rPr/>
              <w:t>6</w:t>
            </w:r>
          </w:p>
        </w:tc>
        <w:tc>
          <w:tcPr>
            <w:tcW w:type="dxa" w:w="5814"/>
          </w:tcPr>
          <w:p>
            <w:pPr>
              <w:pStyle w:val="null3"/>
              <w:jc w:val="both"/>
            </w:pPr>
            <w:r>
              <w:rPr>
                <w:sz w:val="21"/>
                <w:color w:val="000000"/>
              </w:rPr>
              <w:t>6.温控范围：-20℃～+40℃</w:t>
            </w:r>
          </w:p>
        </w:tc>
      </w:tr>
      <w:tr>
        <w:tc>
          <w:tcPr>
            <w:tcW w:type="dxa" w:w="2076"/>
          </w:tcPr>
          <w:p/>
        </w:tc>
        <w:tc>
          <w:tcPr>
            <w:tcW w:type="dxa" w:w="415"/>
          </w:tcPr>
          <w:p>
            <w:pPr>
              <w:pStyle w:val="null3"/>
            </w:pPr>
            <w:r>
              <w:rPr/>
              <w:t>7</w:t>
            </w:r>
          </w:p>
        </w:tc>
        <w:tc>
          <w:tcPr>
            <w:tcW w:type="dxa" w:w="5814"/>
          </w:tcPr>
          <w:p>
            <w:pPr>
              <w:pStyle w:val="null3"/>
              <w:jc w:val="both"/>
            </w:pPr>
            <w:r>
              <w:rPr>
                <w:sz w:val="21"/>
                <w:color w:val="000000"/>
              </w:rPr>
              <w:t>7.温控精度：±0.8℃</w:t>
            </w:r>
          </w:p>
        </w:tc>
      </w:tr>
      <w:tr>
        <w:tc>
          <w:tcPr>
            <w:tcW w:type="dxa" w:w="2076"/>
          </w:tcPr>
          <w:p/>
        </w:tc>
        <w:tc>
          <w:tcPr>
            <w:tcW w:type="dxa" w:w="415"/>
          </w:tcPr>
          <w:p>
            <w:pPr>
              <w:pStyle w:val="null3"/>
            </w:pPr>
            <w:r>
              <w:rPr/>
              <w:t>8</w:t>
            </w:r>
          </w:p>
        </w:tc>
        <w:tc>
          <w:tcPr>
            <w:tcW w:type="dxa" w:w="5814"/>
          </w:tcPr>
          <w:p>
            <w:pPr>
              <w:pStyle w:val="null3"/>
              <w:jc w:val="both"/>
            </w:pPr>
            <w:r>
              <w:rPr>
                <w:sz w:val="21"/>
                <w:color w:val="000000"/>
              </w:rPr>
              <w:t>8.电源：≥AC220V50Hz15A</w:t>
            </w:r>
          </w:p>
        </w:tc>
      </w:tr>
      <w:tr>
        <w:tc>
          <w:tcPr>
            <w:tcW w:type="dxa" w:w="2076"/>
          </w:tcPr>
          <w:p/>
        </w:tc>
        <w:tc>
          <w:tcPr>
            <w:tcW w:type="dxa" w:w="415"/>
          </w:tcPr>
          <w:p>
            <w:pPr>
              <w:pStyle w:val="null3"/>
            </w:pPr>
            <w:r>
              <w:rPr/>
              <w:t>9</w:t>
            </w:r>
          </w:p>
        </w:tc>
        <w:tc>
          <w:tcPr>
            <w:tcW w:type="dxa" w:w="5814"/>
          </w:tcPr>
          <w:p>
            <w:pPr>
              <w:pStyle w:val="null3"/>
              <w:jc w:val="both"/>
            </w:pPr>
            <w:r>
              <w:rPr>
                <w:sz w:val="21"/>
                <w:color w:val="000000"/>
              </w:rPr>
              <w:t>9.外形尺寸：≤535×650×330mm（L×W×H）</w:t>
            </w:r>
          </w:p>
        </w:tc>
      </w:tr>
      <w:tr>
        <w:tc>
          <w:tcPr>
            <w:tcW w:type="dxa" w:w="2076"/>
          </w:tcPr>
          <w:p/>
        </w:tc>
        <w:tc>
          <w:tcPr>
            <w:tcW w:type="dxa" w:w="415"/>
          </w:tcPr>
          <w:p>
            <w:pPr>
              <w:pStyle w:val="null3"/>
            </w:pPr>
            <w:r>
              <w:rPr/>
              <w:t>10</w:t>
            </w:r>
          </w:p>
        </w:tc>
        <w:tc>
          <w:tcPr>
            <w:tcW w:type="dxa" w:w="5814"/>
          </w:tcPr>
          <w:p>
            <w:pPr>
              <w:pStyle w:val="null3"/>
              <w:jc w:val="both"/>
            </w:pPr>
            <w:r>
              <w:rPr>
                <w:sz w:val="21"/>
                <w:color w:val="000000"/>
              </w:rPr>
              <w:t>10.驱动头电机额定功率：≥700W，智能驱动控制板额定功率：≥1000W</w:t>
            </w:r>
          </w:p>
        </w:tc>
      </w:tr>
      <w:tr>
        <w:tc>
          <w:tcPr>
            <w:tcW w:type="dxa" w:w="2076"/>
          </w:tcPr>
          <w:p/>
        </w:tc>
        <w:tc>
          <w:tcPr>
            <w:tcW w:type="dxa" w:w="415"/>
          </w:tcPr>
          <w:p>
            <w:pPr>
              <w:pStyle w:val="null3"/>
            </w:pPr>
            <w:r>
              <w:rPr/>
              <w:t>11</w:t>
            </w:r>
          </w:p>
        </w:tc>
        <w:tc>
          <w:tcPr>
            <w:tcW w:type="dxa" w:w="5814"/>
          </w:tcPr>
          <w:p>
            <w:pPr>
              <w:pStyle w:val="null3"/>
              <w:jc w:val="both"/>
            </w:pPr>
            <w:r>
              <w:rPr>
                <w:sz w:val="21"/>
                <w:color w:val="000000"/>
              </w:rPr>
              <w:t>11.转子自动智能识别，转子不平衡自动检测，转子安全自检等功能；</w:t>
            </w:r>
          </w:p>
        </w:tc>
      </w:tr>
      <w:tr>
        <w:tc>
          <w:tcPr>
            <w:tcW w:type="dxa" w:w="2076"/>
          </w:tcPr>
          <w:p>
            <w:pPr>
              <w:pStyle w:val="null3"/>
            </w:pPr>
            <w:r>
              <w:rPr/>
              <w:t>★</w:t>
            </w:r>
          </w:p>
        </w:tc>
        <w:tc>
          <w:tcPr>
            <w:tcW w:type="dxa" w:w="415"/>
          </w:tcPr>
          <w:p>
            <w:pPr>
              <w:pStyle w:val="null3"/>
            </w:pPr>
            <w:r>
              <w:rPr/>
              <w:t>12</w:t>
            </w:r>
          </w:p>
        </w:tc>
        <w:tc>
          <w:tcPr>
            <w:tcW w:type="dxa" w:w="5814"/>
          </w:tcPr>
          <w:p>
            <w:pPr>
              <w:pStyle w:val="null3"/>
              <w:jc w:val="both"/>
            </w:pPr>
            <w:r>
              <w:rPr>
                <w:sz w:val="21"/>
                <w:color w:val="000000"/>
              </w:rPr>
              <w:t>12.采用高精度（≤10μm）智能驱动头电机结构，低噪音（电机带转子≥10000rpm时噪音≤55分呗），高可靠性（不停机单次可连续运行100小时），超高转速（≥25000r/min）；驱动头与轴采用合金材料，超强刚性（抗拉≥600Mpa）；驱动头与角转子吻合度高(配合面≤10μm)；且不需取转子工具，可</w:t>
            </w:r>
            <w:r>
              <w:rPr>
                <w:sz w:val="21"/>
                <w:color w:val="000000"/>
              </w:rPr>
              <w:t>用</w:t>
            </w:r>
            <w:r>
              <w:rPr>
                <w:sz w:val="21"/>
                <w:color w:val="000000"/>
              </w:rPr>
              <w:t>手轻轻提取装卸角转子；</w:t>
            </w:r>
            <w:r>
              <w:rPr>
                <w:sz w:val="21"/>
                <w:b/>
              </w:rPr>
              <w:t>（须提供公开彩页样本或技术白皮书或使用说明书或第三方机构的检验报告或产品实物图作为证明材料）</w:t>
            </w:r>
          </w:p>
        </w:tc>
      </w:tr>
      <w:tr>
        <w:tc>
          <w:tcPr>
            <w:tcW w:type="dxa" w:w="2076"/>
          </w:tcPr>
          <w:p/>
        </w:tc>
        <w:tc>
          <w:tcPr>
            <w:tcW w:type="dxa" w:w="415"/>
          </w:tcPr>
          <w:p>
            <w:pPr>
              <w:pStyle w:val="null3"/>
            </w:pPr>
            <w:r>
              <w:rPr/>
              <w:t>13</w:t>
            </w:r>
          </w:p>
        </w:tc>
        <w:tc>
          <w:tcPr>
            <w:tcW w:type="dxa" w:w="5814"/>
          </w:tcPr>
          <w:p>
            <w:pPr>
              <w:pStyle w:val="null3"/>
              <w:jc w:val="both"/>
            </w:pPr>
            <w:r>
              <w:rPr>
                <w:sz w:val="21"/>
                <w:color w:val="000000"/>
              </w:rPr>
              <w:t>13.采用全触摸≥7寸高清触摸屏，显示界面同时显示除转速、运行时间、温度、升降速档位，还显示当前所选转子规格型号、最高转速及最大离心力，门盖开关情况、实时日期时间；可根据用户需求预设离心力或转速进行离心；满足用户的不同离心要求；实时检测离心机内转速，当电机非正常运转时，悬浮弹窗显示转速，屏蔽所有按键，防止使用者误操作造成安全隐患；后台记录每一次离心机运转数据，用户可实时查看，并支持USB读取；运行中转速、离心力、温度变化曲线同屏显示，变化关系清晰直观，方便用户进行离心数据记录；</w:t>
            </w:r>
            <w:r>
              <w:rPr>
                <w:sz w:val="21"/>
                <w:b/>
              </w:rPr>
              <w:t>（须提供公开彩页样本或技术白皮书或使用说明书或第三方机构的检验报告或产品实物图作为证明材料）</w:t>
            </w:r>
          </w:p>
        </w:tc>
      </w:tr>
      <w:tr>
        <w:tc>
          <w:tcPr>
            <w:tcW w:type="dxa" w:w="2076"/>
          </w:tcPr>
          <w:p/>
        </w:tc>
        <w:tc>
          <w:tcPr>
            <w:tcW w:type="dxa" w:w="415"/>
          </w:tcPr>
          <w:p>
            <w:pPr>
              <w:pStyle w:val="null3"/>
            </w:pPr>
            <w:r>
              <w:rPr/>
              <w:t>14</w:t>
            </w:r>
          </w:p>
        </w:tc>
        <w:tc>
          <w:tcPr>
            <w:tcW w:type="dxa" w:w="5814"/>
          </w:tcPr>
          <w:p>
            <w:pPr>
              <w:pStyle w:val="null3"/>
              <w:jc w:val="both"/>
            </w:pPr>
            <w:r>
              <w:rPr>
                <w:sz w:val="21"/>
                <w:color w:val="000000"/>
              </w:rPr>
              <w:t>14.用户可自行调节屏幕亮度、按键声音、中英文选择、计时模式、自动开盖；</w:t>
            </w:r>
          </w:p>
        </w:tc>
      </w:tr>
      <w:tr>
        <w:tc>
          <w:tcPr>
            <w:tcW w:type="dxa" w:w="2076"/>
          </w:tcPr>
          <w:p/>
        </w:tc>
        <w:tc>
          <w:tcPr>
            <w:tcW w:type="dxa" w:w="415"/>
          </w:tcPr>
          <w:p>
            <w:pPr>
              <w:pStyle w:val="null3"/>
            </w:pPr>
            <w:r>
              <w:rPr/>
              <w:t>15</w:t>
            </w:r>
          </w:p>
        </w:tc>
        <w:tc>
          <w:tcPr>
            <w:tcW w:type="dxa" w:w="5814"/>
          </w:tcPr>
          <w:p>
            <w:pPr>
              <w:pStyle w:val="null3"/>
              <w:jc w:val="both"/>
            </w:pPr>
            <w:r>
              <w:rPr>
                <w:sz w:val="21"/>
                <w:color w:val="000000"/>
              </w:rPr>
              <w:t>15.采用八边形腔体连接，腔体外设计自动通风循环系统，电路板全部悬挂，具有防潮效果；</w:t>
            </w:r>
          </w:p>
        </w:tc>
      </w:tr>
      <w:tr>
        <w:tc>
          <w:tcPr>
            <w:tcW w:type="dxa" w:w="2076"/>
          </w:tcPr>
          <w:p/>
        </w:tc>
        <w:tc>
          <w:tcPr>
            <w:tcW w:type="dxa" w:w="415"/>
          </w:tcPr>
          <w:p>
            <w:pPr>
              <w:pStyle w:val="null3"/>
            </w:pPr>
            <w:r>
              <w:rPr/>
              <w:t>16</w:t>
            </w:r>
          </w:p>
        </w:tc>
        <w:tc>
          <w:tcPr>
            <w:tcW w:type="dxa" w:w="5814"/>
          </w:tcPr>
          <w:p>
            <w:pPr>
              <w:pStyle w:val="null3"/>
              <w:jc w:val="both"/>
            </w:pPr>
            <w:r>
              <w:rPr>
                <w:sz w:val="21"/>
                <w:color w:val="000000"/>
              </w:rPr>
              <w:t>16.离心机专用观察筒：上下凹凸螺纹口机加工设计，不易脱落；</w:t>
            </w:r>
          </w:p>
        </w:tc>
      </w:tr>
      <w:tr>
        <w:tc>
          <w:tcPr>
            <w:tcW w:type="dxa" w:w="2076"/>
          </w:tcPr>
          <w:p/>
        </w:tc>
        <w:tc>
          <w:tcPr>
            <w:tcW w:type="dxa" w:w="415"/>
          </w:tcPr>
          <w:p>
            <w:pPr>
              <w:pStyle w:val="null3"/>
            </w:pPr>
            <w:r>
              <w:rPr/>
              <w:t>17</w:t>
            </w:r>
          </w:p>
        </w:tc>
        <w:tc>
          <w:tcPr>
            <w:tcW w:type="dxa" w:w="5814"/>
          </w:tcPr>
          <w:p>
            <w:pPr>
              <w:pStyle w:val="null3"/>
              <w:jc w:val="both"/>
            </w:pPr>
            <w:r>
              <w:rPr>
                <w:sz w:val="21"/>
                <w:color w:val="000000"/>
              </w:rPr>
              <w:t>17.离心腔采用复合不锈材料，表面钻石材料层，永久性抗所有腐蚀样品或有机溶剂；离心桶要求硬度：2300HV以上，光滑度0.04以下，盐雾测试96小时无损伤；</w:t>
            </w:r>
            <w:r>
              <w:rPr>
                <w:sz w:val="21"/>
                <w:b/>
              </w:rPr>
              <w:t>（须提供公开彩页样本或技术白皮书或使用说明书或第三方机构的检验报告或产品实物图作为证明材料）</w:t>
            </w:r>
          </w:p>
        </w:tc>
      </w:tr>
      <w:tr>
        <w:tc>
          <w:tcPr>
            <w:tcW w:type="dxa" w:w="2076"/>
          </w:tcPr>
          <w:p>
            <w:pPr>
              <w:pStyle w:val="null3"/>
            </w:pPr>
            <w:r>
              <w:rPr/>
              <w:t>★</w:t>
            </w:r>
          </w:p>
        </w:tc>
        <w:tc>
          <w:tcPr>
            <w:tcW w:type="dxa" w:w="415"/>
          </w:tcPr>
          <w:p>
            <w:pPr>
              <w:pStyle w:val="null3"/>
            </w:pPr>
            <w:r>
              <w:rPr/>
              <w:t>18</w:t>
            </w:r>
          </w:p>
        </w:tc>
        <w:tc>
          <w:tcPr>
            <w:tcW w:type="dxa" w:w="5814"/>
          </w:tcPr>
          <w:p>
            <w:pPr>
              <w:pStyle w:val="null3"/>
              <w:jc w:val="both"/>
            </w:pPr>
            <w:r>
              <w:rPr>
                <w:sz w:val="21"/>
                <w:color w:val="000000"/>
              </w:rPr>
              <w:t>18.底部采用三角连杆电机固定及三级减震系统结构”，电机采用三角平衡点固定在底部，使整套系统运行平稳，低噪音；</w:t>
            </w:r>
            <w:r>
              <w:rPr>
                <w:sz w:val="21"/>
                <w:b/>
              </w:rPr>
              <w:t>（须提供公开彩页样本或技术白皮书或使用说明书或第三方机构的检验报告或产品实物图作为证明材料）</w:t>
            </w:r>
          </w:p>
        </w:tc>
      </w:tr>
      <w:tr>
        <w:tc>
          <w:tcPr>
            <w:tcW w:type="dxa" w:w="2076"/>
          </w:tcPr>
          <w:p/>
        </w:tc>
        <w:tc>
          <w:tcPr>
            <w:tcW w:type="dxa" w:w="415"/>
          </w:tcPr>
          <w:p>
            <w:pPr>
              <w:pStyle w:val="null3"/>
            </w:pPr>
            <w:r>
              <w:rPr/>
              <w:t>19</w:t>
            </w:r>
          </w:p>
        </w:tc>
        <w:tc>
          <w:tcPr>
            <w:tcW w:type="dxa" w:w="5814"/>
          </w:tcPr>
          <w:p>
            <w:pPr>
              <w:pStyle w:val="null3"/>
              <w:jc w:val="both"/>
            </w:pPr>
            <w:r>
              <w:rPr>
                <w:sz w:val="21"/>
                <w:color w:val="000000"/>
              </w:rPr>
              <w:t>19.采用高可靠性压缩机，稳定性高，使用寿命长，制冷迅速；</w:t>
            </w:r>
          </w:p>
        </w:tc>
      </w:tr>
      <w:tr>
        <w:tc>
          <w:tcPr>
            <w:tcW w:type="dxa" w:w="2076"/>
          </w:tcPr>
          <w:p>
            <w:pPr>
              <w:pStyle w:val="null3"/>
            </w:pPr>
            <w:r>
              <w:rPr/>
              <w:t>★</w:t>
            </w:r>
          </w:p>
        </w:tc>
        <w:tc>
          <w:tcPr>
            <w:tcW w:type="dxa" w:w="415"/>
          </w:tcPr>
          <w:p>
            <w:pPr>
              <w:pStyle w:val="null3"/>
            </w:pPr>
            <w:r>
              <w:rPr/>
              <w:t>20</w:t>
            </w:r>
          </w:p>
        </w:tc>
        <w:tc>
          <w:tcPr>
            <w:tcW w:type="dxa" w:w="5814"/>
          </w:tcPr>
          <w:p>
            <w:pPr>
              <w:pStyle w:val="null3"/>
              <w:jc w:val="both"/>
            </w:pPr>
            <w:r>
              <w:rPr>
                <w:sz w:val="21"/>
                <w:color w:val="000000"/>
              </w:rPr>
              <w:t>20.整个冷冻系统可以</w:t>
            </w:r>
            <w:r>
              <w:rPr>
                <w:sz w:val="21"/>
                <w:color w:val="000000"/>
              </w:rPr>
              <w:t>实现</w:t>
            </w:r>
            <w:r>
              <w:rPr>
                <w:sz w:val="21"/>
                <w:color w:val="000000"/>
              </w:rPr>
              <w:t>微型自动恒温控制调节，提高了制冷精度，压缩机的使用寿命；系统降温极为迅速，室温</w:t>
            </w:r>
            <w:r>
              <w:rPr>
                <w:sz w:val="21"/>
                <w:color w:val="000000"/>
              </w:rPr>
              <w:t>25℃降至4℃不超过3min；</w:t>
            </w:r>
            <w:r>
              <w:rPr>
                <w:sz w:val="21"/>
                <w:b/>
              </w:rPr>
              <w:t>（须提供公开彩页样本或技术白皮书或使用说明书或第三方机构的检验报告或产品实物图作为证明材料）</w:t>
            </w:r>
          </w:p>
        </w:tc>
      </w:tr>
      <w:tr>
        <w:tc>
          <w:tcPr>
            <w:tcW w:type="dxa" w:w="2076"/>
          </w:tcPr>
          <w:p/>
        </w:tc>
        <w:tc>
          <w:tcPr>
            <w:tcW w:type="dxa" w:w="415"/>
          </w:tcPr>
          <w:p>
            <w:pPr>
              <w:pStyle w:val="null3"/>
            </w:pPr>
            <w:r>
              <w:rPr/>
              <w:t>21</w:t>
            </w:r>
          </w:p>
        </w:tc>
        <w:tc>
          <w:tcPr>
            <w:tcW w:type="dxa" w:w="5814"/>
          </w:tcPr>
          <w:p>
            <w:pPr>
              <w:pStyle w:val="null3"/>
              <w:jc w:val="both"/>
            </w:pPr>
            <w:r>
              <w:rPr>
                <w:sz w:val="21"/>
                <w:color w:val="000000"/>
              </w:rPr>
              <w:t>21.离心桶缠管采用铜管，全锡焊技术，提升致冷系统效率；</w:t>
            </w:r>
          </w:p>
        </w:tc>
      </w:tr>
      <w:tr>
        <w:tc>
          <w:tcPr>
            <w:tcW w:type="dxa" w:w="2076"/>
          </w:tcPr>
          <w:p>
            <w:pPr>
              <w:pStyle w:val="null3"/>
            </w:pPr>
            <w:r>
              <w:rPr/>
              <w:t>★</w:t>
            </w:r>
          </w:p>
        </w:tc>
        <w:tc>
          <w:tcPr>
            <w:tcW w:type="dxa" w:w="415"/>
          </w:tcPr>
          <w:p>
            <w:pPr>
              <w:pStyle w:val="null3"/>
            </w:pPr>
            <w:r>
              <w:rPr/>
              <w:t>22</w:t>
            </w:r>
          </w:p>
        </w:tc>
        <w:tc>
          <w:tcPr>
            <w:tcW w:type="dxa" w:w="5814"/>
          </w:tcPr>
          <w:p>
            <w:pPr>
              <w:pStyle w:val="null3"/>
              <w:jc w:val="both"/>
            </w:pPr>
            <w:r>
              <w:rPr>
                <w:sz w:val="21"/>
                <w:color w:val="000000"/>
              </w:rPr>
              <w:t>22.冷冻自动启停系统，开盖冷冻系统自动停止，关盖自动运行；同时设置有单独的温控系统开关，可自由选择是否开启温控系统；离心腔设有自动排水系统；</w:t>
            </w:r>
            <w:r>
              <w:rPr>
                <w:sz w:val="21"/>
                <w:b/>
              </w:rPr>
              <w:t>（须提供公开彩页样本或技术白皮书或使用说明书或第三方机构的检验报告或产品实物图作为证明材料）</w:t>
            </w:r>
          </w:p>
        </w:tc>
      </w:tr>
      <w:tr>
        <w:tc>
          <w:tcPr>
            <w:tcW w:type="dxa" w:w="2076"/>
          </w:tcPr>
          <w:p/>
        </w:tc>
        <w:tc>
          <w:tcPr>
            <w:tcW w:type="dxa" w:w="415"/>
          </w:tcPr>
          <w:p>
            <w:pPr>
              <w:pStyle w:val="null3"/>
            </w:pPr>
            <w:r>
              <w:rPr/>
              <w:t>23</w:t>
            </w:r>
          </w:p>
        </w:tc>
        <w:tc>
          <w:tcPr>
            <w:tcW w:type="dxa" w:w="5814"/>
          </w:tcPr>
          <w:p>
            <w:pPr>
              <w:pStyle w:val="null3"/>
              <w:jc w:val="both"/>
            </w:pPr>
            <w:r>
              <w:rPr>
                <w:sz w:val="21"/>
                <w:color w:val="000000"/>
              </w:rPr>
              <w:t>23.整机采用不锈钢，全部材料抗腐蚀，经久耐用；操作简便，设有门盖保护、超速、超温、不平衡等多种保护功能,故障自动报警功能；</w:t>
            </w:r>
          </w:p>
        </w:tc>
      </w:tr>
      <w:tr>
        <w:tc>
          <w:tcPr>
            <w:tcW w:type="dxa" w:w="2076"/>
          </w:tcPr>
          <w:p/>
        </w:tc>
        <w:tc>
          <w:tcPr>
            <w:tcW w:type="dxa" w:w="415"/>
          </w:tcPr>
          <w:p>
            <w:pPr>
              <w:pStyle w:val="null3"/>
            </w:pPr>
            <w:r>
              <w:rPr/>
              <w:t>24</w:t>
            </w:r>
          </w:p>
        </w:tc>
        <w:tc>
          <w:tcPr>
            <w:tcW w:type="dxa" w:w="5814"/>
          </w:tcPr>
          <w:p>
            <w:pPr>
              <w:pStyle w:val="null3"/>
              <w:jc w:val="both"/>
            </w:pPr>
            <w:r>
              <w:rPr>
                <w:sz w:val="21"/>
                <w:color w:val="000000"/>
              </w:rPr>
              <w:t>24.含配：全机复合材料主机，气密性驱动头专用24×1.5ml角转子（≥22000rpm）1个，气密性驱动头专用6×50ml角转子（≥17000rpm）1个，气密性驱动头专用16×10ml角转子（≥15000rpm）1个。</w:t>
            </w:r>
          </w:p>
        </w:tc>
      </w:tr>
      <w:tr>
        <w:tc>
          <w:tcPr>
            <w:tcW w:type="dxa" w:w="2076"/>
          </w:tcPr>
          <w:p/>
        </w:tc>
        <w:tc>
          <w:tcPr>
            <w:tcW w:type="dxa" w:w="415"/>
          </w:tcPr>
          <w:p>
            <w:pPr>
              <w:pStyle w:val="null3"/>
            </w:pPr>
            <w:r>
              <w:rPr/>
              <w:t>25</w:t>
            </w:r>
          </w:p>
        </w:tc>
        <w:tc>
          <w:tcPr>
            <w:tcW w:type="dxa" w:w="5814"/>
          </w:tcPr>
          <w:p>
            <w:pPr>
              <w:pStyle w:val="null3"/>
              <w:jc w:val="both"/>
            </w:pPr>
            <w:r>
              <w:rPr>
                <w:sz w:val="21"/>
                <w:color w:val="000000"/>
              </w:rPr>
              <w:t>25.整机最大可配</w:t>
            </w:r>
            <w:r>
              <w:rPr>
                <w:sz w:val="21"/>
                <w:color w:val="000000"/>
              </w:rPr>
              <w:t>6*100ML（≥14500RPM）角转子；整机采用钢琴烤漆工艺，采用离心梯度算法，高速电机功率输出平稳高效能；冷冻采用低功率高效算法，能耗极低。</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十二</w:t>
      </w:r>
      <w:r>
        <w:rPr>
          <w:b/>
        </w:rPr>
        <w:t>：</w:t>
      </w:r>
      <w:r>
        <w:rPr>
          <w:b/>
        </w:rPr>
        <w:t>生化培养箱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rPr>
              <w:t>1.控温范围：4～60℃</w:t>
            </w:r>
          </w:p>
        </w:tc>
      </w:tr>
      <w:tr>
        <w:tc>
          <w:tcPr>
            <w:tcW w:type="dxa" w:w="2076"/>
          </w:tcPr>
          <w:p/>
        </w:tc>
        <w:tc>
          <w:tcPr>
            <w:tcW w:type="dxa" w:w="415"/>
          </w:tcPr>
          <w:p>
            <w:pPr>
              <w:pStyle w:val="null3"/>
            </w:pPr>
            <w:r>
              <w:rPr/>
              <w:t>2</w:t>
            </w:r>
          </w:p>
        </w:tc>
        <w:tc>
          <w:tcPr>
            <w:tcW w:type="dxa" w:w="5814"/>
          </w:tcPr>
          <w:p>
            <w:pPr>
              <w:pStyle w:val="null3"/>
              <w:jc w:val="both"/>
            </w:pPr>
            <w:r>
              <w:rPr>
                <w:sz w:val="21"/>
                <w:color w:val="000000"/>
              </w:rPr>
              <w:t>2.分辨率：≤0.1℃</w:t>
            </w:r>
          </w:p>
        </w:tc>
      </w:tr>
      <w:tr>
        <w:tc>
          <w:tcPr>
            <w:tcW w:type="dxa" w:w="2076"/>
          </w:tcPr>
          <w:p/>
        </w:tc>
        <w:tc>
          <w:tcPr>
            <w:tcW w:type="dxa" w:w="415"/>
          </w:tcPr>
          <w:p>
            <w:pPr>
              <w:pStyle w:val="null3"/>
            </w:pPr>
            <w:r>
              <w:rPr/>
              <w:t>3</w:t>
            </w:r>
          </w:p>
        </w:tc>
        <w:tc>
          <w:tcPr>
            <w:tcW w:type="dxa" w:w="5814"/>
          </w:tcPr>
          <w:p>
            <w:pPr>
              <w:pStyle w:val="null3"/>
              <w:jc w:val="both"/>
            </w:pPr>
            <w:r>
              <w:rPr>
                <w:sz w:val="21"/>
                <w:color w:val="000000"/>
              </w:rPr>
              <w:t>3.波动度：±0.5℃</w:t>
            </w:r>
          </w:p>
        </w:tc>
      </w:tr>
      <w:tr>
        <w:tc>
          <w:tcPr>
            <w:tcW w:type="dxa" w:w="2076"/>
          </w:tcPr>
          <w:p/>
        </w:tc>
        <w:tc>
          <w:tcPr>
            <w:tcW w:type="dxa" w:w="415"/>
          </w:tcPr>
          <w:p>
            <w:pPr>
              <w:pStyle w:val="null3"/>
            </w:pPr>
            <w:r>
              <w:rPr/>
              <w:t>4</w:t>
            </w:r>
          </w:p>
        </w:tc>
        <w:tc>
          <w:tcPr>
            <w:tcW w:type="dxa" w:w="5814"/>
          </w:tcPr>
          <w:p>
            <w:pPr>
              <w:pStyle w:val="null3"/>
              <w:jc w:val="both"/>
            </w:pPr>
            <w:r>
              <w:rPr>
                <w:sz w:val="21"/>
                <w:color w:val="000000"/>
              </w:rPr>
              <w:t>4.均匀度：±1℃（37℃时）</w:t>
            </w:r>
          </w:p>
        </w:tc>
      </w:tr>
      <w:tr>
        <w:tc>
          <w:tcPr>
            <w:tcW w:type="dxa" w:w="2076"/>
          </w:tcPr>
          <w:p/>
        </w:tc>
        <w:tc>
          <w:tcPr>
            <w:tcW w:type="dxa" w:w="415"/>
          </w:tcPr>
          <w:p>
            <w:pPr>
              <w:pStyle w:val="null3"/>
            </w:pPr>
            <w:r>
              <w:rPr/>
              <w:t>5</w:t>
            </w:r>
          </w:p>
        </w:tc>
        <w:tc>
          <w:tcPr>
            <w:tcW w:type="dxa" w:w="5814"/>
          </w:tcPr>
          <w:p>
            <w:pPr>
              <w:pStyle w:val="null3"/>
              <w:jc w:val="both"/>
            </w:pPr>
            <w:r>
              <w:rPr>
                <w:sz w:val="21"/>
                <w:color w:val="000000"/>
              </w:rPr>
              <w:t>5.功率：≥680W</w:t>
            </w:r>
          </w:p>
        </w:tc>
      </w:tr>
      <w:tr>
        <w:tc>
          <w:tcPr>
            <w:tcW w:type="dxa" w:w="2076"/>
          </w:tcPr>
          <w:p/>
        </w:tc>
        <w:tc>
          <w:tcPr>
            <w:tcW w:type="dxa" w:w="415"/>
          </w:tcPr>
          <w:p>
            <w:pPr>
              <w:pStyle w:val="null3"/>
            </w:pPr>
            <w:r>
              <w:rPr/>
              <w:t>6</w:t>
            </w:r>
          </w:p>
        </w:tc>
        <w:tc>
          <w:tcPr>
            <w:tcW w:type="dxa" w:w="5814"/>
          </w:tcPr>
          <w:p>
            <w:pPr>
              <w:pStyle w:val="null3"/>
              <w:jc w:val="both"/>
            </w:pPr>
            <w:r>
              <w:rPr>
                <w:sz w:val="21"/>
                <w:color w:val="000000"/>
              </w:rPr>
              <w:t>6.定时范围：0～999小时</w:t>
            </w:r>
          </w:p>
        </w:tc>
      </w:tr>
      <w:tr>
        <w:tc>
          <w:tcPr>
            <w:tcW w:type="dxa" w:w="2076"/>
          </w:tcPr>
          <w:p/>
        </w:tc>
        <w:tc>
          <w:tcPr>
            <w:tcW w:type="dxa" w:w="415"/>
          </w:tcPr>
          <w:p>
            <w:pPr>
              <w:pStyle w:val="null3"/>
            </w:pPr>
            <w:r>
              <w:rPr/>
              <w:t>7</w:t>
            </w:r>
          </w:p>
        </w:tc>
        <w:tc>
          <w:tcPr>
            <w:tcW w:type="dxa" w:w="5814"/>
          </w:tcPr>
          <w:p>
            <w:pPr>
              <w:pStyle w:val="null3"/>
              <w:jc w:val="both"/>
            </w:pPr>
            <w:r>
              <w:rPr>
                <w:sz w:val="21"/>
                <w:color w:val="000000"/>
              </w:rPr>
              <w:t>7.容积：≥250L</w:t>
            </w:r>
          </w:p>
        </w:tc>
      </w:tr>
      <w:tr>
        <w:tc>
          <w:tcPr>
            <w:tcW w:type="dxa" w:w="2076"/>
          </w:tcPr>
          <w:p/>
        </w:tc>
        <w:tc>
          <w:tcPr>
            <w:tcW w:type="dxa" w:w="415"/>
          </w:tcPr>
          <w:p>
            <w:pPr>
              <w:pStyle w:val="null3"/>
            </w:pPr>
            <w:r>
              <w:rPr/>
              <w:t>8</w:t>
            </w:r>
          </w:p>
        </w:tc>
        <w:tc>
          <w:tcPr>
            <w:tcW w:type="dxa" w:w="5814"/>
          </w:tcPr>
          <w:p>
            <w:pPr>
              <w:pStyle w:val="null3"/>
              <w:jc w:val="both"/>
            </w:pPr>
            <w:r>
              <w:rPr>
                <w:sz w:val="21"/>
                <w:color w:val="000000"/>
              </w:rPr>
              <w:t>8.载物托架：≥3块</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十三</w:t>
      </w:r>
      <w:r>
        <w:rPr>
          <w:b/>
        </w:rPr>
        <w:t>：</w:t>
      </w:r>
      <w:r>
        <w:rPr>
          <w:b/>
        </w:rPr>
        <w:t>立式高压灭菌器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rPr>
              <w:t>1.灭菌有效容积：≥50L。</w:t>
            </w:r>
          </w:p>
        </w:tc>
      </w:tr>
      <w:tr>
        <w:tc>
          <w:tcPr>
            <w:tcW w:type="dxa" w:w="2076"/>
          </w:tcPr>
          <w:p/>
        </w:tc>
        <w:tc>
          <w:tcPr>
            <w:tcW w:type="dxa" w:w="415"/>
          </w:tcPr>
          <w:p>
            <w:pPr>
              <w:pStyle w:val="null3"/>
            </w:pPr>
            <w:r>
              <w:rPr/>
              <w:t>2</w:t>
            </w:r>
          </w:p>
        </w:tc>
        <w:tc>
          <w:tcPr>
            <w:tcW w:type="dxa" w:w="5814"/>
          </w:tcPr>
          <w:p>
            <w:pPr>
              <w:pStyle w:val="null3"/>
              <w:jc w:val="both"/>
            </w:pPr>
            <w:r>
              <w:rPr>
                <w:sz w:val="21"/>
                <w:color w:val="000000"/>
              </w:rPr>
              <w:t>2.最高工作压力：≥0.22MPa。</w:t>
            </w:r>
          </w:p>
        </w:tc>
      </w:tr>
      <w:tr>
        <w:tc>
          <w:tcPr>
            <w:tcW w:type="dxa" w:w="2076"/>
          </w:tcPr>
          <w:p/>
        </w:tc>
        <w:tc>
          <w:tcPr>
            <w:tcW w:type="dxa" w:w="415"/>
          </w:tcPr>
          <w:p>
            <w:pPr>
              <w:pStyle w:val="null3"/>
            </w:pPr>
            <w:r>
              <w:rPr/>
              <w:t>3</w:t>
            </w:r>
          </w:p>
        </w:tc>
        <w:tc>
          <w:tcPr>
            <w:tcW w:type="dxa" w:w="5814"/>
          </w:tcPr>
          <w:p>
            <w:pPr>
              <w:pStyle w:val="null3"/>
              <w:jc w:val="both"/>
            </w:pPr>
            <w:r>
              <w:rPr>
                <w:sz w:val="21"/>
                <w:color w:val="000000"/>
              </w:rPr>
              <w:t>3.最高工作温度：≥134℃。</w:t>
            </w:r>
          </w:p>
        </w:tc>
      </w:tr>
      <w:tr>
        <w:tc>
          <w:tcPr>
            <w:tcW w:type="dxa" w:w="2076"/>
          </w:tcPr>
          <w:p/>
        </w:tc>
        <w:tc>
          <w:tcPr>
            <w:tcW w:type="dxa" w:w="415"/>
          </w:tcPr>
          <w:p>
            <w:pPr>
              <w:pStyle w:val="null3"/>
            </w:pPr>
            <w:r>
              <w:rPr/>
              <w:t>4</w:t>
            </w:r>
          </w:p>
        </w:tc>
        <w:tc>
          <w:tcPr>
            <w:tcW w:type="dxa" w:w="5814"/>
          </w:tcPr>
          <w:p>
            <w:pPr>
              <w:pStyle w:val="null3"/>
              <w:jc w:val="both"/>
            </w:pPr>
            <w:r>
              <w:rPr>
                <w:sz w:val="21"/>
                <w:color w:val="000000"/>
              </w:rPr>
              <w:t>4.热均匀度：±1℃。</w:t>
            </w:r>
          </w:p>
        </w:tc>
      </w:tr>
      <w:tr>
        <w:tc>
          <w:tcPr>
            <w:tcW w:type="dxa" w:w="2076"/>
          </w:tcPr>
          <w:p/>
        </w:tc>
        <w:tc>
          <w:tcPr>
            <w:tcW w:type="dxa" w:w="415"/>
          </w:tcPr>
          <w:p>
            <w:pPr>
              <w:pStyle w:val="null3"/>
            </w:pPr>
            <w:r>
              <w:rPr/>
              <w:t>5</w:t>
            </w:r>
          </w:p>
        </w:tc>
        <w:tc>
          <w:tcPr>
            <w:tcW w:type="dxa" w:w="5814"/>
          </w:tcPr>
          <w:p>
            <w:pPr>
              <w:pStyle w:val="null3"/>
              <w:jc w:val="both"/>
            </w:pPr>
            <w:r>
              <w:rPr>
                <w:sz w:val="21"/>
                <w:color w:val="000000"/>
              </w:rPr>
              <w:t>5.计时控制范围：0～99</w:t>
            </w:r>
            <w:r>
              <w:rPr>
                <w:sz w:val="21"/>
                <w:color w:val="000000"/>
              </w:rPr>
              <w:t>min</w:t>
            </w:r>
            <w:r>
              <w:rPr>
                <w:sz w:val="21"/>
                <w:color w:val="000000"/>
              </w:rPr>
              <w:t>或</w:t>
            </w:r>
            <w:r>
              <w:rPr>
                <w:sz w:val="21"/>
                <w:color w:val="000000"/>
              </w:rPr>
              <w:t>0～99hour59min。</w:t>
            </w:r>
          </w:p>
        </w:tc>
      </w:tr>
      <w:tr>
        <w:tc>
          <w:tcPr>
            <w:tcW w:type="dxa" w:w="2076"/>
          </w:tcPr>
          <w:p/>
        </w:tc>
        <w:tc>
          <w:tcPr>
            <w:tcW w:type="dxa" w:w="415"/>
          </w:tcPr>
          <w:p>
            <w:pPr>
              <w:pStyle w:val="null3"/>
            </w:pPr>
            <w:r>
              <w:rPr/>
              <w:t>6</w:t>
            </w:r>
          </w:p>
        </w:tc>
        <w:tc>
          <w:tcPr>
            <w:tcW w:type="dxa" w:w="5814"/>
          </w:tcPr>
          <w:p>
            <w:pPr>
              <w:pStyle w:val="null3"/>
              <w:jc w:val="both"/>
            </w:pPr>
            <w:r>
              <w:rPr>
                <w:sz w:val="21"/>
                <w:color w:val="000000"/>
              </w:rPr>
              <w:t>6.压力温度控制范围：105～134℃。</w:t>
            </w:r>
          </w:p>
        </w:tc>
      </w:tr>
      <w:tr>
        <w:tc>
          <w:tcPr>
            <w:tcW w:type="dxa" w:w="2076"/>
          </w:tcPr>
          <w:p/>
        </w:tc>
        <w:tc>
          <w:tcPr>
            <w:tcW w:type="dxa" w:w="415"/>
          </w:tcPr>
          <w:p>
            <w:pPr>
              <w:pStyle w:val="null3"/>
            </w:pPr>
            <w:r>
              <w:rPr/>
              <w:t>7</w:t>
            </w:r>
          </w:p>
        </w:tc>
        <w:tc>
          <w:tcPr>
            <w:tcW w:type="dxa" w:w="5814"/>
          </w:tcPr>
          <w:p>
            <w:pPr>
              <w:pStyle w:val="null3"/>
              <w:jc w:val="both"/>
            </w:pPr>
            <w:r>
              <w:rPr>
                <w:sz w:val="21"/>
                <w:color w:val="000000"/>
              </w:rPr>
              <w:t>7.功率/电源电压：≥3500W/AC220V.50Hz。</w:t>
            </w:r>
          </w:p>
        </w:tc>
      </w:tr>
      <w:tr>
        <w:tc>
          <w:tcPr>
            <w:tcW w:type="dxa" w:w="2076"/>
          </w:tcPr>
          <w:p/>
        </w:tc>
        <w:tc>
          <w:tcPr>
            <w:tcW w:type="dxa" w:w="415"/>
          </w:tcPr>
          <w:p>
            <w:pPr>
              <w:pStyle w:val="null3"/>
            </w:pPr>
            <w:r>
              <w:rPr/>
              <w:t>8</w:t>
            </w:r>
          </w:p>
        </w:tc>
        <w:tc>
          <w:tcPr>
            <w:tcW w:type="dxa" w:w="5814"/>
          </w:tcPr>
          <w:p>
            <w:pPr>
              <w:pStyle w:val="null3"/>
              <w:jc w:val="both"/>
            </w:pPr>
            <w:r>
              <w:rPr>
                <w:sz w:val="21"/>
                <w:color w:val="000000"/>
              </w:rPr>
              <w:t>8.产品性能：设有排放冷气、灭菌、计时、排汽、报警自动功能。</w:t>
            </w:r>
          </w:p>
        </w:tc>
      </w:tr>
      <w:tr>
        <w:tc>
          <w:tcPr>
            <w:tcW w:type="dxa" w:w="2076"/>
          </w:tcPr>
          <w:p/>
        </w:tc>
        <w:tc>
          <w:tcPr>
            <w:tcW w:type="dxa" w:w="415"/>
          </w:tcPr>
          <w:p>
            <w:pPr>
              <w:pStyle w:val="null3"/>
            </w:pPr>
            <w:r>
              <w:rPr/>
              <w:t>9</w:t>
            </w:r>
          </w:p>
        </w:tc>
        <w:tc>
          <w:tcPr>
            <w:tcW w:type="dxa" w:w="5814"/>
          </w:tcPr>
          <w:p>
            <w:pPr>
              <w:pStyle w:val="null3"/>
              <w:jc w:val="both"/>
            </w:pPr>
            <w:r>
              <w:rPr>
                <w:sz w:val="21"/>
                <w:color w:val="000000"/>
              </w:rPr>
              <w:t>9.安全性能：断水过热保护、电流过载自动切断、超压自动释放、内压大于0.027MPa时门不能打开，具有自锁功能。</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十四</w:t>
      </w:r>
      <w:r>
        <w:rPr>
          <w:b/>
        </w:rPr>
        <w:t>：</w:t>
      </w:r>
      <w:r>
        <w:rPr>
          <w:b/>
        </w:rPr>
        <w:t>水平电泳槽</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rPr>
              <w:t>1.凝胶面积（W×L）：≥130×130mm，≥130×65mm，≥65×130mm，≥65×65mm</w:t>
            </w:r>
          </w:p>
        </w:tc>
      </w:tr>
      <w:tr>
        <w:tc>
          <w:tcPr>
            <w:tcW w:type="dxa" w:w="2076"/>
          </w:tcPr>
          <w:p/>
        </w:tc>
        <w:tc>
          <w:tcPr>
            <w:tcW w:type="dxa" w:w="415"/>
          </w:tcPr>
          <w:p>
            <w:pPr>
              <w:pStyle w:val="null3"/>
            </w:pPr>
            <w:r>
              <w:rPr/>
              <w:t>2</w:t>
            </w:r>
          </w:p>
        </w:tc>
        <w:tc>
          <w:tcPr>
            <w:tcW w:type="dxa" w:w="5814"/>
          </w:tcPr>
          <w:p>
            <w:pPr>
              <w:pStyle w:val="null3"/>
              <w:jc w:val="both"/>
            </w:pPr>
            <w:r>
              <w:rPr>
                <w:sz w:val="21"/>
                <w:color w:val="000000"/>
              </w:rPr>
              <w:t>2.梳子规格：0.75mm：7+7齿/14齿、9+9齿/19齿；1.0mm：12+12齿/27齿；1.5mm：7+7齿/14齿、9+9齿/19齿；2.0mm：3+2齿/3+3齿</w:t>
            </w:r>
          </w:p>
        </w:tc>
      </w:tr>
      <w:tr>
        <w:tc>
          <w:tcPr>
            <w:tcW w:type="dxa" w:w="2076"/>
          </w:tcPr>
          <w:p/>
        </w:tc>
        <w:tc>
          <w:tcPr>
            <w:tcW w:type="dxa" w:w="415"/>
          </w:tcPr>
          <w:p>
            <w:pPr>
              <w:pStyle w:val="null3"/>
            </w:pPr>
            <w:r>
              <w:rPr/>
              <w:t>3</w:t>
            </w:r>
          </w:p>
        </w:tc>
        <w:tc>
          <w:tcPr>
            <w:tcW w:type="dxa" w:w="5814"/>
          </w:tcPr>
          <w:p>
            <w:pPr>
              <w:pStyle w:val="null3"/>
              <w:jc w:val="both"/>
            </w:pPr>
            <w:r>
              <w:rPr>
                <w:sz w:val="21"/>
                <w:color w:val="000000"/>
              </w:rPr>
              <w:t>3.梳子数量：双刃式≥9把</w:t>
            </w:r>
          </w:p>
        </w:tc>
      </w:tr>
      <w:tr>
        <w:tc>
          <w:tcPr>
            <w:tcW w:type="dxa" w:w="2076"/>
          </w:tcPr>
          <w:p/>
        </w:tc>
        <w:tc>
          <w:tcPr>
            <w:tcW w:type="dxa" w:w="415"/>
          </w:tcPr>
          <w:p>
            <w:pPr>
              <w:pStyle w:val="null3"/>
            </w:pPr>
            <w:r>
              <w:rPr/>
              <w:t>4</w:t>
            </w:r>
          </w:p>
        </w:tc>
        <w:tc>
          <w:tcPr>
            <w:tcW w:type="dxa" w:w="5814"/>
          </w:tcPr>
          <w:p>
            <w:pPr>
              <w:pStyle w:val="null3"/>
              <w:jc w:val="both"/>
            </w:pPr>
            <w:r>
              <w:rPr>
                <w:sz w:val="21"/>
                <w:color w:val="000000"/>
              </w:rPr>
              <w:t>4.缓冲液体积：最大可达≥1000ml</w:t>
            </w:r>
          </w:p>
        </w:tc>
      </w:tr>
      <w:tr>
        <w:tc>
          <w:tcPr>
            <w:tcW w:type="dxa" w:w="2076"/>
          </w:tcPr>
          <w:p/>
        </w:tc>
        <w:tc>
          <w:tcPr>
            <w:tcW w:type="dxa" w:w="415"/>
          </w:tcPr>
          <w:p>
            <w:pPr>
              <w:pStyle w:val="null3"/>
            </w:pPr>
            <w:r>
              <w:rPr/>
              <w:t>5</w:t>
            </w:r>
          </w:p>
        </w:tc>
        <w:tc>
          <w:tcPr>
            <w:tcW w:type="dxa" w:w="5814"/>
          </w:tcPr>
          <w:p>
            <w:pPr>
              <w:pStyle w:val="null3"/>
              <w:jc w:val="both"/>
            </w:pPr>
            <w:r>
              <w:rPr>
                <w:sz w:val="21"/>
                <w:color w:val="000000"/>
              </w:rPr>
              <w:t>5.铂金电极：</w:t>
            </w:r>
            <w:r>
              <w:rPr>
                <w:sz w:val="21"/>
                <w:color w:val="000000"/>
              </w:rPr>
              <w:t>≤</w:t>
            </w:r>
            <w:r>
              <w:rPr>
                <w:sz w:val="21"/>
                <w:color w:val="000000"/>
              </w:rPr>
              <w:t>φ0.25mm</w:t>
            </w:r>
          </w:p>
        </w:tc>
      </w:tr>
      <w:tr>
        <w:tc>
          <w:tcPr>
            <w:tcW w:type="dxa" w:w="2076"/>
          </w:tcPr>
          <w:p/>
        </w:tc>
        <w:tc>
          <w:tcPr>
            <w:tcW w:type="dxa" w:w="415"/>
          </w:tcPr>
          <w:p>
            <w:pPr>
              <w:pStyle w:val="null3"/>
            </w:pPr>
            <w:r>
              <w:rPr/>
              <w:t>6</w:t>
            </w:r>
          </w:p>
        </w:tc>
        <w:tc>
          <w:tcPr>
            <w:tcW w:type="dxa" w:w="5814"/>
          </w:tcPr>
          <w:p>
            <w:pPr>
              <w:pStyle w:val="null3"/>
              <w:jc w:val="both"/>
            </w:pPr>
            <w:r>
              <w:rPr>
                <w:sz w:val="21"/>
                <w:color w:val="000000"/>
              </w:rPr>
              <w:t>6.外形尺寸：≤300×170×80mm(L×W×H)</w:t>
            </w:r>
          </w:p>
        </w:tc>
      </w:tr>
      <w:tr>
        <w:tc>
          <w:tcPr>
            <w:tcW w:type="dxa" w:w="2076"/>
          </w:tcPr>
          <w:p/>
        </w:tc>
        <w:tc>
          <w:tcPr>
            <w:tcW w:type="dxa" w:w="415"/>
          </w:tcPr>
          <w:p>
            <w:pPr>
              <w:pStyle w:val="null3"/>
            </w:pPr>
            <w:r>
              <w:rPr/>
              <w:t>7</w:t>
            </w:r>
          </w:p>
        </w:tc>
        <w:tc>
          <w:tcPr>
            <w:tcW w:type="dxa" w:w="5814"/>
          </w:tcPr>
          <w:p>
            <w:pPr>
              <w:pStyle w:val="null3"/>
              <w:jc w:val="both"/>
            </w:pPr>
            <w:r>
              <w:rPr>
                <w:sz w:val="21"/>
                <w:color w:val="000000"/>
              </w:rPr>
              <w:t>7.重量：≤2Kg</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十五</w:t>
      </w:r>
      <w:r>
        <w:rPr>
          <w:b/>
        </w:rPr>
        <w:t>：</w:t>
      </w:r>
      <w:r>
        <w:rPr>
          <w:b/>
        </w:rPr>
        <w:t>垂直电泳槽</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rPr>
              <w:t>1.转印尺寸：≥110×90mm</w:t>
            </w:r>
          </w:p>
        </w:tc>
      </w:tr>
      <w:tr>
        <w:tc>
          <w:tcPr>
            <w:tcW w:type="dxa" w:w="2076"/>
          </w:tcPr>
          <w:p/>
        </w:tc>
        <w:tc>
          <w:tcPr>
            <w:tcW w:type="dxa" w:w="415"/>
          </w:tcPr>
          <w:p>
            <w:pPr>
              <w:pStyle w:val="null3"/>
            </w:pPr>
            <w:r>
              <w:rPr/>
              <w:t>2</w:t>
            </w:r>
          </w:p>
        </w:tc>
        <w:tc>
          <w:tcPr>
            <w:tcW w:type="dxa" w:w="5814"/>
          </w:tcPr>
          <w:p>
            <w:pPr>
              <w:pStyle w:val="null3"/>
              <w:jc w:val="both"/>
            </w:pPr>
            <w:r>
              <w:rPr>
                <w:sz w:val="21"/>
                <w:color w:val="000000"/>
              </w:rPr>
              <w:t>2.转印数量：1～2块</w:t>
            </w:r>
          </w:p>
        </w:tc>
      </w:tr>
      <w:tr>
        <w:tc>
          <w:tcPr>
            <w:tcW w:type="dxa" w:w="2076"/>
          </w:tcPr>
          <w:p/>
        </w:tc>
        <w:tc>
          <w:tcPr>
            <w:tcW w:type="dxa" w:w="415"/>
          </w:tcPr>
          <w:p>
            <w:pPr>
              <w:pStyle w:val="null3"/>
            </w:pPr>
            <w:r>
              <w:rPr/>
              <w:t>3</w:t>
            </w:r>
          </w:p>
        </w:tc>
        <w:tc>
          <w:tcPr>
            <w:tcW w:type="dxa" w:w="5814"/>
          </w:tcPr>
          <w:p>
            <w:pPr>
              <w:pStyle w:val="null3"/>
              <w:jc w:val="both"/>
            </w:pPr>
            <w:r>
              <w:rPr>
                <w:sz w:val="21"/>
                <w:color w:val="000000"/>
              </w:rPr>
              <w:t>3.铂金电极：≤φ0.25mm</w:t>
            </w:r>
          </w:p>
        </w:tc>
      </w:tr>
      <w:tr>
        <w:tc>
          <w:tcPr>
            <w:tcW w:type="dxa" w:w="2076"/>
          </w:tcPr>
          <w:p/>
        </w:tc>
        <w:tc>
          <w:tcPr>
            <w:tcW w:type="dxa" w:w="415"/>
          </w:tcPr>
          <w:p>
            <w:pPr>
              <w:pStyle w:val="null3"/>
            </w:pPr>
            <w:r>
              <w:rPr/>
              <w:t>4</w:t>
            </w:r>
          </w:p>
        </w:tc>
        <w:tc>
          <w:tcPr>
            <w:tcW w:type="dxa" w:w="5814"/>
          </w:tcPr>
          <w:p>
            <w:pPr>
              <w:pStyle w:val="null3"/>
              <w:jc w:val="both"/>
            </w:pPr>
            <w:r>
              <w:rPr>
                <w:sz w:val="21"/>
                <w:color w:val="000000"/>
              </w:rPr>
              <w:t>4.外形尺寸：≤180×120×160mm（L×W×H）</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十六</w:t>
      </w:r>
      <w:r>
        <w:rPr>
          <w:b/>
        </w:rPr>
        <w:t>：</w:t>
      </w:r>
      <w:r>
        <w:rPr>
          <w:b/>
        </w:rPr>
        <w:t>电泳仪电源</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rPr>
              <w:t>1.输出范围：电压:5～300V；电流:1～400mA；功率:1～75W</w:t>
            </w:r>
          </w:p>
        </w:tc>
      </w:tr>
      <w:tr>
        <w:tc>
          <w:tcPr>
            <w:tcW w:type="dxa" w:w="2076"/>
          </w:tcPr>
          <w:p/>
        </w:tc>
        <w:tc>
          <w:tcPr>
            <w:tcW w:type="dxa" w:w="415"/>
          </w:tcPr>
          <w:p>
            <w:pPr>
              <w:pStyle w:val="null3"/>
            </w:pPr>
            <w:r>
              <w:rPr/>
              <w:t>2</w:t>
            </w:r>
          </w:p>
        </w:tc>
        <w:tc>
          <w:tcPr>
            <w:tcW w:type="dxa" w:w="5814"/>
          </w:tcPr>
          <w:p>
            <w:pPr>
              <w:pStyle w:val="null3"/>
              <w:jc w:val="both"/>
            </w:pPr>
            <w:r>
              <w:rPr>
                <w:sz w:val="21"/>
                <w:color w:val="000000"/>
              </w:rPr>
              <w:t>2.分辨率：电压≤1V、电流≤1mA、功率≤1W</w:t>
            </w:r>
          </w:p>
        </w:tc>
      </w:tr>
      <w:tr>
        <w:tc>
          <w:tcPr>
            <w:tcW w:type="dxa" w:w="2076"/>
          </w:tcPr>
          <w:p/>
        </w:tc>
        <w:tc>
          <w:tcPr>
            <w:tcW w:type="dxa" w:w="415"/>
          </w:tcPr>
          <w:p>
            <w:pPr>
              <w:pStyle w:val="null3"/>
            </w:pPr>
            <w:r>
              <w:rPr/>
              <w:t>3</w:t>
            </w:r>
          </w:p>
        </w:tc>
        <w:tc>
          <w:tcPr>
            <w:tcW w:type="dxa" w:w="5814"/>
          </w:tcPr>
          <w:p>
            <w:pPr>
              <w:pStyle w:val="null3"/>
              <w:jc w:val="both"/>
            </w:pPr>
            <w:r>
              <w:rPr>
                <w:sz w:val="21"/>
                <w:color w:val="000000"/>
              </w:rPr>
              <w:t>3.显示方式：≥192×64LCD液晶显示屏</w:t>
            </w:r>
          </w:p>
        </w:tc>
      </w:tr>
      <w:tr>
        <w:tc>
          <w:tcPr>
            <w:tcW w:type="dxa" w:w="2076"/>
          </w:tcPr>
          <w:p/>
        </w:tc>
        <w:tc>
          <w:tcPr>
            <w:tcW w:type="dxa" w:w="415"/>
          </w:tcPr>
          <w:p>
            <w:pPr>
              <w:pStyle w:val="null3"/>
            </w:pPr>
            <w:r>
              <w:rPr/>
              <w:t>4</w:t>
            </w:r>
          </w:p>
        </w:tc>
        <w:tc>
          <w:tcPr>
            <w:tcW w:type="dxa" w:w="5814"/>
          </w:tcPr>
          <w:p>
            <w:pPr>
              <w:pStyle w:val="null3"/>
              <w:jc w:val="both"/>
            </w:pPr>
            <w:r>
              <w:rPr>
                <w:sz w:val="21"/>
                <w:color w:val="000000"/>
              </w:rPr>
              <w:t>4.定时范围：1min–99h59min，完全可调</w:t>
            </w:r>
          </w:p>
        </w:tc>
      </w:tr>
      <w:tr>
        <w:tc>
          <w:tcPr>
            <w:tcW w:type="dxa" w:w="2076"/>
          </w:tcPr>
          <w:p/>
        </w:tc>
        <w:tc>
          <w:tcPr>
            <w:tcW w:type="dxa" w:w="415"/>
          </w:tcPr>
          <w:p>
            <w:pPr>
              <w:pStyle w:val="null3"/>
            </w:pPr>
            <w:r>
              <w:rPr/>
              <w:t>5</w:t>
            </w:r>
          </w:p>
        </w:tc>
        <w:tc>
          <w:tcPr>
            <w:tcW w:type="dxa" w:w="5814"/>
          </w:tcPr>
          <w:p>
            <w:pPr>
              <w:pStyle w:val="null3"/>
              <w:jc w:val="both"/>
            </w:pPr>
            <w:r>
              <w:rPr>
                <w:sz w:val="21"/>
                <w:color w:val="000000"/>
              </w:rPr>
              <w:t>5.外形尺寸：≤308×242×100mm（L×W×H）</w:t>
            </w:r>
          </w:p>
        </w:tc>
      </w:tr>
      <w:tr>
        <w:tc>
          <w:tcPr>
            <w:tcW w:type="dxa" w:w="2076"/>
          </w:tcPr>
          <w:p/>
        </w:tc>
        <w:tc>
          <w:tcPr>
            <w:tcW w:type="dxa" w:w="415"/>
          </w:tcPr>
          <w:p>
            <w:pPr>
              <w:pStyle w:val="null3"/>
            </w:pPr>
            <w:r>
              <w:rPr/>
              <w:t>6</w:t>
            </w:r>
          </w:p>
        </w:tc>
        <w:tc>
          <w:tcPr>
            <w:tcW w:type="dxa" w:w="5814"/>
          </w:tcPr>
          <w:p>
            <w:pPr>
              <w:pStyle w:val="null3"/>
              <w:jc w:val="both"/>
            </w:pPr>
            <w:r>
              <w:rPr>
                <w:sz w:val="21"/>
                <w:color w:val="000000"/>
              </w:rPr>
              <w:t>6.重量：≤2Kg</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十七</w:t>
      </w:r>
      <w:r>
        <w:rPr>
          <w:b/>
        </w:rPr>
        <w:t>：</w:t>
      </w:r>
      <w:r>
        <w:rPr>
          <w:b/>
        </w:rPr>
        <w:t>超低温冰箱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rPr>
              <w:t>1、功率（W）：≥650</w:t>
            </w:r>
          </w:p>
        </w:tc>
      </w:tr>
      <w:tr>
        <w:tc>
          <w:tcPr>
            <w:tcW w:type="dxa" w:w="2076"/>
          </w:tcPr>
          <w:p/>
        </w:tc>
        <w:tc>
          <w:tcPr>
            <w:tcW w:type="dxa" w:w="415"/>
          </w:tcPr>
          <w:p>
            <w:pPr>
              <w:pStyle w:val="null3"/>
            </w:pPr>
            <w:r>
              <w:rPr/>
              <w:t>2</w:t>
            </w:r>
          </w:p>
        </w:tc>
        <w:tc>
          <w:tcPr>
            <w:tcW w:type="dxa" w:w="5814"/>
          </w:tcPr>
          <w:p>
            <w:pPr>
              <w:pStyle w:val="null3"/>
              <w:jc w:val="both"/>
            </w:pPr>
            <w:r>
              <w:rPr>
                <w:sz w:val="21"/>
                <w:color w:val="000000"/>
              </w:rPr>
              <w:t>2、箱内温度范围（℃）：-40～-86</w:t>
            </w:r>
          </w:p>
        </w:tc>
      </w:tr>
      <w:tr>
        <w:tc>
          <w:tcPr>
            <w:tcW w:type="dxa" w:w="2076"/>
          </w:tcPr>
          <w:p/>
        </w:tc>
        <w:tc>
          <w:tcPr>
            <w:tcW w:type="dxa" w:w="415"/>
          </w:tcPr>
          <w:p>
            <w:pPr>
              <w:pStyle w:val="null3"/>
            </w:pPr>
            <w:r>
              <w:rPr/>
              <w:t>3</w:t>
            </w:r>
          </w:p>
        </w:tc>
        <w:tc>
          <w:tcPr>
            <w:tcW w:type="dxa" w:w="5814"/>
          </w:tcPr>
          <w:p>
            <w:pPr>
              <w:pStyle w:val="null3"/>
              <w:jc w:val="both"/>
            </w:pPr>
            <w:r>
              <w:rPr>
                <w:sz w:val="21"/>
                <w:color w:val="000000"/>
              </w:rPr>
              <w:t>3、外形尺寸(宽×深×高)（mm）：≥812×893×1846</w:t>
            </w:r>
          </w:p>
        </w:tc>
      </w:tr>
      <w:tr>
        <w:tc>
          <w:tcPr>
            <w:tcW w:type="dxa" w:w="2076"/>
          </w:tcPr>
          <w:p/>
        </w:tc>
        <w:tc>
          <w:tcPr>
            <w:tcW w:type="dxa" w:w="415"/>
          </w:tcPr>
          <w:p>
            <w:pPr>
              <w:pStyle w:val="null3"/>
            </w:pPr>
            <w:r>
              <w:rPr/>
              <w:t>4</w:t>
            </w:r>
          </w:p>
        </w:tc>
        <w:tc>
          <w:tcPr>
            <w:tcW w:type="dxa" w:w="5814"/>
          </w:tcPr>
          <w:p>
            <w:pPr>
              <w:pStyle w:val="null3"/>
              <w:jc w:val="both"/>
            </w:pPr>
            <w:r>
              <w:rPr>
                <w:sz w:val="21"/>
                <w:color w:val="000000"/>
              </w:rPr>
              <w:t>4、内部尺寸(宽×深×高)（mm）：≥465×630×1165</w:t>
            </w:r>
          </w:p>
        </w:tc>
      </w:tr>
      <w:tr>
        <w:tc>
          <w:tcPr>
            <w:tcW w:type="dxa" w:w="2076"/>
          </w:tcPr>
          <w:p/>
        </w:tc>
        <w:tc>
          <w:tcPr>
            <w:tcW w:type="dxa" w:w="415"/>
          </w:tcPr>
          <w:p>
            <w:pPr>
              <w:pStyle w:val="null3"/>
            </w:pPr>
            <w:r>
              <w:rPr/>
              <w:t>5</w:t>
            </w:r>
          </w:p>
        </w:tc>
        <w:tc>
          <w:tcPr>
            <w:tcW w:type="dxa" w:w="5814"/>
          </w:tcPr>
          <w:p>
            <w:pPr>
              <w:pStyle w:val="null3"/>
              <w:jc w:val="both"/>
            </w:pPr>
            <w:r>
              <w:rPr>
                <w:sz w:val="21"/>
                <w:color w:val="000000"/>
              </w:rPr>
              <w:t>5、有效容积（L）：≥338</w:t>
            </w:r>
          </w:p>
        </w:tc>
      </w:tr>
      <w:tr>
        <w:tc>
          <w:tcPr>
            <w:tcW w:type="dxa" w:w="2076"/>
          </w:tcPr>
          <w:p/>
        </w:tc>
        <w:tc>
          <w:tcPr>
            <w:tcW w:type="dxa" w:w="415"/>
          </w:tcPr>
          <w:p>
            <w:pPr>
              <w:pStyle w:val="null3"/>
            </w:pPr>
            <w:r>
              <w:rPr/>
              <w:t>6</w:t>
            </w:r>
          </w:p>
        </w:tc>
        <w:tc>
          <w:tcPr>
            <w:tcW w:type="dxa" w:w="5814"/>
          </w:tcPr>
          <w:p>
            <w:pPr>
              <w:pStyle w:val="null3"/>
              <w:jc w:val="both"/>
            </w:pPr>
            <w:r>
              <w:rPr>
                <w:sz w:val="21"/>
                <w:color w:val="000000"/>
              </w:rPr>
              <w:t>6、重量（Kg）：≥238</w:t>
            </w:r>
          </w:p>
        </w:tc>
      </w:tr>
      <w:tr>
        <w:tc>
          <w:tcPr>
            <w:tcW w:type="dxa" w:w="2076"/>
          </w:tcPr>
          <w:p/>
        </w:tc>
        <w:tc>
          <w:tcPr>
            <w:tcW w:type="dxa" w:w="415"/>
          </w:tcPr>
          <w:p>
            <w:pPr>
              <w:pStyle w:val="null3"/>
            </w:pPr>
            <w:r>
              <w:rPr/>
              <w:t>7</w:t>
            </w:r>
          </w:p>
        </w:tc>
        <w:tc>
          <w:tcPr>
            <w:tcW w:type="dxa" w:w="5814"/>
          </w:tcPr>
          <w:p>
            <w:pPr>
              <w:pStyle w:val="null3"/>
              <w:jc w:val="both"/>
            </w:pPr>
            <w:r>
              <w:rPr>
                <w:sz w:val="21"/>
                <w:color w:val="000000"/>
              </w:rPr>
              <w:t>7、温控方式：电脑板温控</w:t>
            </w:r>
          </w:p>
        </w:tc>
      </w:tr>
      <w:tr>
        <w:tc>
          <w:tcPr>
            <w:tcW w:type="dxa" w:w="2076"/>
          </w:tcPr>
          <w:p/>
        </w:tc>
        <w:tc>
          <w:tcPr>
            <w:tcW w:type="dxa" w:w="415"/>
          </w:tcPr>
          <w:p>
            <w:pPr>
              <w:pStyle w:val="null3"/>
            </w:pPr>
            <w:r>
              <w:rPr/>
              <w:t>8</w:t>
            </w:r>
          </w:p>
        </w:tc>
        <w:tc>
          <w:tcPr>
            <w:tcW w:type="dxa" w:w="5814"/>
          </w:tcPr>
          <w:p>
            <w:pPr>
              <w:pStyle w:val="null3"/>
              <w:jc w:val="both"/>
            </w:pPr>
            <w:r>
              <w:rPr>
                <w:sz w:val="21"/>
                <w:color w:val="000000"/>
              </w:rPr>
              <w:t>8、温度显示：LED数字式</w:t>
            </w:r>
          </w:p>
        </w:tc>
      </w:tr>
      <w:tr>
        <w:tc>
          <w:tcPr>
            <w:tcW w:type="dxa" w:w="2076"/>
          </w:tcPr>
          <w:p/>
        </w:tc>
        <w:tc>
          <w:tcPr>
            <w:tcW w:type="dxa" w:w="415"/>
          </w:tcPr>
          <w:p>
            <w:pPr>
              <w:pStyle w:val="null3"/>
            </w:pPr>
            <w:r>
              <w:rPr/>
              <w:t>9</w:t>
            </w:r>
          </w:p>
        </w:tc>
        <w:tc>
          <w:tcPr>
            <w:tcW w:type="dxa" w:w="5814"/>
          </w:tcPr>
          <w:p>
            <w:pPr>
              <w:pStyle w:val="null3"/>
              <w:jc w:val="both"/>
            </w:pPr>
            <w:r>
              <w:rPr>
                <w:sz w:val="21"/>
                <w:color w:val="000000"/>
              </w:rPr>
              <w:t>9、有脚轮</w:t>
            </w:r>
          </w:p>
        </w:tc>
      </w:tr>
      <w:tr>
        <w:tc>
          <w:tcPr>
            <w:tcW w:type="dxa" w:w="2076"/>
          </w:tcPr>
          <w:p/>
        </w:tc>
        <w:tc>
          <w:tcPr>
            <w:tcW w:type="dxa" w:w="415"/>
          </w:tcPr>
          <w:p>
            <w:pPr>
              <w:pStyle w:val="null3"/>
            </w:pPr>
            <w:r>
              <w:rPr/>
              <w:t>10</w:t>
            </w:r>
          </w:p>
        </w:tc>
        <w:tc>
          <w:tcPr>
            <w:tcW w:type="dxa" w:w="5814"/>
          </w:tcPr>
          <w:p>
            <w:pPr>
              <w:pStyle w:val="null3"/>
              <w:jc w:val="both"/>
            </w:pPr>
            <w:r>
              <w:rPr>
                <w:sz w:val="21"/>
                <w:color w:val="000000"/>
              </w:rPr>
              <w:t>10、有止动底角</w:t>
            </w:r>
          </w:p>
        </w:tc>
      </w:tr>
      <w:tr>
        <w:tc>
          <w:tcPr>
            <w:tcW w:type="dxa" w:w="2076"/>
          </w:tcPr>
          <w:p/>
        </w:tc>
        <w:tc>
          <w:tcPr>
            <w:tcW w:type="dxa" w:w="415"/>
          </w:tcPr>
          <w:p>
            <w:pPr>
              <w:pStyle w:val="null3"/>
            </w:pPr>
            <w:r>
              <w:rPr/>
              <w:t>11</w:t>
            </w:r>
          </w:p>
        </w:tc>
        <w:tc>
          <w:tcPr>
            <w:tcW w:type="dxa" w:w="5814"/>
          </w:tcPr>
          <w:p>
            <w:pPr>
              <w:pStyle w:val="null3"/>
              <w:jc w:val="both"/>
            </w:pPr>
            <w:r>
              <w:rPr>
                <w:sz w:val="21"/>
                <w:color w:val="000000"/>
              </w:rPr>
              <w:t>11、有检测孔</w:t>
            </w:r>
          </w:p>
        </w:tc>
      </w:tr>
      <w:tr>
        <w:tc>
          <w:tcPr>
            <w:tcW w:type="dxa" w:w="2076"/>
          </w:tcPr>
          <w:p/>
        </w:tc>
        <w:tc>
          <w:tcPr>
            <w:tcW w:type="dxa" w:w="415"/>
          </w:tcPr>
          <w:p>
            <w:pPr>
              <w:pStyle w:val="null3"/>
            </w:pPr>
            <w:r>
              <w:rPr/>
              <w:t>12</w:t>
            </w:r>
          </w:p>
        </w:tc>
        <w:tc>
          <w:tcPr>
            <w:tcW w:type="dxa" w:w="5814"/>
          </w:tcPr>
          <w:p>
            <w:pPr>
              <w:pStyle w:val="null3"/>
              <w:jc w:val="both"/>
            </w:pPr>
            <w:r>
              <w:rPr>
                <w:sz w:val="21"/>
                <w:color w:val="000000"/>
              </w:rPr>
              <w:t>12、外门锁扣：有，能配挂锁</w:t>
            </w:r>
          </w:p>
        </w:tc>
      </w:tr>
      <w:tr>
        <w:tc>
          <w:tcPr>
            <w:tcW w:type="dxa" w:w="2076"/>
          </w:tcPr>
          <w:p/>
        </w:tc>
        <w:tc>
          <w:tcPr>
            <w:tcW w:type="dxa" w:w="415"/>
          </w:tcPr>
          <w:p>
            <w:pPr>
              <w:pStyle w:val="null3"/>
            </w:pPr>
            <w:r>
              <w:rPr/>
              <w:t>13</w:t>
            </w:r>
          </w:p>
        </w:tc>
        <w:tc>
          <w:tcPr>
            <w:tcW w:type="dxa" w:w="5814"/>
          </w:tcPr>
          <w:p>
            <w:pPr>
              <w:pStyle w:val="null3"/>
              <w:jc w:val="both"/>
            </w:pPr>
            <w:r>
              <w:rPr>
                <w:sz w:val="21"/>
                <w:color w:val="000000"/>
              </w:rPr>
              <w:t>13、冻存架可插标识贴</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十八</w:t>
      </w:r>
      <w:r>
        <w:rPr>
          <w:b/>
        </w:rPr>
        <w:t>：</w:t>
      </w:r>
      <w:r>
        <w:rPr>
          <w:b/>
        </w:rPr>
        <w:t>冰箱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rPr>
              <w:t>≥300L</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十九</w:t>
      </w:r>
      <w:r>
        <w:rPr>
          <w:b/>
        </w:rPr>
        <w:t>：</w:t>
      </w:r>
      <w:r>
        <w:rPr>
          <w:b/>
        </w:rPr>
        <w:t>光照培养箱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rPr>
              <w:t>1.控温范围：无光照时0～60℃，有光照时10～60℃</w:t>
            </w:r>
          </w:p>
        </w:tc>
      </w:tr>
      <w:tr>
        <w:tc>
          <w:tcPr>
            <w:tcW w:type="dxa" w:w="2076"/>
          </w:tcPr>
          <w:p/>
        </w:tc>
        <w:tc>
          <w:tcPr>
            <w:tcW w:type="dxa" w:w="415"/>
          </w:tcPr>
          <w:p>
            <w:pPr>
              <w:pStyle w:val="null3"/>
            </w:pPr>
            <w:r>
              <w:rPr/>
              <w:t>2</w:t>
            </w:r>
          </w:p>
        </w:tc>
        <w:tc>
          <w:tcPr>
            <w:tcW w:type="dxa" w:w="5814"/>
          </w:tcPr>
          <w:p>
            <w:pPr>
              <w:pStyle w:val="null3"/>
              <w:jc w:val="both"/>
            </w:pPr>
            <w:r>
              <w:rPr>
                <w:sz w:val="21"/>
                <w:color w:val="000000"/>
              </w:rPr>
              <w:t>2.分辨率：≤0.1℃</w:t>
            </w:r>
          </w:p>
        </w:tc>
      </w:tr>
      <w:tr>
        <w:tc>
          <w:tcPr>
            <w:tcW w:type="dxa" w:w="2076"/>
          </w:tcPr>
          <w:p/>
        </w:tc>
        <w:tc>
          <w:tcPr>
            <w:tcW w:type="dxa" w:w="415"/>
          </w:tcPr>
          <w:p>
            <w:pPr>
              <w:pStyle w:val="null3"/>
            </w:pPr>
            <w:r>
              <w:rPr/>
              <w:t>3</w:t>
            </w:r>
          </w:p>
        </w:tc>
        <w:tc>
          <w:tcPr>
            <w:tcW w:type="dxa" w:w="5814"/>
          </w:tcPr>
          <w:p>
            <w:pPr>
              <w:pStyle w:val="null3"/>
              <w:jc w:val="both"/>
            </w:pPr>
            <w:r>
              <w:rPr>
                <w:sz w:val="21"/>
                <w:color w:val="000000"/>
              </w:rPr>
              <w:t>3.波动度：±0.5℃</w:t>
            </w:r>
          </w:p>
        </w:tc>
      </w:tr>
      <w:tr>
        <w:tc>
          <w:tcPr>
            <w:tcW w:type="dxa" w:w="2076"/>
          </w:tcPr>
          <w:p/>
        </w:tc>
        <w:tc>
          <w:tcPr>
            <w:tcW w:type="dxa" w:w="415"/>
          </w:tcPr>
          <w:p>
            <w:pPr>
              <w:pStyle w:val="null3"/>
            </w:pPr>
            <w:r>
              <w:rPr/>
              <w:t>4</w:t>
            </w:r>
          </w:p>
        </w:tc>
        <w:tc>
          <w:tcPr>
            <w:tcW w:type="dxa" w:w="5814"/>
          </w:tcPr>
          <w:p>
            <w:pPr>
              <w:pStyle w:val="null3"/>
              <w:jc w:val="both"/>
            </w:pPr>
            <w:r>
              <w:rPr>
                <w:sz w:val="21"/>
                <w:color w:val="000000"/>
              </w:rPr>
              <w:t>4.均匀度：±1℃（37℃时）</w:t>
            </w:r>
          </w:p>
        </w:tc>
      </w:tr>
      <w:tr>
        <w:tc>
          <w:tcPr>
            <w:tcW w:type="dxa" w:w="2076"/>
          </w:tcPr>
          <w:p/>
        </w:tc>
        <w:tc>
          <w:tcPr>
            <w:tcW w:type="dxa" w:w="415"/>
          </w:tcPr>
          <w:p>
            <w:pPr>
              <w:pStyle w:val="null3"/>
            </w:pPr>
            <w:r>
              <w:rPr/>
              <w:t>5</w:t>
            </w:r>
          </w:p>
        </w:tc>
        <w:tc>
          <w:tcPr>
            <w:tcW w:type="dxa" w:w="5814"/>
          </w:tcPr>
          <w:p>
            <w:pPr>
              <w:pStyle w:val="null3"/>
              <w:jc w:val="both"/>
            </w:pPr>
            <w:r>
              <w:rPr>
                <w:sz w:val="21"/>
                <w:color w:val="000000"/>
              </w:rPr>
              <w:t>5.光照强度：0～15000Lx（分六级可调）</w:t>
            </w:r>
          </w:p>
        </w:tc>
      </w:tr>
      <w:tr>
        <w:tc>
          <w:tcPr>
            <w:tcW w:type="dxa" w:w="2076"/>
          </w:tcPr>
          <w:p/>
        </w:tc>
        <w:tc>
          <w:tcPr>
            <w:tcW w:type="dxa" w:w="415"/>
          </w:tcPr>
          <w:p>
            <w:pPr>
              <w:pStyle w:val="null3"/>
            </w:pPr>
            <w:r>
              <w:rPr/>
              <w:t>6</w:t>
            </w:r>
          </w:p>
        </w:tc>
        <w:tc>
          <w:tcPr>
            <w:tcW w:type="dxa" w:w="5814"/>
          </w:tcPr>
          <w:p>
            <w:pPr>
              <w:pStyle w:val="null3"/>
              <w:jc w:val="both"/>
            </w:pPr>
            <w:r>
              <w:rPr>
                <w:sz w:val="21"/>
                <w:color w:val="000000"/>
              </w:rPr>
              <w:t>6.输入功率：≥1500W</w:t>
            </w:r>
          </w:p>
        </w:tc>
      </w:tr>
      <w:tr>
        <w:tc>
          <w:tcPr>
            <w:tcW w:type="dxa" w:w="2076"/>
          </w:tcPr>
          <w:p/>
        </w:tc>
        <w:tc>
          <w:tcPr>
            <w:tcW w:type="dxa" w:w="415"/>
          </w:tcPr>
          <w:p>
            <w:pPr>
              <w:pStyle w:val="null3"/>
            </w:pPr>
            <w:r>
              <w:rPr/>
              <w:t>7</w:t>
            </w:r>
          </w:p>
        </w:tc>
        <w:tc>
          <w:tcPr>
            <w:tcW w:type="dxa" w:w="5814"/>
          </w:tcPr>
          <w:p>
            <w:pPr>
              <w:pStyle w:val="null3"/>
              <w:jc w:val="both"/>
            </w:pPr>
            <w:r>
              <w:rPr>
                <w:sz w:val="21"/>
                <w:color w:val="000000"/>
              </w:rPr>
              <w:t>7.定时范围：0～9999分钟</w:t>
            </w:r>
          </w:p>
        </w:tc>
      </w:tr>
      <w:tr>
        <w:tc>
          <w:tcPr>
            <w:tcW w:type="dxa" w:w="2076"/>
          </w:tcPr>
          <w:p/>
        </w:tc>
        <w:tc>
          <w:tcPr>
            <w:tcW w:type="dxa" w:w="415"/>
          </w:tcPr>
          <w:p>
            <w:pPr>
              <w:pStyle w:val="null3"/>
            </w:pPr>
            <w:r>
              <w:rPr/>
              <w:t>8</w:t>
            </w:r>
          </w:p>
        </w:tc>
        <w:tc>
          <w:tcPr>
            <w:tcW w:type="dxa" w:w="5814"/>
          </w:tcPr>
          <w:p>
            <w:pPr>
              <w:pStyle w:val="null3"/>
              <w:jc w:val="both"/>
            </w:pPr>
            <w:r>
              <w:rPr>
                <w:sz w:val="21"/>
                <w:color w:val="000000"/>
              </w:rPr>
              <w:t>8.内胆尺寸(mm)：≥540×520×1100</w:t>
            </w:r>
          </w:p>
        </w:tc>
      </w:tr>
      <w:tr>
        <w:tc>
          <w:tcPr>
            <w:tcW w:type="dxa" w:w="2076"/>
          </w:tcPr>
          <w:p/>
        </w:tc>
        <w:tc>
          <w:tcPr>
            <w:tcW w:type="dxa" w:w="415"/>
          </w:tcPr>
          <w:p>
            <w:pPr>
              <w:pStyle w:val="null3"/>
            </w:pPr>
            <w:r>
              <w:rPr/>
              <w:t>9</w:t>
            </w:r>
          </w:p>
        </w:tc>
        <w:tc>
          <w:tcPr>
            <w:tcW w:type="dxa" w:w="5814"/>
          </w:tcPr>
          <w:p>
            <w:pPr>
              <w:pStyle w:val="null3"/>
              <w:jc w:val="both"/>
            </w:pPr>
            <w:r>
              <w:rPr>
                <w:sz w:val="21"/>
                <w:color w:val="000000"/>
              </w:rPr>
              <w:t>9.外形尺寸(mm)：≥770×815×1770</w:t>
            </w:r>
          </w:p>
        </w:tc>
      </w:tr>
      <w:tr>
        <w:tc>
          <w:tcPr>
            <w:tcW w:type="dxa" w:w="2076"/>
          </w:tcPr>
          <w:p/>
        </w:tc>
        <w:tc>
          <w:tcPr>
            <w:tcW w:type="dxa" w:w="415"/>
          </w:tcPr>
          <w:p>
            <w:pPr>
              <w:pStyle w:val="null3"/>
            </w:pPr>
            <w:r>
              <w:rPr/>
              <w:t>10</w:t>
            </w:r>
          </w:p>
        </w:tc>
        <w:tc>
          <w:tcPr>
            <w:tcW w:type="dxa" w:w="5814"/>
          </w:tcPr>
          <w:p>
            <w:pPr>
              <w:pStyle w:val="null3"/>
              <w:jc w:val="both"/>
            </w:pPr>
            <w:r>
              <w:rPr>
                <w:sz w:val="21"/>
                <w:color w:val="000000"/>
              </w:rPr>
              <w:t>10.载物托架：≥4块</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二十</w:t>
      </w:r>
      <w:r>
        <w:rPr>
          <w:b/>
        </w:rPr>
        <w:t>：</w:t>
      </w:r>
      <w:r>
        <w:rPr>
          <w:b/>
        </w:rPr>
        <w:t>PCR仪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rPr>
              <w:t>1.样本通量：≥96；</w:t>
            </w:r>
          </w:p>
        </w:tc>
      </w:tr>
      <w:tr>
        <w:tc>
          <w:tcPr>
            <w:tcW w:type="dxa" w:w="2076"/>
          </w:tcPr>
          <w:p/>
        </w:tc>
        <w:tc>
          <w:tcPr>
            <w:tcW w:type="dxa" w:w="415"/>
          </w:tcPr>
          <w:p>
            <w:pPr>
              <w:pStyle w:val="null3"/>
            </w:pPr>
            <w:r>
              <w:rPr/>
              <w:t>2</w:t>
            </w:r>
          </w:p>
        </w:tc>
        <w:tc>
          <w:tcPr>
            <w:tcW w:type="dxa" w:w="5814"/>
          </w:tcPr>
          <w:p>
            <w:pPr>
              <w:pStyle w:val="null3"/>
              <w:jc w:val="both"/>
            </w:pPr>
            <w:r>
              <w:rPr>
                <w:sz w:val="21"/>
                <w:color w:val="000000"/>
              </w:rPr>
              <w:t>2.适用耗材：0.2mL96孔PCR板,0.2mLPCR单管,0.2mLPCR8联管；</w:t>
            </w:r>
          </w:p>
        </w:tc>
      </w:tr>
      <w:tr>
        <w:tc>
          <w:tcPr>
            <w:tcW w:type="dxa" w:w="2076"/>
          </w:tcPr>
          <w:p/>
        </w:tc>
        <w:tc>
          <w:tcPr>
            <w:tcW w:type="dxa" w:w="415"/>
          </w:tcPr>
          <w:p>
            <w:pPr>
              <w:pStyle w:val="null3"/>
            </w:pPr>
            <w:r>
              <w:rPr/>
              <w:t>3</w:t>
            </w:r>
          </w:p>
        </w:tc>
        <w:tc>
          <w:tcPr>
            <w:tcW w:type="dxa" w:w="5814"/>
          </w:tcPr>
          <w:p>
            <w:pPr>
              <w:pStyle w:val="null3"/>
              <w:jc w:val="both"/>
            </w:pPr>
            <w:r>
              <w:rPr>
                <w:sz w:val="21"/>
                <w:color w:val="000000"/>
              </w:rPr>
              <w:t>3.反应体系：10～100μL；</w:t>
            </w:r>
          </w:p>
        </w:tc>
      </w:tr>
      <w:tr>
        <w:tc>
          <w:tcPr>
            <w:tcW w:type="dxa" w:w="2076"/>
          </w:tcPr>
          <w:p/>
        </w:tc>
        <w:tc>
          <w:tcPr>
            <w:tcW w:type="dxa" w:w="415"/>
          </w:tcPr>
          <w:p>
            <w:pPr>
              <w:pStyle w:val="null3"/>
            </w:pPr>
            <w:r>
              <w:rPr/>
              <w:t>4</w:t>
            </w:r>
          </w:p>
        </w:tc>
        <w:tc>
          <w:tcPr>
            <w:tcW w:type="dxa" w:w="5814"/>
          </w:tcPr>
          <w:p>
            <w:pPr>
              <w:pStyle w:val="null3"/>
              <w:jc w:val="both"/>
            </w:pPr>
            <w:r>
              <w:rPr>
                <w:sz w:val="21"/>
                <w:color w:val="000000"/>
              </w:rPr>
              <w:t>4.控温技术：半导体制冷片加热制冷技术，采用长寿命高性能半导体制冷器；</w:t>
            </w:r>
          </w:p>
        </w:tc>
      </w:tr>
      <w:tr>
        <w:tc>
          <w:tcPr>
            <w:tcW w:type="dxa" w:w="2076"/>
          </w:tcPr>
          <w:p/>
        </w:tc>
        <w:tc>
          <w:tcPr>
            <w:tcW w:type="dxa" w:w="415"/>
          </w:tcPr>
          <w:p>
            <w:pPr>
              <w:pStyle w:val="null3"/>
            </w:pPr>
            <w:r>
              <w:rPr/>
              <w:t>5</w:t>
            </w:r>
          </w:p>
        </w:tc>
        <w:tc>
          <w:tcPr>
            <w:tcW w:type="dxa" w:w="5814"/>
          </w:tcPr>
          <w:p>
            <w:pPr>
              <w:pStyle w:val="null3"/>
              <w:jc w:val="both"/>
            </w:pPr>
            <w:r>
              <w:rPr>
                <w:sz w:val="21"/>
                <w:color w:val="000000"/>
              </w:rPr>
              <w:t>5.温控方式：BLOCK、TUBE模式；</w:t>
            </w:r>
          </w:p>
        </w:tc>
      </w:tr>
      <w:tr>
        <w:tc>
          <w:tcPr>
            <w:tcW w:type="dxa" w:w="2076"/>
          </w:tcPr>
          <w:p/>
        </w:tc>
        <w:tc>
          <w:tcPr>
            <w:tcW w:type="dxa" w:w="415"/>
          </w:tcPr>
          <w:p>
            <w:pPr>
              <w:pStyle w:val="null3"/>
            </w:pPr>
            <w:r>
              <w:rPr/>
              <w:t>6</w:t>
            </w:r>
          </w:p>
        </w:tc>
        <w:tc>
          <w:tcPr>
            <w:tcW w:type="dxa" w:w="5814"/>
          </w:tcPr>
          <w:p>
            <w:pPr>
              <w:pStyle w:val="null3"/>
              <w:jc w:val="both"/>
            </w:pPr>
            <w:r>
              <w:rPr>
                <w:sz w:val="21"/>
                <w:color w:val="000000"/>
              </w:rPr>
              <w:t>6.风道设计：前进风后出风设计，大大的节约仪器摆放空间的同时起到防尘的效果；</w:t>
            </w:r>
          </w:p>
        </w:tc>
      </w:tr>
      <w:tr>
        <w:tc>
          <w:tcPr>
            <w:tcW w:type="dxa" w:w="2076"/>
          </w:tcPr>
          <w:p/>
        </w:tc>
        <w:tc>
          <w:tcPr>
            <w:tcW w:type="dxa" w:w="415"/>
          </w:tcPr>
          <w:p>
            <w:pPr>
              <w:pStyle w:val="null3"/>
            </w:pPr>
            <w:r>
              <w:rPr/>
              <w:t>7</w:t>
            </w:r>
          </w:p>
        </w:tc>
        <w:tc>
          <w:tcPr>
            <w:tcW w:type="dxa" w:w="5814"/>
          </w:tcPr>
          <w:p>
            <w:pPr>
              <w:pStyle w:val="null3"/>
              <w:jc w:val="both"/>
            </w:pPr>
            <w:r>
              <w:rPr>
                <w:sz w:val="21"/>
                <w:color w:val="000000"/>
              </w:rPr>
              <w:t>7.模块控温范围：4.0～105.0℃（最小可设置0.1℃）；</w:t>
            </w:r>
          </w:p>
        </w:tc>
      </w:tr>
      <w:tr>
        <w:tc>
          <w:tcPr>
            <w:tcW w:type="dxa" w:w="2076"/>
          </w:tcPr>
          <w:p/>
        </w:tc>
        <w:tc>
          <w:tcPr>
            <w:tcW w:type="dxa" w:w="415"/>
          </w:tcPr>
          <w:p>
            <w:pPr>
              <w:pStyle w:val="null3"/>
            </w:pPr>
            <w:r>
              <w:rPr/>
              <w:t>8</w:t>
            </w:r>
          </w:p>
        </w:tc>
        <w:tc>
          <w:tcPr>
            <w:tcW w:type="dxa" w:w="5814"/>
          </w:tcPr>
          <w:p>
            <w:pPr>
              <w:pStyle w:val="null3"/>
              <w:jc w:val="both"/>
            </w:pPr>
            <w:r>
              <w:rPr>
                <w:sz w:val="21"/>
                <w:color w:val="000000"/>
              </w:rPr>
              <w:t>8.最大升降温速度：5℃/s；</w:t>
            </w:r>
          </w:p>
        </w:tc>
      </w:tr>
      <w:tr>
        <w:tc>
          <w:tcPr>
            <w:tcW w:type="dxa" w:w="2076"/>
          </w:tcPr>
          <w:p/>
        </w:tc>
        <w:tc>
          <w:tcPr>
            <w:tcW w:type="dxa" w:w="415"/>
          </w:tcPr>
          <w:p>
            <w:pPr>
              <w:pStyle w:val="null3"/>
            </w:pPr>
            <w:r>
              <w:rPr/>
              <w:t>9</w:t>
            </w:r>
          </w:p>
        </w:tc>
        <w:tc>
          <w:tcPr>
            <w:tcW w:type="dxa" w:w="5814"/>
          </w:tcPr>
          <w:p>
            <w:pPr>
              <w:pStyle w:val="null3"/>
              <w:jc w:val="both"/>
            </w:pPr>
            <w:r>
              <w:rPr>
                <w:sz w:val="21"/>
                <w:color w:val="000000"/>
              </w:rPr>
              <w:t>9.温控精度：±0.1℃；</w:t>
            </w:r>
          </w:p>
        </w:tc>
      </w:tr>
      <w:tr>
        <w:tc>
          <w:tcPr>
            <w:tcW w:type="dxa" w:w="2076"/>
          </w:tcPr>
          <w:p/>
        </w:tc>
        <w:tc>
          <w:tcPr>
            <w:tcW w:type="dxa" w:w="415"/>
          </w:tcPr>
          <w:p>
            <w:pPr>
              <w:pStyle w:val="null3"/>
            </w:pPr>
            <w:r>
              <w:rPr/>
              <w:t>10</w:t>
            </w:r>
          </w:p>
        </w:tc>
        <w:tc>
          <w:tcPr>
            <w:tcW w:type="dxa" w:w="5814"/>
          </w:tcPr>
          <w:p>
            <w:pPr>
              <w:pStyle w:val="null3"/>
              <w:jc w:val="both"/>
            </w:pPr>
            <w:r>
              <w:rPr>
                <w:sz w:val="21"/>
                <w:color w:val="000000"/>
              </w:rPr>
              <w:t>10.模块温度均匀性：±0.2℃；</w:t>
            </w:r>
          </w:p>
        </w:tc>
      </w:tr>
      <w:tr>
        <w:tc>
          <w:tcPr>
            <w:tcW w:type="dxa" w:w="2076"/>
          </w:tcPr>
          <w:p/>
        </w:tc>
        <w:tc>
          <w:tcPr>
            <w:tcW w:type="dxa" w:w="415"/>
          </w:tcPr>
          <w:p>
            <w:pPr>
              <w:pStyle w:val="null3"/>
            </w:pPr>
            <w:r>
              <w:rPr/>
              <w:t>11</w:t>
            </w:r>
          </w:p>
        </w:tc>
        <w:tc>
          <w:tcPr>
            <w:tcW w:type="dxa" w:w="5814"/>
          </w:tcPr>
          <w:p>
            <w:pPr>
              <w:pStyle w:val="null3"/>
              <w:jc w:val="both"/>
            </w:pPr>
            <w:r>
              <w:rPr>
                <w:sz w:val="21"/>
                <w:color w:val="000000"/>
              </w:rPr>
              <w:t>11.热盖温度范围：30℃～110℃；</w:t>
            </w:r>
          </w:p>
        </w:tc>
      </w:tr>
      <w:tr>
        <w:tc>
          <w:tcPr>
            <w:tcW w:type="dxa" w:w="2076"/>
          </w:tcPr>
          <w:p/>
        </w:tc>
        <w:tc>
          <w:tcPr>
            <w:tcW w:type="dxa" w:w="415"/>
          </w:tcPr>
          <w:p>
            <w:pPr>
              <w:pStyle w:val="null3"/>
            </w:pPr>
            <w:r>
              <w:rPr/>
              <w:t>12</w:t>
            </w:r>
          </w:p>
        </w:tc>
        <w:tc>
          <w:tcPr>
            <w:tcW w:type="dxa" w:w="5814"/>
          </w:tcPr>
          <w:p>
            <w:pPr>
              <w:pStyle w:val="null3"/>
              <w:jc w:val="both"/>
            </w:pPr>
            <w:r>
              <w:rPr>
                <w:sz w:val="21"/>
                <w:color w:val="000000"/>
              </w:rPr>
              <w:t>12.自动热盖：热盖可根据实际使用状态调整高度和压力以适应不同反应管，有效防止试剂蒸发和污染；</w:t>
            </w:r>
          </w:p>
        </w:tc>
      </w:tr>
      <w:tr>
        <w:tc>
          <w:tcPr>
            <w:tcW w:type="dxa" w:w="2076"/>
          </w:tcPr>
          <w:p/>
        </w:tc>
        <w:tc>
          <w:tcPr>
            <w:tcW w:type="dxa" w:w="415"/>
          </w:tcPr>
          <w:p>
            <w:pPr>
              <w:pStyle w:val="null3"/>
            </w:pPr>
            <w:r>
              <w:rPr/>
              <w:t>13</w:t>
            </w:r>
          </w:p>
        </w:tc>
        <w:tc>
          <w:tcPr>
            <w:tcW w:type="dxa" w:w="5814"/>
          </w:tcPr>
          <w:p>
            <w:pPr>
              <w:pStyle w:val="null3"/>
              <w:jc w:val="both"/>
            </w:pPr>
            <w:r>
              <w:rPr>
                <w:sz w:val="21"/>
                <w:color w:val="000000"/>
              </w:rPr>
              <w:t>13.热盖压紧方式：一次压紧热盖，无需反复调节；</w:t>
            </w:r>
          </w:p>
        </w:tc>
      </w:tr>
      <w:tr>
        <w:tc>
          <w:tcPr>
            <w:tcW w:type="dxa" w:w="2076"/>
          </w:tcPr>
          <w:p/>
        </w:tc>
        <w:tc>
          <w:tcPr>
            <w:tcW w:type="dxa" w:w="415"/>
          </w:tcPr>
          <w:p>
            <w:pPr>
              <w:pStyle w:val="null3"/>
            </w:pPr>
            <w:r>
              <w:rPr/>
              <w:t>14</w:t>
            </w:r>
          </w:p>
        </w:tc>
        <w:tc>
          <w:tcPr>
            <w:tcW w:type="dxa" w:w="5814"/>
          </w:tcPr>
          <w:p>
            <w:pPr>
              <w:pStyle w:val="null3"/>
              <w:jc w:val="both"/>
            </w:pPr>
            <w:r>
              <w:rPr>
                <w:sz w:val="21"/>
                <w:color w:val="000000"/>
              </w:rPr>
              <w:t>14.热盖自动关闭：样品台温度低于用户设定值或程序结束时，热盖自动关闭；</w:t>
            </w:r>
          </w:p>
        </w:tc>
      </w:tr>
      <w:tr>
        <w:tc>
          <w:tcPr>
            <w:tcW w:type="dxa" w:w="2076"/>
          </w:tcPr>
          <w:p/>
        </w:tc>
        <w:tc>
          <w:tcPr>
            <w:tcW w:type="dxa" w:w="415"/>
          </w:tcPr>
          <w:p>
            <w:pPr>
              <w:pStyle w:val="null3"/>
            </w:pPr>
            <w:r>
              <w:rPr/>
              <w:t>15</w:t>
            </w:r>
          </w:p>
        </w:tc>
        <w:tc>
          <w:tcPr>
            <w:tcW w:type="dxa" w:w="5814"/>
          </w:tcPr>
          <w:p>
            <w:pPr>
              <w:pStyle w:val="null3"/>
              <w:jc w:val="both"/>
            </w:pPr>
            <w:r>
              <w:rPr>
                <w:sz w:val="21"/>
                <w:color w:val="000000"/>
              </w:rPr>
              <w:t>15.变速温度可调：0.1℃～5℃；</w:t>
            </w:r>
          </w:p>
        </w:tc>
      </w:tr>
      <w:tr>
        <w:tc>
          <w:tcPr>
            <w:tcW w:type="dxa" w:w="2076"/>
          </w:tcPr>
          <w:p>
            <w:pPr>
              <w:pStyle w:val="null3"/>
            </w:pPr>
            <w:r>
              <w:rPr/>
              <w:t>★</w:t>
            </w:r>
          </w:p>
        </w:tc>
        <w:tc>
          <w:tcPr>
            <w:tcW w:type="dxa" w:w="415"/>
          </w:tcPr>
          <w:p>
            <w:pPr>
              <w:pStyle w:val="null3"/>
            </w:pPr>
            <w:r>
              <w:rPr/>
              <w:t>16</w:t>
            </w:r>
          </w:p>
        </w:tc>
        <w:tc>
          <w:tcPr>
            <w:tcW w:type="dxa" w:w="5814"/>
          </w:tcPr>
          <w:p>
            <w:pPr>
              <w:pStyle w:val="null3"/>
              <w:jc w:val="both"/>
            </w:pPr>
            <w:r>
              <w:rPr>
                <w:sz w:val="21"/>
                <w:color w:val="000000"/>
              </w:rPr>
              <w:t>16.低温保存功能：具有SOAK低温保存功能；</w:t>
            </w:r>
          </w:p>
        </w:tc>
      </w:tr>
      <w:tr>
        <w:tc>
          <w:tcPr>
            <w:tcW w:type="dxa" w:w="2076"/>
          </w:tcPr>
          <w:p/>
        </w:tc>
        <w:tc>
          <w:tcPr>
            <w:tcW w:type="dxa" w:w="415"/>
          </w:tcPr>
          <w:p>
            <w:pPr>
              <w:pStyle w:val="null3"/>
            </w:pPr>
            <w:r>
              <w:rPr/>
              <w:t>17</w:t>
            </w:r>
          </w:p>
        </w:tc>
        <w:tc>
          <w:tcPr>
            <w:tcW w:type="dxa" w:w="5814"/>
          </w:tcPr>
          <w:p>
            <w:pPr>
              <w:pStyle w:val="null3"/>
              <w:jc w:val="both"/>
            </w:pPr>
            <w:r>
              <w:rPr>
                <w:sz w:val="21"/>
                <w:color w:val="000000"/>
              </w:rPr>
              <w:t>17.梯度温度范围：30～99.9℃；</w:t>
            </w:r>
          </w:p>
        </w:tc>
      </w:tr>
      <w:tr>
        <w:tc>
          <w:tcPr>
            <w:tcW w:type="dxa" w:w="2076"/>
          </w:tcPr>
          <w:p/>
        </w:tc>
        <w:tc>
          <w:tcPr>
            <w:tcW w:type="dxa" w:w="415"/>
          </w:tcPr>
          <w:p>
            <w:pPr>
              <w:pStyle w:val="null3"/>
            </w:pPr>
            <w:r>
              <w:rPr/>
              <w:t>18</w:t>
            </w:r>
          </w:p>
        </w:tc>
        <w:tc>
          <w:tcPr>
            <w:tcW w:type="dxa" w:w="5814"/>
          </w:tcPr>
          <w:p>
            <w:pPr>
              <w:pStyle w:val="null3"/>
              <w:jc w:val="both"/>
            </w:pPr>
            <w:r>
              <w:rPr>
                <w:sz w:val="21"/>
                <w:color w:val="000000"/>
              </w:rPr>
              <w:t>18.梯度温差范围：1～30℃；</w:t>
            </w:r>
          </w:p>
        </w:tc>
      </w:tr>
      <w:tr>
        <w:tc>
          <w:tcPr>
            <w:tcW w:type="dxa" w:w="2076"/>
          </w:tcPr>
          <w:p/>
        </w:tc>
        <w:tc>
          <w:tcPr>
            <w:tcW w:type="dxa" w:w="415"/>
          </w:tcPr>
          <w:p>
            <w:pPr>
              <w:pStyle w:val="null3"/>
            </w:pPr>
            <w:r>
              <w:rPr/>
              <w:t>19</w:t>
            </w:r>
          </w:p>
        </w:tc>
        <w:tc>
          <w:tcPr>
            <w:tcW w:type="dxa" w:w="5814"/>
          </w:tcPr>
          <w:p>
            <w:pPr>
              <w:pStyle w:val="null3"/>
              <w:jc w:val="both"/>
            </w:pPr>
            <w:r>
              <w:rPr>
                <w:sz w:val="21"/>
                <w:color w:val="000000"/>
              </w:rPr>
              <w:t>19.最大步骤：100个，可做二重嵌套循环；</w:t>
            </w:r>
          </w:p>
        </w:tc>
      </w:tr>
      <w:tr>
        <w:tc>
          <w:tcPr>
            <w:tcW w:type="dxa" w:w="2076"/>
          </w:tcPr>
          <w:p/>
        </w:tc>
        <w:tc>
          <w:tcPr>
            <w:tcW w:type="dxa" w:w="415"/>
          </w:tcPr>
          <w:p>
            <w:pPr>
              <w:pStyle w:val="null3"/>
            </w:pPr>
            <w:r>
              <w:rPr/>
              <w:t>20</w:t>
            </w:r>
          </w:p>
        </w:tc>
        <w:tc>
          <w:tcPr>
            <w:tcW w:type="dxa" w:w="5814"/>
          </w:tcPr>
          <w:p>
            <w:pPr>
              <w:pStyle w:val="null3"/>
              <w:jc w:val="both"/>
            </w:pPr>
            <w:r>
              <w:rPr>
                <w:sz w:val="21"/>
                <w:color w:val="000000"/>
              </w:rPr>
              <w:t>20.最大循环数：标准循环99（嵌套2级）可做巢式PCR；</w:t>
            </w:r>
          </w:p>
        </w:tc>
      </w:tr>
      <w:tr>
        <w:tc>
          <w:tcPr>
            <w:tcW w:type="dxa" w:w="2076"/>
          </w:tcPr>
          <w:p/>
        </w:tc>
        <w:tc>
          <w:tcPr>
            <w:tcW w:type="dxa" w:w="415"/>
          </w:tcPr>
          <w:p>
            <w:pPr>
              <w:pStyle w:val="null3"/>
            </w:pPr>
            <w:r>
              <w:rPr/>
              <w:t>21</w:t>
            </w:r>
          </w:p>
        </w:tc>
        <w:tc>
          <w:tcPr>
            <w:tcW w:type="dxa" w:w="5814"/>
          </w:tcPr>
          <w:p>
            <w:pPr>
              <w:pStyle w:val="null3"/>
              <w:jc w:val="both"/>
            </w:pPr>
            <w:r>
              <w:rPr>
                <w:sz w:val="21"/>
                <w:color w:val="000000"/>
              </w:rPr>
              <w:t>21.时间递增/递减：0～9分59秒可做LongPCR；</w:t>
            </w:r>
          </w:p>
        </w:tc>
      </w:tr>
      <w:tr>
        <w:tc>
          <w:tcPr>
            <w:tcW w:type="dxa" w:w="2076"/>
          </w:tcPr>
          <w:p/>
        </w:tc>
        <w:tc>
          <w:tcPr>
            <w:tcW w:type="dxa" w:w="415"/>
          </w:tcPr>
          <w:p>
            <w:pPr>
              <w:pStyle w:val="null3"/>
            </w:pPr>
            <w:r>
              <w:rPr/>
              <w:t>22</w:t>
            </w:r>
          </w:p>
        </w:tc>
        <w:tc>
          <w:tcPr>
            <w:tcW w:type="dxa" w:w="5814"/>
          </w:tcPr>
          <w:p>
            <w:pPr>
              <w:pStyle w:val="null3"/>
              <w:jc w:val="both"/>
            </w:pPr>
            <w:r>
              <w:rPr>
                <w:sz w:val="21"/>
                <w:color w:val="000000"/>
              </w:rPr>
              <w:t>22.温度递增/递减：0～9.9℃可做TouchdownPCR；</w:t>
            </w:r>
          </w:p>
        </w:tc>
      </w:tr>
      <w:tr>
        <w:tc>
          <w:tcPr>
            <w:tcW w:type="dxa" w:w="2076"/>
          </w:tcPr>
          <w:p/>
        </w:tc>
        <w:tc>
          <w:tcPr>
            <w:tcW w:type="dxa" w:w="415"/>
          </w:tcPr>
          <w:p>
            <w:pPr>
              <w:pStyle w:val="null3"/>
            </w:pPr>
            <w:r>
              <w:rPr/>
              <w:t>23</w:t>
            </w:r>
          </w:p>
        </w:tc>
        <w:tc>
          <w:tcPr>
            <w:tcW w:type="dxa" w:w="5814"/>
          </w:tcPr>
          <w:p>
            <w:pPr>
              <w:pStyle w:val="null3"/>
              <w:jc w:val="both"/>
            </w:pPr>
            <w:r>
              <w:rPr>
                <w:sz w:val="21"/>
                <w:color w:val="000000"/>
              </w:rPr>
              <w:t>23.液晶显示：≥8英寸全彩液晶显示屏，实时图文显示运行状态；</w:t>
            </w:r>
          </w:p>
        </w:tc>
      </w:tr>
      <w:tr>
        <w:tc>
          <w:tcPr>
            <w:tcW w:type="dxa" w:w="2076"/>
          </w:tcPr>
          <w:p>
            <w:pPr>
              <w:pStyle w:val="null3"/>
            </w:pPr>
            <w:r>
              <w:rPr/>
              <w:t>★</w:t>
            </w:r>
          </w:p>
        </w:tc>
        <w:tc>
          <w:tcPr>
            <w:tcW w:type="dxa" w:w="415"/>
          </w:tcPr>
          <w:p>
            <w:pPr>
              <w:pStyle w:val="null3"/>
            </w:pPr>
            <w:r>
              <w:rPr/>
              <w:t>24</w:t>
            </w:r>
          </w:p>
        </w:tc>
        <w:tc>
          <w:tcPr>
            <w:tcW w:type="dxa" w:w="5814"/>
          </w:tcPr>
          <w:p>
            <w:pPr>
              <w:pStyle w:val="null3"/>
              <w:jc w:val="both"/>
            </w:pPr>
            <w:r>
              <w:rPr>
                <w:sz w:val="21"/>
                <w:color w:val="000000"/>
              </w:rPr>
              <w:t>24.APP功能：手机移动端同步app，实时监控设备运行情况，并可远程操控多台联网设备的OFF功能；</w:t>
            </w:r>
          </w:p>
        </w:tc>
      </w:tr>
      <w:tr>
        <w:tc>
          <w:tcPr>
            <w:tcW w:type="dxa" w:w="2076"/>
          </w:tcPr>
          <w:p>
            <w:pPr>
              <w:pStyle w:val="null3"/>
            </w:pPr>
            <w:r>
              <w:rPr/>
              <w:t>★</w:t>
            </w:r>
          </w:p>
        </w:tc>
        <w:tc>
          <w:tcPr>
            <w:tcW w:type="dxa" w:w="415"/>
          </w:tcPr>
          <w:p>
            <w:pPr>
              <w:pStyle w:val="null3"/>
            </w:pPr>
            <w:r>
              <w:rPr/>
              <w:t>25</w:t>
            </w:r>
          </w:p>
        </w:tc>
        <w:tc>
          <w:tcPr>
            <w:tcW w:type="dxa" w:w="5814"/>
          </w:tcPr>
          <w:p>
            <w:pPr>
              <w:pStyle w:val="null3"/>
              <w:jc w:val="both"/>
            </w:pPr>
            <w:r>
              <w:rPr>
                <w:sz w:val="21"/>
                <w:color w:val="000000"/>
              </w:rPr>
              <w:t>25.连接电脑：轻松实现一台电脑控制≥150台仪器的远程控制及管理工作；</w:t>
            </w:r>
          </w:p>
        </w:tc>
      </w:tr>
      <w:tr>
        <w:tc>
          <w:tcPr>
            <w:tcW w:type="dxa" w:w="2076"/>
          </w:tcPr>
          <w:p/>
        </w:tc>
        <w:tc>
          <w:tcPr>
            <w:tcW w:type="dxa" w:w="415"/>
          </w:tcPr>
          <w:p>
            <w:pPr>
              <w:pStyle w:val="null3"/>
            </w:pPr>
            <w:r>
              <w:rPr/>
              <w:t>26</w:t>
            </w:r>
          </w:p>
        </w:tc>
        <w:tc>
          <w:tcPr>
            <w:tcW w:type="dxa" w:w="5814"/>
          </w:tcPr>
          <w:p>
            <w:pPr>
              <w:pStyle w:val="null3"/>
              <w:jc w:val="both"/>
            </w:pPr>
            <w:r>
              <w:rPr>
                <w:sz w:val="21"/>
                <w:color w:val="000000"/>
              </w:rPr>
              <w:t>26.程序存储数：≥2000，可通过U盘无限拓展存储；</w:t>
            </w:r>
          </w:p>
        </w:tc>
      </w:tr>
      <w:tr>
        <w:tc>
          <w:tcPr>
            <w:tcW w:type="dxa" w:w="2076"/>
          </w:tcPr>
          <w:p/>
        </w:tc>
        <w:tc>
          <w:tcPr>
            <w:tcW w:type="dxa" w:w="415"/>
          </w:tcPr>
          <w:p>
            <w:pPr>
              <w:pStyle w:val="null3"/>
            </w:pPr>
            <w:r>
              <w:rPr/>
              <w:t>27</w:t>
            </w:r>
          </w:p>
        </w:tc>
        <w:tc>
          <w:tcPr>
            <w:tcW w:type="dxa" w:w="5814"/>
          </w:tcPr>
          <w:p>
            <w:pPr>
              <w:pStyle w:val="null3"/>
              <w:jc w:val="both"/>
            </w:pPr>
            <w:r>
              <w:rPr>
                <w:sz w:val="21"/>
                <w:color w:val="000000"/>
              </w:rPr>
              <w:t>27.具备断电保存功能；</w:t>
            </w:r>
          </w:p>
        </w:tc>
      </w:tr>
      <w:tr>
        <w:tc>
          <w:tcPr>
            <w:tcW w:type="dxa" w:w="2076"/>
          </w:tcPr>
          <w:p/>
        </w:tc>
        <w:tc>
          <w:tcPr>
            <w:tcW w:type="dxa" w:w="415"/>
          </w:tcPr>
          <w:p>
            <w:pPr>
              <w:pStyle w:val="null3"/>
            </w:pPr>
            <w:r>
              <w:rPr/>
              <w:t>28</w:t>
            </w:r>
          </w:p>
        </w:tc>
        <w:tc>
          <w:tcPr>
            <w:tcW w:type="dxa" w:w="5814"/>
          </w:tcPr>
          <w:p>
            <w:pPr>
              <w:pStyle w:val="null3"/>
              <w:jc w:val="both"/>
            </w:pPr>
            <w:r>
              <w:rPr>
                <w:sz w:val="21"/>
                <w:color w:val="000000"/>
              </w:rPr>
              <w:t>28.具备程序运行报告记录功能；</w:t>
            </w:r>
          </w:p>
        </w:tc>
      </w:tr>
      <w:tr>
        <w:tc>
          <w:tcPr>
            <w:tcW w:type="dxa" w:w="2076"/>
          </w:tcPr>
          <w:p/>
        </w:tc>
        <w:tc>
          <w:tcPr>
            <w:tcW w:type="dxa" w:w="415"/>
          </w:tcPr>
          <w:p>
            <w:pPr>
              <w:pStyle w:val="null3"/>
            </w:pPr>
            <w:r>
              <w:rPr/>
              <w:t>29</w:t>
            </w:r>
          </w:p>
        </w:tc>
        <w:tc>
          <w:tcPr>
            <w:tcW w:type="dxa" w:w="5814"/>
          </w:tcPr>
          <w:p>
            <w:pPr>
              <w:pStyle w:val="null3"/>
              <w:jc w:val="both"/>
            </w:pPr>
            <w:r>
              <w:rPr>
                <w:sz w:val="21"/>
                <w:color w:val="000000"/>
              </w:rPr>
              <w:t>29.具备文件加密功能；</w:t>
            </w:r>
          </w:p>
        </w:tc>
      </w:tr>
      <w:tr>
        <w:tc>
          <w:tcPr>
            <w:tcW w:type="dxa" w:w="2076"/>
          </w:tcPr>
          <w:p/>
        </w:tc>
        <w:tc>
          <w:tcPr>
            <w:tcW w:type="dxa" w:w="415"/>
          </w:tcPr>
          <w:p>
            <w:pPr>
              <w:pStyle w:val="null3"/>
            </w:pPr>
            <w:r>
              <w:rPr/>
              <w:t>30</w:t>
            </w:r>
          </w:p>
        </w:tc>
        <w:tc>
          <w:tcPr>
            <w:tcW w:type="dxa" w:w="5814"/>
          </w:tcPr>
          <w:p>
            <w:pPr>
              <w:pStyle w:val="null3"/>
              <w:jc w:val="both"/>
            </w:pPr>
            <w:r>
              <w:rPr>
                <w:sz w:val="21"/>
                <w:color w:val="000000"/>
              </w:rPr>
              <w:t>30.具备Tm计算功能；</w:t>
            </w:r>
          </w:p>
        </w:tc>
      </w:tr>
      <w:tr>
        <w:tc>
          <w:tcPr>
            <w:tcW w:type="dxa" w:w="2076"/>
          </w:tcPr>
          <w:p/>
        </w:tc>
        <w:tc>
          <w:tcPr>
            <w:tcW w:type="dxa" w:w="415"/>
          </w:tcPr>
          <w:p>
            <w:pPr>
              <w:pStyle w:val="null3"/>
            </w:pPr>
            <w:r>
              <w:rPr/>
              <w:t>31</w:t>
            </w:r>
          </w:p>
        </w:tc>
        <w:tc>
          <w:tcPr>
            <w:tcW w:type="dxa" w:w="5814"/>
          </w:tcPr>
          <w:p>
            <w:pPr>
              <w:pStyle w:val="null3"/>
              <w:jc w:val="both"/>
            </w:pPr>
            <w:r>
              <w:rPr>
                <w:sz w:val="21"/>
                <w:color w:val="000000"/>
              </w:rPr>
              <w:t>31.语言设置功能：中英文；</w:t>
            </w:r>
          </w:p>
        </w:tc>
      </w:tr>
      <w:tr>
        <w:tc>
          <w:tcPr>
            <w:tcW w:type="dxa" w:w="2076"/>
          </w:tcPr>
          <w:p/>
        </w:tc>
        <w:tc>
          <w:tcPr>
            <w:tcW w:type="dxa" w:w="415"/>
          </w:tcPr>
          <w:p>
            <w:pPr>
              <w:pStyle w:val="null3"/>
            </w:pPr>
            <w:r>
              <w:rPr/>
              <w:t>32</w:t>
            </w:r>
          </w:p>
        </w:tc>
        <w:tc>
          <w:tcPr>
            <w:tcW w:type="dxa" w:w="5814"/>
          </w:tcPr>
          <w:p>
            <w:pPr>
              <w:pStyle w:val="null3"/>
              <w:jc w:val="both"/>
            </w:pPr>
            <w:r>
              <w:rPr>
                <w:sz w:val="21"/>
                <w:color w:val="000000"/>
              </w:rPr>
              <w:t>32.信息接口：USB2.0、LAN、wifi；</w:t>
            </w:r>
          </w:p>
        </w:tc>
      </w:tr>
      <w:tr>
        <w:tc>
          <w:tcPr>
            <w:tcW w:type="dxa" w:w="2076"/>
          </w:tcPr>
          <w:p/>
        </w:tc>
        <w:tc>
          <w:tcPr>
            <w:tcW w:type="dxa" w:w="415"/>
          </w:tcPr>
          <w:p>
            <w:pPr>
              <w:pStyle w:val="null3"/>
            </w:pPr>
            <w:r>
              <w:rPr/>
              <w:t>33</w:t>
            </w:r>
          </w:p>
        </w:tc>
        <w:tc>
          <w:tcPr>
            <w:tcW w:type="dxa" w:w="5814"/>
          </w:tcPr>
          <w:p>
            <w:pPr>
              <w:pStyle w:val="null3"/>
              <w:jc w:val="both"/>
            </w:pPr>
            <w:r>
              <w:rPr>
                <w:sz w:val="21"/>
                <w:color w:val="000000"/>
              </w:rPr>
              <w:t>33.尺寸和净重：≤420mm×269mm×254mm，≤12kg；</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二十一</w:t>
      </w:r>
      <w:r>
        <w:rPr>
          <w:b/>
        </w:rPr>
        <w:t>：</w:t>
      </w:r>
      <w:r>
        <w:rPr>
          <w:b/>
        </w:rPr>
        <w:t>制冰机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50KG/24h</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二十二</w:t>
      </w:r>
      <w:r>
        <w:rPr>
          <w:b/>
        </w:rPr>
        <w:t>：</w:t>
      </w:r>
      <w:r>
        <w:rPr>
          <w:b/>
        </w:rPr>
        <w:t>正置荧光显微镜（含成像）</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1"/>
                <w:color w:val="000000"/>
              </w:rPr>
              <w:t>1.采用无限远校正光学系统，齐焦距离≤45mm;</w:t>
            </w:r>
            <w:r>
              <w:rPr>
                <w:sz w:val="21"/>
                <w:b/>
              </w:rPr>
              <w:t xml:space="preserve"> </w:t>
            </w:r>
            <w:r>
              <w:rPr>
                <w:sz w:val="21"/>
                <w:b/>
              </w:rPr>
              <w:t>（须提供公开彩页样本或技术白皮书或使用说明书或第三方机构的检验报告或产品实物图作为证明材料）</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color w:val="000000"/>
              </w:rPr>
              <w:t>2.采用压铸铝材料显微镜主机结构；</w:t>
            </w:r>
            <w:r>
              <w:rPr>
                <w:sz w:val="21"/>
                <w:b/>
              </w:rPr>
              <w:t>（须提供公开彩页样本或技术白皮书或使用说明书或第三方机构的检验报告或产品实物图作为证明材料）</w:t>
            </w:r>
          </w:p>
        </w:tc>
      </w:tr>
      <w:tr>
        <w:tc>
          <w:tcPr>
            <w:tcW w:type="dxa" w:w="2076"/>
          </w:tcPr>
          <w:p>
            <w:pPr>
              <w:pStyle w:val="null3"/>
            </w:pPr>
            <w:r>
              <w:rPr/>
              <w:t>★</w:t>
            </w:r>
          </w:p>
        </w:tc>
        <w:tc>
          <w:tcPr>
            <w:tcW w:type="dxa" w:w="415"/>
          </w:tcPr>
          <w:p>
            <w:pPr>
              <w:pStyle w:val="null3"/>
            </w:pPr>
            <w:r>
              <w:rPr/>
              <w:t>3</w:t>
            </w:r>
          </w:p>
        </w:tc>
        <w:tc>
          <w:tcPr>
            <w:tcW w:type="dxa" w:w="5814"/>
          </w:tcPr>
          <w:p>
            <w:pPr>
              <w:pStyle w:val="null3"/>
              <w:jc w:val="both"/>
            </w:pPr>
            <w:r>
              <w:rPr>
                <w:sz w:val="21"/>
                <w:color w:val="000000"/>
              </w:rPr>
              <w:t>3.配有明场、暗场、相差、荧光观察方法及彩色显微镜数码成像系统：</w:t>
            </w:r>
            <w:r>
              <w:rPr>
                <w:sz w:val="21"/>
                <w:b/>
              </w:rPr>
              <w:t>（须提供公开彩页样本或技术白皮书或使用说明书或第三方机构的检验报告或产品实物图作为证明材料）</w:t>
            </w:r>
          </w:p>
        </w:tc>
      </w:tr>
      <w:tr>
        <w:tc>
          <w:tcPr>
            <w:tcW w:type="dxa" w:w="2076"/>
          </w:tcPr>
          <w:p/>
        </w:tc>
        <w:tc>
          <w:tcPr>
            <w:tcW w:type="dxa" w:w="415"/>
          </w:tcPr>
          <w:p>
            <w:pPr>
              <w:pStyle w:val="null3"/>
            </w:pPr>
            <w:r>
              <w:rPr/>
              <w:t>4</w:t>
            </w:r>
          </w:p>
        </w:tc>
        <w:tc>
          <w:tcPr>
            <w:tcW w:type="dxa" w:w="5814"/>
          </w:tcPr>
          <w:p>
            <w:pPr>
              <w:pStyle w:val="null3"/>
              <w:jc w:val="both"/>
            </w:pPr>
            <w:r>
              <w:rPr>
                <w:sz w:val="21"/>
                <w:color w:val="000000"/>
              </w:rPr>
              <w:t>4.同轴粗微调焦机构。Z轴行程范围≥20mm；</w:t>
            </w:r>
          </w:p>
        </w:tc>
      </w:tr>
      <w:tr>
        <w:tc>
          <w:tcPr>
            <w:tcW w:type="dxa" w:w="2076"/>
          </w:tcPr>
          <w:p/>
        </w:tc>
        <w:tc>
          <w:tcPr>
            <w:tcW w:type="dxa" w:w="415"/>
          </w:tcPr>
          <w:p>
            <w:pPr>
              <w:pStyle w:val="null3"/>
            </w:pPr>
            <w:r>
              <w:rPr/>
              <w:t>5</w:t>
            </w:r>
          </w:p>
        </w:tc>
        <w:tc>
          <w:tcPr>
            <w:tcW w:type="dxa" w:w="5814"/>
          </w:tcPr>
          <w:p>
            <w:pPr>
              <w:pStyle w:val="null3"/>
              <w:jc w:val="both"/>
            </w:pPr>
            <w:r>
              <w:rPr>
                <w:sz w:val="21"/>
                <w:color w:val="000000"/>
              </w:rPr>
              <w:t>5.具有重平衡聚焦手柄；</w:t>
            </w:r>
          </w:p>
        </w:tc>
      </w:tr>
      <w:tr>
        <w:tc>
          <w:tcPr>
            <w:tcW w:type="dxa" w:w="2076"/>
          </w:tcPr>
          <w:p/>
        </w:tc>
        <w:tc>
          <w:tcPr>
            <w:tcW w:type="dxa" w:w="415"/>
          </w:tcPr>
          <w:p>
            <w:pPr>
              <w:pStyle w:val="null3"/>
            </w:pPr>
            <w:r>
              <w:rPr/>
              <w:t>6</w:t>
            </w:r>
          </w:p>
        </w:tc>
        <w:tc>
          <w:tcPr>
            <w:tcW w:type="dxa" w:w="5814"/>
          </w:tcPr>
          <w:p>
            <w:pPr>
              <w:pStyle w:val="null3"/>
              <w:jc w:val="both"/>
            </w:pPr>
            <w:r>
              <w:rPr>
                <w:sz w:val="21"/>
                <w:color w:val="000000"/>
              </w:rPr>
              <w:t>6.载物台圆角设计，无齿条暴露，避免了碰擦受伤的风险，载物台面积(长/宽/深)≥185mm×150mm×140mm，行程移动范围≥26mm×76mm；</w:t>
            </w:r>
          </w:p>
        </w:tc>
      </w:tr>
      <w:tr>
        <w:tc>
          <w:tcPr>
            <w:tcW w:type="dxa" w:w="2076"/>
          </w:tcPr>
          <w:p/>
        </w:tc>
        <w:tc>
          <w:tcPr>
            <w:tcW w:type="dxa" w:w="415"/>
          </w:tcPr>
          <w:p>
            <w:pPr>
              <w:pStyle w:val="null3"/>
            </w:pPr>
            <w:r>
              <w:rPr/>
              <w:t>7</w:t>
            </w:r>
          </w:p>
        </w:tc>
        <w:tc>
          <w:tcPr>
            <w:tcW w:type="dxa" w:w="5814"/>
          </w:tcPr>
          <w:p>
            <w:pPr>
              <w:pStyle w:val="null3"/>
              <w:jc w:val="both"/>
            </w:pPr>
            <w:r>
              <w:rPr>
                <w:sz w:val="21"/>
                <w:color w:val="000000"/>
              </w:rPr>
              <w:t>7.转盘式聚光镜，孔数≥5孔，数值孔径≥0.9，配有相差和暗场环；</w:t>
            </w:r>
          </w:p>
        </w:tc>
      </w:tr>
      <w:tr>
        <w:tc>
          <w:tcPr>
            <w:tcW w:type="dxa" w:w="2076"/>
          </w:tcPr>
          <w:p/>
        </w:tc>
        <w:tc>
          <w:tcPr>
            <w:tcW w:type="dxa" w:w="415"/>
          </w:tcPr>
          <w:p>
            <w:pPr>
              <w:pStyle w:val="null3"/>
            </w:pPr>
            <w:r>
              <w:rPr/>
              <w:t>8</w:t>
            </w:r>
          </w:p>
        </w:tc>
        <w:tc>
          <w:tcPr>
            <w:tcW w:type="dxa" w:w="5814"/>
          </w:tcPr>
          <w:p>
            <w:pPr>
              <w:pStyle w:val="null3"/>
              <w:jc w:val="both"/>
            </w:pPr>
            <w:r>
              <w:rPr>
                <w:sz w:val="21"/>
                <w:color w:val="000000"/>
              </w:rPr>
              <w:t>8.内倾式物镜转盘≥5孔；</w:t>
            </w:r>
          </w:p>
        </w:tc>
      </w:tr>
      <w:tr>
        <w:tc>
          <w:tcPr>
            <w:tcW w:type="dxa" w:w="2076"/>
          </w:tcPr>
          <w:p>
            <w:pPr>
              <w:pStyle w:val="null3"/>
            </w:pPr>
            <w:r>
              <w:rPr/>
              <w:t>▲</w:t>
            </w:r>
          </w:p>
        </w:tc>
        <w:tc>
          <w:tcPr>
            <w:tcW w:type="dxa" w:w="415"/>
          </w:tcPr>
          <w:p>
            <w:pPr>
              <w:pStyle w:val="null3"/>
            </w:pPr>
            <w:r>
              <w:rPr/>
              <w:t>9</w:t>
            </w:r>
          </w:p>
        </w:tc>
        <w:tc>
          <w:tcPr>
            <w:tcW w:type="dxa" w:w="5814"/>
          </w:tcPr>
          <w:p>
            <w:pPr>
              <w:pStyle w:val="null3"/>
              <w:jc w:val="both"/>
            </w:pPr>
            <w:r>
              <w:rPr>
                <w:sz w:val="21"/>
                <w:color w:val="000000"/>
              </w:rPr>
              <w:t>9.宽视野三目观察筒，分光比100:0/50:50/0:100，倾角≤30°，瞳距调节55～75mm，视场数≥25mm;</w:t>
            </w:r>
            <w:r>
              <w:rPr>
                <w:sz w:val="21"/>
                <w:b/>
              </w:rPr>
              <w:t xml:space="preserve"> </w:t>
            </w:r>
            <w:r>
              <w:rPr>
                <w:sz w:val="21"/>
                <w:b/>
              </w:rPr>
              <w:t>（须提供公开彩页样本或技术白皮书或使用说明书或第三方机构的检验报告或产品实物图作为证明材料）</w:t>
            </w:r>
          </w:p>
        </w:tc>
      </w:tr>
      <w:tr>
        <w:tc>
          <w:tcPr>
            <w:tcW w:type="dxa" w:w="2076"/>
          </w:tcPr>
          <w:p/>
        </w:tc>
        <w:tc>
          <w:tcPr>
            <w:tcW w:type="dxa" w:w="415"/>
          </w:tcPr>
          <w:p>
            <w:pPr>
              <w:pStyle w:val="null3"/>
            </w:pPr>
            <w:r>
              <w:rPr/>
              <w:t>10</w:t>
            </w:r>
          </w:p>
        </w:tc>
        <w:tc>
          <w:tcPr>
            <w:tcW w:type="dxa" w:w="5814"/>
          </w:tcPr>
          <w:p>
            <w:pPr>
              <w:pStyle w:val="null3"/>
              <w:jc w:val="both"/>
            </w:pPr>
            <w:r>
              <w:rPr>
                <w:sz w:val="21"/>
                <w:color w:val="000000"/>
              </w:rPr>
              <w:t>10.配有10倍平场目镜，视场数≥22mm,屈光度可调；</w:t>
            </w:r>
          </w:p>
        </w:tc>
      </w:tr>
      <w:tr>
        <w:tc>
          <w:tcPr>
            <w:tcW w:type="dxa" w:w="2076"/>
          </w:tcPr>
          <w:p/>
        </w:tc>
        <w:tc>
          <w:tcPr>
            <w:tcW w:type="dxa" w:w="415"/>
          </w:tcPr>
          <w:p>
            <w:pPr>
              <w:pStyle w:val="null3"/>
            </w:pPr>
            <w:r>
              <w:rPr/>
              <w:t>11</w:t>
            </w:r>
          </w:p>
        </w:tc>
        <w:tc>
          <w:tcPr>
            <w:tcW w:type="dxa" w:w="5814"/>
          </w:tcPr>
          <w:p>
            <w:pPr>
              <w:pStyle w:val="null3"/>
              <w:jc w:val="both"/>
            </w:pPr>
            <w:r>
              <w:rPr>
                <w:sz w:val="21"/>
                <w:color w:val="000000"/>
              </w:rPr>
              <w:t>11.采用恒定色温LED透射光照明，色温≥6000K，寿命≥25000小时；</w:t>
            </w:r>
          </w:p>
        </w:tc>
      </w:tr>
      <w:tr>
        <w:tc>
          <w:tcPr>
            <w:tcW w:type="dxa" w:w="2076"/>
          </w:tcPr>
          <w:p>
            <w:pPr>
              <w:pStyle w:val="null3"/>
            </w:pPr>
            <w:r>
              <w:rPr/>
              <w:t>▲</w:t>
            </w:r>
          </w:p>
        </w:tc>
        <w:tc>
          <w:tcPr>
            <w:tcW w:type="dxa" w:w="415"/>
          </w:tcPr>
          <w:p>
            <w:pPr>
              <w:pStyle w:val="null3"/>
            </w:pPr>
            <w:r>
              <w:rPr/>
              <w:t>12</w:t>
            </w:r>
          </w:p>
        </w:tc>
        <w:tc>
          <w:tcPr>
            <w:tcW w:type="dxa" w:w="5814"/>
          </w:tcPr>
          <w:p>
            <w:pPr>
              <w:pStyle w:val="null3"/>
              <w:jc w:val="both"/>
            </w:pPr>
            <w:r>
              <w:rPr>
                <w:sz w:val="21"/>
                <w:color w:val="000000"/>
              </w:rPr>
              <w:t>12.高性能多功能物镜（可用于明场、暗场、相差、诺马斯基微分干涉DIC、荧光等观察）；</w:t>
            </w:r>
            <w:r>
              <w:rPr>
                <w:sz w:val="21"/>
                <w:b/>
              </w:rPr>
              <w:t>（须提供公开彩页样本或技术白皮书或使用说明书或第三方机构的检验报告或产品实物图作为证明材料）</w:t>
            </w:r>
          </w:p>
        </w:tc>
      </w:tr>
      <w:tr>
        <w:tc>
          <w:tcPr>
            <w:tcW w:type="dxa" w:w="2076"/>
          </w:tcPr>
          <w:p/>
        </w:tc>
        <w:tc>
          <w:tcPr>
            <w:tcW w:type="dxa" w:w="415"/>
          </w:tcPr>
          <w:p>
            <w:pPr>
              <w:pStyle w:val="null3"/>
            </w:pPr>
            <w:r>
              <w:rPr/>
              <w:t>13</w:t>
            </w:r>
          </w:p>
        </w:tc>
        <w:tc>
          <w:tcPr>
            <w:tcW w:type="dxa" w:w="5814"/>
          </w:tcPr>
          <w:p>
            <w:pPr>
              <w:pStyle w:val="null3"/>
              <w:jc w:val="both"/>
            </w:pPr>
            <w:r>
              <w:rPr>
                <w:sz w:val="21"/>
                <w:color w:val="000000"/>
              </w:rPr>
              <w:t>12.1</w:t>
            </w:r>
            <w:r>
              <w:rPr>
                <w:sz w:val="21"/>
                <w:color w:val="000000"/>
              </w:rPr>
              <w:t xml:space="preserve"> </w:t>
            </w:r>
            <w:r>
              <w:rPr>
                <w:sz w:val="21"/>
                <w:color w:val="000000"/>
              </w:rPr>
              <w:t>5倍，数值孔径≥0.12；</w:t>
            </w:r>
          </w:p>
        </w:tc>
      </w:tr>
      <w:tr>
        <w:tc>
          <w:tcPr>
            <w:tcW w:type="dxa" w:w="2076"/>
          </w:tcPr>
          <w:p/>
        </w:tc>
        <w:tc>
          <w:tcPr>
            <w:tcW w:type="dxa" w:w="415"/>
          </w:tcPr>
          <w:p>
            <w:pPr>
              <w:pStyle w:val="null3"/>
            </w:pPr>
            <w:r>
              <w:rPr/>
              <w:t>14</w:t>
            </w:r>
          </w:p>
        </w:tc>
        <w:tc>
          <w:tcPr>
            <w:tcW w:type="dxa" w:w="5814"/>
          </w:tcPr>
          <w:p>
            <w:pPr>
              <w:pStyle w:val="null3"/>
              <w:jc w:val="both"/>
            </w:pPr>
            <w:r>
              <w:rPr>
                <w:sz w:val="21"/>
                <w:color w:val="000000"/>
              </w:rPr>
              <w:t>12.2</w:t>
            </w:r>
            <w:r>
              <w:rPr>
                <w:sz w:val="21"/>
                <w:color w:val="000000"/>
              </w:rPr>
              <w:t xml:space="preserve"> </w:t>
            </w:r>
            <w:r>
              <w:rPr>
                <w:sz w:val="21"/>
                <w:color w:val="000000"/>
              </w:rPr>
              <w:t>10倍，数值孔径≥0.25；PH</w:t>
            </w:r>
          </w:p>
        </w:tc>
      </w:tr>
      <w:tr>
        <w:tc>
          <w:tcPr>
            <w:tcW w:type="dxa" w:w="2076"/>
          </w:tcPr>
          <w:p/>
        </w:tc>
        <w:tc>
          <w:tcPr>
            <w:tcW w:type="dxa" w:w="415"/>
          </w:tcPr>
          <w:p>
            <w:pPr>
              <w:pStyle w:val="null3"/>
            </w:pPr>
            <w:r>
              <w:rPr/>
              <w:t>15</w:t>
            </w:r>
          </w:p>
        </w:tc>
        <w:tc>
          <w:tcPr>
            <w:tcW w:type="dxa" w:w="5814"/>
          </w:tcPr>
          <w:p>
            <w:pPr>
              <w:pStyle w:val="null3"/>
              <w:jc w:val="both"/>
            </w:pPr>
            <w:r>
              <w:rPr>
                <w:sz w:val="21"/>
                <w:color w:val="000000"/>
              </w:rPr>
              <w:t>12.3</w:t>
            </w:r>
            <w:r>
              <w:rPr>
                <w:sz w:val="21"/>
              </w:rPr>
              <w:t xml:space="preserve"> </w:t>
            </w:r>
            <w:r>
              <w:rPr>
                <w:sz w:val="21"/>
                <w:color w:val="000000"/>
              </w:rPr>
              <w:t>20倍，数值孔径≥0.40；PH</w:t>
            </w:r>
          </w:p>
        </w:tc>
      </w:tr>
      <w:tr>
        <w:tc>
          <w:tcPr>
            <w:tcW w:type="dxa" w:w="2076"/>
          </w:tcPr>
          <w:p/>
        </w:tc>
        <w:tc>
          <w:tcPr>
            <w:tcW w:type="dxa" w:w="415"/>
          </w:tcPr>
          <w:p>
            <w:pPr>
              <w:pStyle w:val="null3"/>
            </w:pPr>
            <w:r>
              <w:rPr/>
              <w:t>16</w:t>
            </w:r>
          </w:p>
        </w:tc>
        <w:tc>
          <w:tcPr>
            <w:tcW w:type="dxa" w:w="5814"/>
          </w:tcPr>
          <w:p>
            <w:pPr>
              <w:pStyle w:val="null3"/>
              <w:jc w:val="both"/>
            </w:pPr>
            <w:r>
              <w:rPr>
                <w:sz w:val="21"/>
                <w:color w:val="000000"/>
              </w:rPr>
              <w:t>12.4</w:t>
            </w:r>
            <w:r>
              <w:rPr>
                <w:sz w:val="21"/>
              </w:rPr>
              <w:t xml:space="preserve"> </w:t>
            </w:r>
            <w:r>
              <w:rPr>
                <w:sz w:val="21"/>
                <w:color w:val="000000"/>
              </w:rPr>
              <w:t>40倍，数值孔径≥0.65；PH</w:t>
            </w:r>
          </w:p>
        </w:tc>
      </w:tr>
      <w:tr>
        <w:tc>
          <w:tcPr>
            <w:tcW w:type="dxa" w:w="2076"/>
          </w:tcPr>
          <w:p/>
        </w:tc>
        <w:tc>
          <w:tcPr>
            <w:tcW w:type="dxa" w:w="415"/>
          </w:tcPr>
          <w:p>
            <w:pPr>
              <w:pStyle w:val="null3"/>
            </w:pPr>
            <w:r>
              <w:rPr/>
              <w:t>17</w:t>
            </w:r>
          </w:p>
        </w:tc>
        <w:tc>
          <w:tcPr>
            <w:tcW w:type="dxa" w:w="5814"/>
          </w:tcPr>
          <w:p>
            <w:pPr>
              <w:pStyle w:val="null3"/>
              <w:jc w:val="both"/>
            </w:pPr>
            <w:r>
              <w:rPr>
                <w:sz w:val="21"/>
                <w:color w:val="000000"/>
              </w:rPr>
              <w:t>12.5</w:t>
            </w:r>
            <w:r>
              <w:rPr>
                <w:sz w:val="21"/>
              </w:rPr>
              <w:t xml:space="preserve"> </w:t>
            </w:r>
            <w:r>
              <w:rPr>
                <w:sz w:val="21"/>
                <w:color w:val="000000"/>
              </w:rPr>
              <w:t>100倍油镜，数值孔径≥1.25；PH</w:t>
            </w:r>
          </w:p>
        </w:tc>
      </w:tr>
      <w:tr>
        <w:tc>
          <w:tcPr>
            <w:tcW w:type="dxa" w:w="2076"/>
          </w:tcPr>
          <w:p/>
        </w:tc>
        <w:tc>
          <w:tcPr>
            <w:tcW w:type="dxa" w:w="415"/>
          </w:tcPr>
          <w:p>
            <w:pPr>
              <w:pStyle w:val="null3"/>
            </w:pPr>
            <w:r>
              <w:rPr/>
              <w:t>18</w:t>
            </w:r>
          </w:p>
        </w:tc>
        <w:tc>
          <w:tcPr>
            <w:tcW w:type="dxa" w:w="5814"/>
          </w:tcPr>
          <w:p>
            <w:pPr>
              <w:pStyle w:val="null3"/>
              <w:jc w:val="left"/>
            </w:pPr>
            <w:r>
              <w:rPr>
                <w:sz w:val="21"/>
                <w:color w:val="000000"/>
              </w:rPr>
              <w:t>13.荧光装置；</w:t>
            </w:r>
          </w:p>
          <w:p>
            <w:pPr>
              <w:pStyle w:val="null3"/>
              <w:jc w:val="both"/>
            </w:pPr>
            <w:r>
              <w:rPr>
                <w:sz w:val="21"/>
                <w:color w:val="000000"/>
              </w:rPr>
              <w:t>13.1采用模块化设计，内置明场位、紫外、蓝、绿4通道滤光片组和对应LED光源；并且采用直观式平移切换方式；</w:t>
            </w:r>
          </w:p>
        </w:tc>
      </w:tr>
      <w:tr>
        <w:tc>
          <w:tcPr>
            <w:tcW w:type="dxa" w:w="2076"/>
          </w:tcPr>
          <w:p>
            <w:pPr>
              <w:pStyle w:val="null3"/>
            </w:pPr>
            <w:r>
              <w:rPr/>
              <w:t>▲</w:t>
            </w:r>
          </w:p>
        </w:tc>
        <w:tc>
          <w:tcPr>
            <w:tcW w:type="dxa" w:w="415"/>
          </w:tcPr>
          <w:p>
            <w:pPr>
              <w:pStyle w:val="null3"/>
            </w:pPr>
            <w:r>
              <w:rPr/>
              <w:t>19</w:t>
            </w:r>
          </w:p>
        </w:tc>
        <w:tc>
          <w:tcPr>
            <w:tcW w:type="dxa" w:w="5814"/>
          </w:tcPr>
          <w:p>
            <w:pPr>
              <w:pStyle w:val="null3"/>
              <w:jc w:val="both"/>
            </w:pPr>
            <w:r>
              <w:rPr>
                <w:sz w:val="21"/>
                <w:color w:val="000000"/>
              </w:rPr>
              <w:t>13.2采用可调节单色LED光源，配有大功率365nm（≥5W）、470nm（≥10W）、530nm（≥20W）LED灯，寿命≥20000小时；</w:t>
            </w:r>
            <w:r>
              <w:rPr>
                <w:sz w:val="21"/>
                <w:b/>
              </w:rPr>
              <w:t>（须提供公开彩页样本或技术白皮书或使用说明书或第三方机构的检验报告或产品实物图作为证明材料）</w:t>
            </w:r>
          </w:p>
        </w:tc>
      </w:tr>
      <w:tr>
        <w:tc>
          <w:tcPr>
            <w:tcW w:type="dxa" w:w="2076"/>
          </w:tcPr>
          <w:p/>
        </w:tc>
        <w:tc>
          <w:tcPr>
            <w:tcW w:type="dxa" w:w="415"/>
          </w:tcPr>
          <w:p>
            <w:pPr>
              <w:pStyle w:val="null3"/>
            </w:pPr>
            <w:r>
              <w:rPr/>
              <w:t>20</w:t>
            </w:r>
          </w:p>
        </w:tc>
        <w:tc>
          <w:tcPr>
            <w:tcW w:type="dxa" w:w="5814"/>
          </w:tcPr>
          <w:p>
            <w:pPr>
              <w:pStyle w:val="null3"/>
              <w:jc w:val="both"/>
            </w:pPr>
            <w:r>
              <w:rPr>
                <w:sz w:val="21"/>
                <w:color w:val="000000"/>
              </w:rPr>
              <w:t>13.3采用数字PWM占空比调节亮度调节方式；</w:t>
            </w:r>
          </w:p>
        </w:tc>
      </w:tr>
      <w:tr>
        <w:tc>
          <w:tcPr>
            <w:tcW w:type="dxa" w:w="2076"/>
          </w:tcPr>
          <w:p/>
        </w:tc>
        <w:tc>
          <w:tcPr>
            <w:tcW w:type="dxa" w:w="415"/>
          </w:tcPr>
          <w:p>
            <w:pPr>
              <w:pStyle w:val="null3"/>
            </w:pPr>
            <w:r>
              <w:rPr/>
              <w:t>21</w:t>
            </w:r>
          </w:p>
        </w:tc>
        <w:tc>
          <w:tcPr>
            <w:tcW w:type="dxa" w:w="5814"/>
          </w:tcPr>
          <w:p>
            <w:pPr>
              <w:pStyle w:val="null3"/>
              <w:jc w:val="both"/>
            </w:pPr>
            <w:r>
              <w:rPr>
                <w:sz w:val="21"/>
                <w:color w:val="000000"/>
              </w:rPr>
              <w:t>13.4光线调节范围0～100%线性调节；</w:t>
            </w:r>
          </w:p>
        </w:tc>
      </w:tr>
      <w:tr>
        <w:tc>
          <w:tcPr>
            <w:tcW w:type="dxa" w:w="2076"/>
          </w:tcPr>
          <w:p/>
        </w:tc>
        <w:tc>
          <w:tcPr>
            <w:tcW w:type="dxa" w:w="415"/>
          </w:tcPr>
          <w:p>
            <w:pPr>
              <w:pStyle w:val="null3"/>
            </w:pPr>
            <w:r>
              <w:rPr/>
              <w:t>22</w:t>
            </w:r>
          </w:p>
        </w:tc>
        <w:tc>
          <w:tcPr>
            <w:tcW w:type="dxa" w:w="5814"/>
          </w:tcPr>
          <w:p>
            <w:pPr>
              <w:pStyle w:val="null3"/>
              <w:jc w:val="both"/>
            </w:pPr>
            <w:r>
              <w:rPr>
                <w:sz w:val="21"/>
                <w:color w:val="000000"/>
              </w:rPr>
              <w:t>13.5配有带通型紫外、蓝、绿荧光滤光片组；</w:t>
            </w:r>
          </w:p>
        </w:tc>
      </w:tr>
      <w:tr>
        <w:tc>
          <w:tcPr>
            <w:tcW w:type="dxa" w:w="2076"/>
          </w:tcPr>
          <w:p/>
        </w:tc>
        <w:tc>
          <w:tcPr>
            <w:tcW w:type="dxa" w:w="415"/>
          </w:tcPr>
          <w:p>
            <w:pPr>
              <w:pStyle w:val="null3"/>
            </w:pPr>
            <w:r>
              <w:rPr/>
              <w:t>23</w:t>
            </w:r>
          </w:p>
        </w:tc>
        <w:tc>
          <w:tcPr>
            <w:tcW w:type="dxa" w:w="5814"/>
          </w:tcPr>
          <w:p>
            <w:pPr>
              <w:pStyle w:val="null3"/>
              <w:jc w:val="both"/>
            </w:pPr>
            <w:r>
              <w:rPr>
                <w:sz w:val="21"/>
                <w:color w:val="000000"/>
              </w:rPr>
              <w:t>13.6紫外激发波长365/40nm,二向色镜400nm,发射波长470/40nm;</w:t>
            </w:r>
          </w:p>
        </w:tc>
      </w:tr>
      <w:tr>
        <w:tc>
          <w:tcPr>
            <w:tcW w:type="dxa" w:w="2076"/>
          </w:tcPr>
          <w:p/>
        </w:tc>
        <w:tc>
          <w:tcPr>
            <w:tcW w:type="dxa" w:w="415"/>
          </w:tcPr>
          <w:p>
            <w:pPr>
              <w:pStyle w:val="null3"/>
            </w:pPr>
            <w:r>
              <w:rPr/>
              <w:t>24</w:t>
            </w:r>
          </w:p>
        </w:tc>
        <w:tc>
          <w:tcPr>
            <w:tcW w:type="dxa" w:w="5814"/>
          </w:tcPr>
          <w:p>
            <w:pPr>
              <w:pStyle w:val="null3"/>
              <w:jc w:val="both"/>
            </w:pPr>
            <w:r>
              <w:rPr>
                <w:sz w:val="21"/>
                <w:color w:val="000000"/>
              </w:rPr>
              <w:t>13.7蓝激发波长470/30nm,二向色镜480nm,发射波长530/40nm;</w:t>
            </w:r>
          </w:p>
        </w:tc>
      </w:tr>
      <w:tr>
        <w:tc>
          <w:tcPr>
            <w:tcW w:type="dxa" w:w="2076"/>
          </w:tcPr>
          <w:p/>
        </w:tc>
        <w:tc>
          <w:tcPr>
            <w:tcW w:type="dxa" w:w="415"/>
          </w:tcPr>
          <w:p>
            <w:pPr>
              <w:pStyle w:val="null3"/>
            </w:pPr>
            <w:r>
              <w:rPr/>
              <w:t>25</w:t>
            </w:r>
          </w:p>
        </w:tc>
        <w:tc>
          <w:tcPr>
            <w:tcW w:type="dxa" w:w="5814"/>
          </w:tcPr>
          <w:p>
            <w:pPr>
              <w:pStyle w:val="null3"/>
              <w:jc w:val="both"/>
            </w:pPr>
            <w:r>
              <w:rPr>
                <w:sz w:val="21"/>
                <w:color w:val="000000"/>
              </w:rPr>
              <w:t>13.8绿激发波长530～535nm,二向色镜580nm,发射波长590nm;</w:t>
            </w:r>
          </w:p>
        </w:tc>
      </w:tr>
      <w:tr>
        <w:tc>
          <w:tcPr>
            <w:tcW w:type="dxa" w:w="2076"/>
          </w:tcPr>
          <w:p/>
        </w:tc>
        <w:tc>
          <w:tcPr>
            <w:tcW w:type="dxa" w:w="415"/>
          </w:tcPr>
          <w:p>
            <w:pPr>
              <w:pStyle w:val="null3"/>
            </w:pPr>
            <w:r>
              <w:rPr/>
              <w:t>26</w:t>
            </w:r>
          </w:p>
        </w:tc>
        <w:tc>
          <w:tcPr>
            <w:tcW w:type="dxa" w:w="5814"/>
          </w:tcPr>
          <w:p>
            <w:pPr>
              <w:pStyle w:val="null3"/>
              <w:jc w:val="both"/>
            </w:pPr>
            <w:r>
              <w:rPr>
                <w:sz w:val="21"/>
                <w:color w:val="000000"/>
              </w:rPr>
              <w:t>14. 1倍C型摄影接口；</w:t>
            </w:r>
          </w:p>
        </w:tc>
      </w:tr>
      <w:tr>
        <w:tc>
          <w:tcPr>
            <w:tcW w:type="dxa" w:w="2076"/>
          </w:tcPr>
          <w:p/>
        </w:tc>
        <w:tc>
          <w:tcPr>
            <w:tcW w:type="dxa" w:w="415"/>
          </w:tcPr>
          <w:p>
            <w:pPr>
              <w:pStyle w:val="null3"/>
            </w:pPr>
            <w:r>
              <w:rPr/>
              <w:t>27</w:t>
            </w:r>
          </w:p>
        </w:tc>
        <w:tc>
          <w:tcPr>
            <w:tcW w:type="dxa" w:w="5814"/>
          </w:tcPr>
          <w:p>
            <w:pPr>
              <w:pStyle w:val="null3"/>
              <w:jc w:val="left"/>
            </w:pPr>
            <w:r>
              <w:rPr>
                <w:sz w:val="21"/>
                <w:color w:val="000000"/>
              </w:rPr>
              <w:t>15.高色彩还原性制冷型彩色荧光相机：</w:t>
            </w:r>
          </w:p>
          <w:p>
            <w:pPr>
              <w:pStyle w:val="null3"/>
              <w:jc w:val="both"/>
            </w:pPr>
            <w:r>
              <w:rPr>
                <w:sz w:val="21"/>
                <w:color w:val="000000"/>
              </w:rPr>
              <w:t>15.1采用≥4/3英寸CMOS彩色芯片；</w:t>
            </w:r>
          </w:p>
        </w:tc>
      </w:tr>
      <w:tr>
        <w:tc>
          <w:tcPr>
            <w:tcW w:type="dxa" w:w="2076"/>
          </w:tcPr>
          <w:p>
            <w:pPr>
              <w:pStyle w:val="null3"/>
            </w:pPr>
            <w:r>
              <w:rPr/>
              <w:t>▲</w:t>
            </w:r>
          </w:p>
        </w:tc>
        <w:tc>
          <w:tcPr>
            <w:tcW w:type="dxa" w:w="415"/>
          </w:tcPr>
          <w:p>
            <w:pPr>
              <w:pStyle w:val="null3"/>
            </w:pPr>
            <w:r>
              <w:rPr/>
              <w:t>28</w:t>
            </w:r>
          </w:p>
        </w:tc>
        <w:tc>
          <w:tcPr>
            <w:tcW w:type="dxa" w:w="5814"/>
          </w:tcPr>
          <w:p>
            <w:pPr>
              <w:pStyle w:val="null3"/>
              <w:jc w:val="both"/>
            </w:pPr>
            <w:r>
              <w:rPr>
                <w:sz w:val="21"/>
                <w:color w:val="000000"/>
              </w:rPr>
              <w:t>15.2采用二级半导体制冷，制冷温度低于室温～45℃；</w:t>
            </w:r>
            <w:r>
              <w:rPr>
                <w:sz w:val="21"/>
                <w:b/>
              </w:rPr>
              <w:t>（须提供公开彩页样本或技术白皮书或使用说明书或第三方机构的检验报告或产品实物图作为证明材料）</w:t>
            </w:r>
          </w:p>
        </w:tc>
      </w:tr>
      <w:tr>
        <w:tc>
          <w:tcPr>
            <w:tcW w:type="dxa" w:w="2076"/>
          </w:tcPr>
          <w:p/>
        </w:tc>
        <w:tc>
          <w:tcPr>
            <w:tcW w:type="dxa" w:w="415"/>
          </w:tcPr>
          <w:p>
            <w:pPr>
              <w:pStyle w:val="null3"/>
            </w:pPr>
            <w:r>
              <w:rPr/>
              <w:t>29</w:t>
            </w:r>
          </w:p>
        </w:tc>
        <w:tc>
          <w:tcPr>
            <w:tcW w:type="dxa" w:w="5814"/>
          </w:tcPr>
          <w:p>
            <w:pPr>
              <w:pStyle w:val="null3"/>
              <w:jc w:val="both"/>
            </w:pPr>
            <w:r>
              <w:rPr>
                <w:sz w:val="21"/>
                <w:color w:val="000000"/>
              </w:rPr>
              <w:t>15.3有效像素≥1600万（4608x3456）；</w:t>
            </w:r>
          </w:p>
        </w:tc>
      </w:tr>
      <w:tr>
        <w:tc>
          <w:tcPr>
            <w:tcW w:type="dxa" w:w="2076"/>
          </w:tcPr>
          <w:p/>
        </w:tc>
        <w:tc>
          <w:tcPr>
            <w:tcW w:type="dxa" w:w="415"/>
          </w:tcPr>
          <w:p>
            <w:pPr>
              <w:pStyle w:val="null3"/>
            </w:pPr>
            <w:r>
              <w:rPr/>
              <w:t>30</w:t>
            </w:r>
          </w:p>
        </w:tc>
        <w:tc>
          <w:tcPr>
            <w:tcW w:type="dxa" w:w="5814"/>
          </w:tcPr>
          <w:p>
            <w:pPr>
              <w:pStyle w:val="null3"/>
              <w:jc w:val="both"/>
            </w:pPr>
            <w:r>
              <w:rPr>
                <w:sz w:val="21"/>
                <w:color w:val="000000"/>
              </w:rPr>
              <w:t>15.4像素点尺寸≥3.8µmx3.8µm；</w:t>
            </w:r>
          </w:p>
        </w:tc>
      </w:tr>
      <w:tr>
        <w:tc>
          <w:tcPr>
            <w:tcW w:type="dxa" w:w="2076"/>
          </w:tcPr>
          <w:p/>
        </w:tc>
        <w:tc>
          <w:tcPr>
            <w:tcW w:type="dxa" w:w="415"/>
          </w:tcPr>
          <w:p>
            <w:pPr>
              <w:pStyle w:val="null3"/>
            </w:pPr>
            <w:r>
              <w:rPr/>
              <w:t>31</w:t>
            </w:r>
          </w:p>
        </w:tc>
        <w:tc>
          <w:tcPr>
            <w:tcW w:type="dxa" w:w="5814"/>
          </w:tcPr>
          <w:p>
            <w:pPr>
              <w:pStyle w:val="null3"/>
              <w:jc w:val="both"/>
            </w:pPr>
            <w:r>
              <w:rPr>
                <w:sz w:val="21"/>
                <w:color w:val="000000"/>
              </w:rPr>
              <w:t>15.5采用USB3.0数据传输方式；</w:t>
            </w:r>
          </w:p>
        </w:tc>
      </w:tr>
      <w:tr>
        <w:tc>
          <w:tcPr>
            <w:tcW w:type="dxa" w:w="2076"/>
          </w:tcPr>
          <w:p/>
        </w:tc>
        <w:tc>
          <w:tcPr>
            <w:tcW w:type="dxa" w:w="415"/>
          </w:tcPr>
          <w:p>
            <w:pPr>
              <w:pStyle w:val="null3"/>
            </w:pPr>
            <w:r>
              <w:rPr/>
              <w:t>32</w:t>
            </w:r>
          </w:p>
        </w:tc>
        <w:tc>
          <w:tcPr>
            <w:tcW w:type="dxa" w:w="5814"/>
          </w:tcPr>
          <w:p>
            <w:pPr>
              <w:pStyle w:val="null3"/>
              <w:jc w:val="both"/>
            </w:pPr>
            <w:r>
              <w:rPr>
                <w:sz w:val="21"/>
                <w:color w:val="000000"/>
              </w:rPr>
              <w:t>15.6帧率在4608x3456分辨率下≥12.7帧/秒，2604x1728分辨率下≥25.6帧/秒；</w:t>
            </w:r>
          </w:p>
        </w:tc>
      </w:tr>
      <w:tr>
        <w:tc>
          <w:tcPr>
            <w:tcW w:type="dxa" w:w="2076"/>
          </w:tcPr>
          <w:p/>
        </w:tc>
        <w:tc>
          <w:tcPr>
            <w:tcW w:type="dxa" w:w="415"/>
          </w:tcPr>
          <w:p>
            <w:pPr>
              <w:pStyle w:val="null3"/>
            </w:pPr>
            <w:r>
              <w:rPr/>
              <w:t>33</w:t>
            </w:r>
          </w:p>
        </w:tc>
        <w:tc>
          <w:tcPr>
            <w:tcW w:type="dxa" w:w="5814"/>
          </w:tcPr>
          <w:p>
            <w:pPr>
              <w:pStyle w:val="null3"/>
              <w:jc w:val="both"/>
            </w:pPr>
            <w:r>
              <w:rPr>
                <w:sz w:val="21"/>
                <w:color w:val="000000"/>
              </w:rPr>
              <w:t>15.7曝光时间范围≥50µs～300s;</w:t>
            </w:r>
          </w:p>
        </w:tc>
      </w:tr>
      <w:tr>
        <w:tc>
          <w:tcPr>
            <w:tcW w:type="dxa" w:w="2076"/>
          </w:tcPr>
          <w:p/>
        </w:tc>
        <w:tc>
          <w:tcPr>
            <w:tcW w:type="dxa" w:w="415"/>
          </w:tcPr>
          <w:p>
            <w:pPr>
              <w:pStyle w:val="null3"/>
            </w:pPr>
            <w:r>
              <w:rPr/>
              <w:t>34</w:t>
            </w:r>
          </w:p>
        </w:tc>
        <w:tc>
          <w:tcPr>
            <w:tcW w:type="dxa" w:w="5814"/>
          </w:tcPr>
          <w:p>
            <w:pPr>
              <w:pStyle w:val="null3"/>
              <w:jc w:val="left"/>
            </w:pPr>
            <w:r>
              <w:rPr>
                <w:sz w:val="21"/>
                <w:color w:val="000000"/>
              </w:rPr>
              <w:t>16软件</w:t>
            </w:r>
          </w:p>
          <w:p>
            <w:pPr>
              <w:pStyle w:val="null3"/>
              <w:jc w:val="both"/>
            </w:pPr>
            <w:r>
              <w:rPr>
                <w:sz w:val="21"/>
                <w:color w:val="000000"/>
              </w:rPr>
              <w:t>16.1具备拍照，录像以及连续拍照功能;</w:t>
            </w:r>
          </w:p>
        </w:tc>
      </w:tr>
      <w:tr>
        <w:tc>
          <w:tcPr>
            <w:tcW w:type="dxa" w:w="2076"/>
          </w:tcPr>
          <w:p/>
        </w:tc>
        <w:tc>
          <w:tcPr>
            <w:tcW w:type="dxa" w:w="415"/>
          </w:tcPr>
          <w:p>
            <w:pPr>
              <w:pStyle w:val="null3"/>
            </w:pPr>
            <w:r>
              <w:rPr/>
              <w:t>35</w:t>
            </w:r>
          </w:p>
        </w:tc>
        <w:tc>
          <w:tcPr>
            <w:tcW w:type="dxa" w:w="5814"/>
          </w:tcPr>
          <w:p>
            <w:pPr>
              <w:pStyle w:val="null3"/>
              <w:jc w:val="both"/>
            </w:pPr>
            <w:r>
              <w:rPr>
                <w:sz w:val="21"/>
                <w:color w:val="000000"/>
              </w:rPr>
              <w:t>16.2明场拍摄和荧光拍摄具备独立操作界面，避免参数调节混乱;</w:t>
            </w:r>
          </w:p>
        </w:tc>
      </w:tr>
      <w:tr>
        <w:tc>
          <w:tcPr>
            <w:tcW w:type="dxa" w:w="2076"/>
          </w:tcPr>
          <w:p/>
        </w:tc>
        <w:tc>
          <w:tcPr>
            <w:tcW w:type="dxa" w:w="415"/>
          </w:tcPr>
          <w:p>
            <w:pPr>
              <w:pStyle w:val="null3"/>
            </w:pPr>
            <w:r>
              <w:rPr/>
              <w:t>36</w:t>
            </w:r>
          </w:p>
        </w:tc>
        <w:tc>
          <w:tcPr>
            <w:tcW w:type="dxa" w:w="5814"/>
          </w:tcPr>
          <w:p>
            <w:pPr>
              <w:pStyle w:val="null3"/>
              <w:jc w:val="both"/>
            </w:pPr>
            <w:r>
              <w:rPr>
                <w:sz w:val="21"/>
                <w:color w:val="000000"/>
              </w:rPr>
              <w:t>16.3具备白平衡/黑平衡功能;</w:t>
            </w:r>
          </w:p>
        </w:tc>
      </w:tr>
      <w:tr>
        <w:tc>
          <w:tcPr>
            <w:tcW w:type="dxa" w:w="2076"/>
          </w:tcPr>
          <w:p/>
        </w:tc>
        <w:tc>
          <w:tcPr>
            <w:tcW w:type="dxa" w:w="415"/>
          </w:tcPr>
          <w:p>
            <w:pPr>
              <w:pStyle w:val="null3"/>
            </w:pPr>
            <w:r>
              <w:rPr/>
              <w:t>37</w:t>
            </w:r>
          </w:p>
        </w:tc>
        <w:tc>
          <w:tcPr>
            <w:tcW w:type="dxa" w:w="5814"/>
          </w:tcPr>
          <w:p>
            <w:pPr>
              <w:pStyle w:val="null3"/>
              <w:jc w:val="both"/>
            </w:pPr>
            <w:r>
              <w:rPr>
                <w:sz w:val="21"/>
                <w:color w:val="000000"/>
              </w:rPr>
              <w:t>16.4相机曝光、增益独立可调，支持自动曝光调节;</w:t>
            </w:r>
          </w:p>
        </w:tc>
      </w:tr>
      <w:tr>
        <w:tc>
          <w:tcPr>
            <w:tcW w:type="dxa" w:w="2076"/>
          </w:tcPr>
          <w:p/>
        </w:tc>
        <w:tc>
          <w:tcPr>
            <w:tcW w:type="dxa" w:w="415"/>
          </w:tcPr>
          <w:p>
            <w:pPr>
              <w:pStyle w:val="null3"/>
            </w:pPr>
            <w:r>
              <w:rPr/>
              <w:t>38</w:t>
            </w:r>
          </w:p>
        </w:tc>
        <w:tc>
          <w:tcPr>
            <w:tcW w:type="dxa" w:w="5814"/>
          </w:tcPr>
          <w:p>
            <w:pPr>
              <w:pStyle w:val="null3"/>
              <w:jc w:val="both"/>
            </w:pPr>
            <w:r>
              <w:rPr>
                <w:sz w:val="21"/>
                <w:color w:val="000000"/>
              </w:rPr>
              <w:t>16.5具备大图拼接功能;</w:t>
            </w:r>
          </w:p>
        </w:tc>
      </w:tr>
      <w:tr>
        <w:tc>
          <w:tcPr>
            <w:tcW w:type="dxa" w:w="2076"/>
          </w:tcPr>
          <w:p/>
        </w:tc>
        <w:tc>
          <w:tcPr>
            <w:tcW w:type="dxa" w:w="415"/>
          </w:tcPr>
          <w:p>
            <w:pPr>
              <w:pStyle w:val="null3"/>
            </w:pPr>
            <w:r>
              <w:rPr/>
              <w:t>39</w:t>
            </w:r>
          </w:p>
        </w:tc>
        <w:tc>
          <w:tcPr>
            <w:tcW w:type="dxa" w:w="5814"/>
          </w:tcPr>
          <w:p>
            <w:pPr>
              <w:pStyle w:val="null3"/>
              <w:jc w:val="both"/>
            </w:pPr>
            <w:r>
              <w:rPr>
                <w:sz w:val="21"/>
                <w:color w:val="000000"/>
              </w:rPr>
              <w:t>16.6具备实时景深扩展功能;</w:t>
            </w:r>
          </w:p>
        </w:tc>
      </w:tr>
      <w:tr>
        <w:tc>
          <w:tcPr>
            <w:tcW w:type="dxa" w:w="2076"/>
          </w:tcPr>
          <w:p/>
        </w:tc>
        <w:tc>
          <w:tcPr>
            <w:tcW w:type="dxa" w:w="415"/>
          </w:tcPr>
          <w:p>
            <w:pPr>
              <w:pStyle w:val="null3"/>
            </w:pPr>
            <w:r>
              <w:rPr/>
              <w:t>40</w:t>
            </w:r>
          </w:p>
        </w:tc>
        <w:tc>
          <w:tcPr>
            <w:tcW w:type="dxa" w:w="5814"/>
          </w:tcPr>
          <w:p>
            <w:pPr>
              <w:pStyle w:val="null3"/>
              <w:jc w:val="both"/>
            </w:pPr>
            <w:r>
              <w:rPr>
                <w:sz w:val="21"/>
                <w:color w:val="000000"/>
              </w:rPr>
              <w:t>16.7具备多通道叠加功能;</w:t>
            </w:r>
          </w:p>
        </w:tc>
      </w:tr>
      <w:tr>
        <w:tc>
          <w:tcPr>
            <w:tcW w:type="dxa" w:w="2076"/>
          </w:tcPr>
          <w:p/>
        </w:tc>
        <w:tc>
          <w:tcPr>
            <w:tcW w:type="dxa" w:w="415"/>
          </w:tcPr>
          <w:p>
            <w:pPr>
              <w:pStyle w:val="null3"/>
            </w:pPr>
            <w:r>
              <w:rPr/>
              <w:t>41</w:t>
            </w:r>
          </w:p>
        </w:tc>
        <w:tc>
          <w:tcPr>
            <w:tcW w:type="dxa" w:w="5814"/>
          </w:tcPr>
          <w:p>
            <w:pPr>
              <w:pStyle w:val="null3"/>
              <w:jc w:val="both"/>
            </w:pPr>
            <w:r>
              <w:rPr>
                <w:sz w:val="21"/>
                <w:color w:val="000000"/>
              </w:rPr>
              <w:t>16.8具备长度、面积、线段、多边形、不规则形测量功能;</w:t>
            </w:r>
          </w:p>
        </w:tc>
      </w:tr>
      <w:tr>
        <w:tc>
          <w:tcPr>
            <w:tcW w:type="dxa" w:w="2076"/>
          </w:tcPr>
          <w:p/>
        </w:tc>
        <w:tc>
          <w:tcPr>
            <w:tcW w:type="dxa" w:w="415"/>
          </w:tcPr>
          <w:p>
            <w:pPr>
              <w:pStyle w:val="null3"/>
            </w:pPr>
            <w:r>
              <w:rPr/>
              <w:t>42</w:t>
            </w:r>
          </w:p>
        </w:tc>
        <w:tc>
          <w:tcPr>
            <w:tcW w:type="dxa" w:w="5814"/>
          </w:tcPr>
          <w:p>
            <w:pPr>
              <w:pStyle w:val="null3"/>
              <w:jc w:val="both"/>
            </w:pPr>
            <w:r>
              <w:rPr>
                <w:sz w:val="21"/>
                <w:color w:val="000000"/>
              </w:rPr>
              <w:t>16.9具备文字标注功能;</w:t>
            </w:r>
          </w:p>
        </w:tc>
      </w:tr>
      <w:tr>
        <w:tc>
          <w:tcPr>
            <w:tcW w:type="dxa" w:w="2076"/>
          </w:tcPr>
          <w:p/>
        </w:tc>
        <w:tc>
          <w:tcPr>
            <w:tcW w:type="dxa" w:w="415"/>
          </w:tcPr>
          <w:p>
            <w:pPr>
              <w:pStyle w:val="null3"/>
            </w:pPr>
            <w:r>
              <w:rPr/>
              <w:t>43</w:t>
            </w:r>
          </w:p>
        </w:tc>
        <w:tc>
          <w:tcPr>
            <w:tcW w:type="dxa" w:w="5814"/>
          </w:tcPr>
          <w:p>
            <w:pPr>
              <w:pStyle w:val="null3"/>
              <w:jc w:val="both"/>
            </w:pPr>
            <w:r>
              <w:rPr>
                <w:sz w:val="21"/>
                <w:color w:val="000000"/>
              </w:rPr>
              <w:t>17.含配数据采集系统</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二十三</w:t>
      </w:r>
      <w:r>
        <w:rPr>
          <w:b/>
        </w:rPr>
        <w:t>：</w:t>
      </w:r>
      <w:r>
        <w:rPr>
          <w:b/>
        </w:rPr>
        <w:t>便携式叶面积仪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rPr>
              <w:t>1．测量功能：现场测量叶片的长度、宽度、测量离体和非离体叶片；无需校准、叶缘不齐或有虫洞不影响测量结果</w:t>
            </w:r>
          </w:p>
        </w:tc>
      </w:tr>
      <w:tr>
        <w:tc>
          <w:tcPr>
            <w:tcW w:type="dxa" w:w="2076"/>
          </w:tcPr>
          <w:p/>
        </w:tc>
        <w:tc>
          <w:tcPr>
            <w:tcW w:type="dxa" w:w="415"/>
          </w:tcPr>
          <w:p>
            <w:pPr>
              <w:pStyle w:val="null3"/>
            </w:pPr>
            <w:r>
              <w:rPr/>
              <w:t>2</w:t>
            </w:r>
          </w:p>
        </w:tc>
        <w:tc>
          <w:tcPr>
            <w:tcW w:type="dxa" w:w="5814"/>
          </w:tcPr>
          <w:p>
            <w:pPr>
              <w:pStyle w:val="null3"/>
              <w:jc w:val="both"/>
            </w:pPr>
            <w:r>
              <w:rPr>
                <w:sz w:val="21"/>
                <w:color w:val="000000"/>
              </w:rPr>
              <w:t>2．计算功能：自动计算叶片面积、周长、长宽比、形状因子、面积的累加值、平均值</w:t>
            </w:r>
          </w:p>
        </w:tc>
      </w:tr>
      <w:tr>
        <w:tc>
          <w:tcPr>
            <w:tcW w:type="dxa" w:w="2076"/>
          </w:tcPr>
          <w:p/>
        </w:tc>
        <w:tc>
          <w:tcPr>
            <w:tcW w:type="dxa" w:w="415"/>
          </w:tcPr>
          <w:p>
            <w:pPr>
              <w:pStyle w:val="null3"/>
            </w:pPr>
            <w:r>
              <w:rPr/>
              <w:t>3</w:t>
            </w:r>
          </w:p>
        </w:tc>
        <w:tc>
          <w:tcPr>
            <w:tcW w:type="dxa" w:w="5814"/>
          </w:tcPr>
          <w:p>
            <w:pPr>
              <w:pStyle w:val="null3"/>
              <w:jc w:val="both"/>
            </w:pPr>
            <w:r>
              <w:rPr>
                <w:sz w:val="21"/>
                <w:color w:val="000000"/>
              </w:rPr>
              <w:t>3．设置功能：设置文件名、中英文界面选择、测量项目可选</w:t>
            </w:r>
          </w:p>
        </w:tc>
      </w:tr>
      <w:tr>
        <w:tc>
          <w:tcPr>
            <w:tcW w:type="dxa" w:w="2076"/>
          </w:tcPr>
          <w:p/>
        </w:tc>
        <w:tc>
          <w:tcPr>
            <w:tcW w:type="dxa" w:w="415"/>
          </w:tcPr>
          <w:p>
            <w:pPr>
              <w:pStyle w:val="null3"/>
            </w:pPr>
            <w:r>
              <w:rPr/>
              <w:t>4</w:t>
            </w:r>
          </w:p>
        </w:tc>
        <w:tc>
          <w:tcPr>
            <w:tcW w:type="dxa" w:w="5814"/>
          </w:tcPr>
          <w:p>
            <w:pPr>
              <w:pStyle w:val="null3"/>
              <w:jc w:val="both"/>
            </w:pPr>
            <w:r>
              <w:rPr>
                <w:sz w:val="21"/>
                <w:color w:val="000000"/>
              </w:rPr>
              <w:t>4．软件功能：软件安装一键完成、USB数据传输、支持固件升级</w:t>
            </w:r>
          </w:p>
        </w:tc>
      </w:tr>
      <w:tr>
        <w:tc>
          <w:tcPr>
            <w:tcW w:type="dxa" w:w="2076"/>
          </w:tcPr>
          <w:p/>
        </w:tc>
        <w:tc>
          <w:tcPr>
            <w:tcW w:type="dxa" w:w="415"/>
          </w:tcPr>
          <w:p>
            <w:pPr>
              <w:pStyle w:val="null3"/>
            </w:pPr>
            <w:r>
              <w:rPr/>
              <w:t>5</w:t>
            </w:r>
          </w:p>
        </w:tc>
        <w:tc>
          <w:tcPr>
            <w:tcW w:type="dxa" w:w="5814"/>
          </w:tcPr>
          <w:p>
            <w:pPr>
              <w:pStyle w:val="null3"/>
              <w:jc w:val="both"/>
            </w:pPr>
            <w:r>
              <w:rPr>
                <w:sz w:val="21"/>
                <w:color w:val="000000"/>
              </w:rPr>
              <w:t>5．便携功能：手操作适合室内和野外使用</w:t>
            </w:r>
          </w:p>
        </w:tc>
      </w:tr>
      <w:tr>
        <w:tc>
          <w:tcPr>
            <w:tcW w:type="dxa" w:w="2076"/>
          </w:tcPr>
          <w:p>
            <w:pPr>
              <w:pStyle w:val="null3"/>
            </w:pPr>
            <w:r>
              <w:rPr/>
              <w:t>★</w:t>
            </w:r>
          </w:p>
        </w:tc>
        <w:tc>
          <w:tcPr>
            <w:tcW w:type="dxa" w:w="415"/>
          </w:tcPr>
          <w:p>
            <w:pPr>
              <w:pStyle w:val="null3"/>
            </w:pPr>
            <w:r>
              <w:rPr/>
              <w:t>6</w:t>
            </w:r>
          </w:p>
        </w:tc>
        <w:tc>
          <w:tcPr>
            <w:tcW w:type="dxa" w:w="5814"/>
          </w:tcPr>
          <w:p>
            <w:pPr>
              <w:pStyle w:val="null3"/>
              <w:jc w:val="both"/>
            </w:pPr>
            <w:r>
              <w:rPr>
                <w:sz w:val="21"/>
                <w:color w:val="000000"/>
              </w:rPr>
              <w:t>6．传感器：CIS接触式图像传感；蓝光；毫秒级采集速度；最大扫描长度：≥3m；最大扫描宽度：≥220mm</w:t>
            </w:r>
            <w:r>
              <w:rPr>
                <w:sz w:val="21"/>
                <w:b/>
              </w:rPr>
              <w:t>（须提供公开彩页样本或技术白皮书或使用说明书或第三方机构的检验报告或产品实物图作为证明材料）</w:t>
            </w:r>
          </w:p>
        </w:tc>
      </w:tr>
      <w:tr>
        <w:tc>
          <w:tcPr>
            <w:tcW w:type="dxa" w:w="2076"/>
          </w:tcPr>
          <w:p/>
        </w:tc>
        <w:tc>
          <w:tcPr>
            <w:tcW w:type="dxa" w:w="415"/>
          </w:tcPr>
          <w:p>
            <w:pPr>
              <w:pStyle w:val="null3"/>
            </w:pPr>
            <w:r>
              <w:rPr/>
              <w:t>7</w:t>
            </w:r>
          </w:p>
        </w:tc>
        <w:tc>
          <w:tcPr>
            <w:tcW w:type="dxa" w:w="5814"/>
          </w:tcPr>
          <w:p>
            <w:pPr>
              <w:pStyle w:val="null3"/>
              <w:jc w:val="both"/>
            </w:pPr>
            <w:r>
              <w:rPr>
                <w:sz w:val="21"/>
                <w:color w:val="000000"/>
              </w:rPr>
              <w:t>7.测量参数</w:t>
            </w:r>
          </w:p>
          <w:p>
            <w:pPr>
              <w:pStyle w:val="null3"/>
              <w:jc w:val="both"/>
            </w:pPr>
            <w:r>
              <w:rPr>
                <w:sz w:val="21"/>
                <w:color w:val="000000"/>
              </w:rPr>
              <w:t>7.1测量单位：mm、mm</w:t>
            </w:r>
            <w:r>
              <w:rPr>
                <w:sz w:val="21"/>
                <w:color w:val="000000"/>
                <w:vertAlign w:val="superscript"/>
              </w:rPr>
              <w:t>2</w:t>
            </w:r>
          </w:p>
        </w:tc>
      </w:tr>
      <w:tr>
        <w:tc>
          <w:tcPr>
            <w:tcW w:type="dxa" w:w="2076"/>
          </w:tcPr>
          <w:p/>
        </w:tc>
        <w:tc>
          <w:tcPr>
            <w:tcW w:type="dxa" w:w="415"/>
          </w:tcPr>
          <w:p>
            <w:pPr>
              <w:pStyle w:val="null3"/>
            </w:pPr>
            <w:r>
              <w:rPr/>
              <w:t>8</w:t>
            </w:r>
          </w:p>
        </w:tc>
        <w:tc>
          <w:tcPr>
            <w:tcW w:type="dxa" w:w="5814"/>
          </w:tcPr>
          <w:p>
            <w:pPr>
              <w:pStyle w:val="null3"/>
              <w:jc w:val="both"/>
            </w:pPr>
            <w:r>
              <w:rPr>
                <w:sz w:val="21"/>
                <w:color w:val="000000"/>
              </w:rPr>
              <w:t>7.2扫描速度：≤200mm/s</w:t>
            </w:r>
          </w:p>
        </w:tc>
      </w:tr>
      <w:tr>
        <w:tc>
          <w:tcPr>
            <w:tcW w:type="dxa" w:w="2076"/>
          </w:tcPr>
          <w:p/>
        </w:tc>
        <w:tc>
          <w:tcPr>
            <w:tcW w:type="dxa" w:w="415"/>
          </w:tcPr>
          <w:p>
            <w:pPr>
              <w:pStyle w:val="null3"/>
            </w:pPr>
            <w:r>
              <w:rPr/>
              <w:t>9</w:t>
            </w:r>
          </w:p>
        </w:tc>
        <w:tc>
          <w:tcPr>
            <w:tcW w:type="dxa" w:w="5814"/>
          </w:tcPr>
          <w:p>
            <w:pPr>
              <w:pStyle w:val="null3"/>
              <w:jc w:val="both"/>
            </w:pPr>
            <w:r>
              <w:rPr>
                <w:sz w:val="21"/>
                <w:color w:val="000000"/>
              </w:rPr>
              <w:t>7.3面积分辨率：≤0.1mm</w:t>
            </w:r>
            <w:r>
              <w:rPr>
                <w:sz w:val="21"/>
                <w:color w:val="000000"/>
                <w:vertAlign w:val="superscript"/>
              </w:rPr>
              <w:t>2</w:t>
            </w:r>
          </w:p>
        </w:tc>
      </w:tr>
      <w:tr>
        <w:tc>
          <w:tcPr>
            <w:tcW w:type="dxa" w:w="2076"/>
          </w:tcPr>
          <w:p/>
        </w:tc>
        <w:tc>
          <w:tcPr>
            <w:tcW w:type="dxa" w:w="415"/>
          </w:tcPr>
          <w:p>
            <w:pPr>
              <w:pStyle w:val="null3"/>
            </w:pPr>
            <w:r>
              <w:rPr/>
              <w:t>10</w:t>
            </w:r>
          </w:p>
        </w:tc>
        <w:tc>
          <w:tcPr>
            <w:tcW w:type="dxa" w:w="5814"/>
          </w:tcPr>
          <w:p>
            <w:pPr>
              <w:pStyle w:val="null3"/>
              <w:jc w:val="both"/>
            </w:pPr>
            <w:r>
              <w:rPr>
                <w:sz w:val="21"/>
                <w:color w:val="000000"/>
              </w:rPr>
              <w:t>7.4精度：±2%（样品面积大于10cm</w:t>
            </w:r>
            <w:r>
              <w:rPr>
                <w:sz w:val="21"/>
                <w:color w:val="000000"/>
                <w:vertAlign w:val="superscript"/>
              </w:rPr>
              <w:t>2</w:t>
            </w:r>
            <w:r>
              <w:rPr>
                <w:sz w:val="21"/>
                <w:color w:val="000000"/>
              </w:rPr>
              <w:t>）</w:t>
            </w:r>
          </w:p>
        </w:tc>
      </w:tr>
      <w:tr>
        <w:tc>
          <w:tcPr>
            <w:tcW w:type="dxa" w:w="2076"/>
          </w:tcPr>
          <w:p/>
        </w:tc>
        <w:tc>
          <w:tcPr>
            <w:tcW w:type="dxa" w:w="415"/>
          </w:tcPr>
          <w:p>
            <w:pPr>
              <w:pStyle w:val="null3"/>
            </w:pPr>
            <w:r>
              <w:rPr/>
              <w:t>11</w:t>
            </w:r>
          </w:p>
        </w:tc>
        <w:tc>
          <w:tcPr>
            <w:tcW w:type="dxa" w:w="5814"/>
          </w:tcPr>
          <w:p>
            <w:pPr>
              <w:pStyle w:val="null3"/>
              <w:jc w:val="both"/>
            </w:pPr>
            <w:r>
              <w:rPr>
                <w:sz w:val="21"/>
                <w:color w:val="000000"/>
              </w:rPr>
              <w:t>7.5长度分辨率：≤1mm</w:t>
            </w:r>
          </w:p>
        </w:tc>
      </w:tr>
      <w:tr>
        <w:tc>
          <w:tcPr>
            <w:tcW w:type="dxa" w:w="2076"/>
          </w:tcPr>
          <w:p/>
        </w:tc>
        <w:tc>
          <w:tcPr>
            <w:tcW w:type="dxa" w:w="415"/>
          </w:tcPr>
          <w:p>
            <w:pPr>
              <w:pStyle w:val="null3"/>
            </w:pPr>
            <w:r>
              <w:rPr/>
              <w:t>12</w:t>
            </w:r>
          </w:p>
        </w:tc>
        <w:tc>
          <w:tcPr>
            <w:tcW w:type="dxa" w:w="5814"/>
          </w:tcPr>
          <w:p>
            <w:pPr>
              <w:pStyle w:val="null3"/>
              <w:jc w:val="both"/>
            </w:pPr>
            <w:r>
              <w:rPr>
                <w:sz w:val="21"/>
                <w:color w:val="000000"/>
              </w:rPr>
              <w:t>7.6宽度分辨率：≤0.1mm</w:t>
            </w:r>
          </w:p>
        </w:tc>
      </w:tr>
      <w:tr>
        <w:tc>
          <w:tcPr>
            <w:tcW w:type="dxa" w:w="2076"/>
          </w:tcPr>
          <w:p/>
        </w:tc>
        <w:tc>
          <w:tcPr>
            <w:tcW w:type="dxa" w:w="415"/>
          </w:tcPr>
          <w:p>
            <w:pPr>
              <w:pStyle w:val="null3"/>
            </w:pPr>
            <w:r>
              <w:rPr/>
              <w:t>13</w:t>
            </w:r>
          </w:p>
        </w:tc>
        <w:tc>
          <w:tcPr>
            <w:tcW w:type="dxa" w:w="5814"/>
          </w:tcPr>
          <w:p>
            <w:pPr>
              <w:pStyle w:val="null3"/>
              <w:jc w:val="both"/>
            </w:pPr>
            <w:r>
              <w:rPr>
                <w:sz w:val="21"/>
                <w:color w:val="000000"/>
              </w:rPr>
              <w:t>7.7最大测量厚度：≤7mm</w:t>
            </w:r>
          </w:p>
        </w:tc>
      </w:tr>
      <w:tr>
        <w:tc>
          <w:tcPr>
            <w:tcW w:type="dxa" w:w="2076"/>
          </w:tcPr>
          <w:p/>
        </w:tc>
        <w:tc>
          <w:tcPr>
            <w:tcW w:type="dxa" w:w="415"/>
          </w:tcPr>
          <w:p>
            <w:pPr>
              <w:pStyle w:val="null3"/>
            </w:pPr>
            <w:r>
              <w:rPr/>
              <w:t>14</w:t>
            </w:r>
          </w:p>
        </w:tc>
        <w:tc>
          <w:tcPr>
            <w:tcW w:type="dxa" w:w="5814"/>
          </w:tcPr>
          <w:p>
            <w:pPr>
              <w:pStyle w:val="null3"/>
              <w:jc w:val="both"/>
            </w:pPr>
            <w:r>
              <w:rPr>
                <w:sz w:val="21"/>
                <w:color w:val="000000"/>
              </w:rPr>
              <w:t>7.8周长范围：0～99999mm</w:t>
            </w:r>
          </w:p>
        </w:tc>
      </w:tr>
      <w:tr>
        <w:tc>
          <w:tcPr>
            <w:tcW w:type="dxa" w:w="2076"/>
          </w:tcPr>
          <w:p/>
        </w:tc>
        <w:tc>
          <w:tcPr>
            <w:tcW w:type="dxa" w:w="415"/>
          </w:tcPr>
          <w:p>
            <w:pPr>
              <w:pStyle w:val="null3"/>
            </w:pPr>
            <w:r>
              <w:rPr/>
              <w:t>15</w:t>
            </w:r>
          </w:p>
        </w:tc>
        <w:tc>
          <w:tcPr>
            <w:tcW w:type="dxa" w:w="5814"/>
          </w:tcPr>
          <w:p>
            <w:pPr>
              <w:pStyle w:val="null3"/>
              <w:jc w:val="both"/>
            </w:pPr>
            <w:r>
              <w:rPr>
                <w:sz w:val="21"/>
                <w:color w:val="000000"/>
              </w:rPr>
              <w:t>7.9形状因子范围：1～1.0</w:t>
            </w:r>
          </w:p>
        </w:tc>
      </w:tr>
      <w:tr>
        <w:tc>
          <w:tcPr>
            <w:tcW w:type="dxa" w:w="2076"/>
          </w:tcPr>
          <w:p>
            <w:pPr>
              <w:pStyle w:val="null3"/>
            </w:pPr>
            <w:r>
              <w:rPr/>
              <w:t>★</w:t>
            </w:r>
          </w:p>
        </w:tc>
        <w:tc>
          <w:tcPr>
            <w:tcW w:type="dxa" w:w="415"/>
          </w:tcPr>
          <w:p>
            <w:pPr>
              <w:pStyle w:val="null3"/>
            </w:pPr>
            <w:r>
              <w:rPr/>
              <w:t>16</w:t>
            </w:r>
          </w:p>
        </w:tc>
        <w:tc>
          <w:tcPr>
            <w:tcW w:type="dxa" w:w="5814"/>
          </w:tcPr>
          <w:p>
            <w:pPr>
              <w:pStyle w:val="null3"/>
              <w:jc w:val="both"/>
            </w:pPr>
            <w:r>
              <w:rPr>
                <w:sz w:val="21"/>
                <w:color w:val="000000"/>
              </w:rPr>
              <w:t>8.主机</w:t>
            </w:r>
          </w:p>
          <w:p>
            <w:pPr>
              <w:pStyle w:val="null3"/>
              <w:jc w:val="both"/>
            </w:pPr>
            <w:r>
              <w:rPr>
                <w:sz w:val="21"/>
                <w:color w:val="000000"/>
              </w:rPr>
              <w:t>8.1显示器：≥128×32点阵，2行，中文界面；数据存储：≥9999组测量数据+≥16G存储卡</w:t>
            </w:r>
            <w:r>
              <w:rPr>
                <w:sz w:val="21"/>
                <w:b/>
              </w:rPr>
              <w:t>（须提供公开彩页样本或技术白皮书或使用说明书或第三方机构的检验报告或产品实物图作为证明材料）</w:t>
            </w:r>
          </w:p>
        </w:tc>
      </w:tr>
      <w:tr>
        <w:tc>
          <w:tcPr>
            <w:tcW w:type="dxa" w:w="2076"/>
          </w:tcPr>
          <w:p/>
        </w:tc>
        <w:tc>
          <w:tcPr>
            <w:tcW w:type="dxa" w:w="415"/>
          </w:tcPr>
          <w:p>
            <w:pPr>
              <w:pStyle w:val="null3"/>
            </w:pPr>
            <w:r>
              <w:rPr/>
              <w:t>17</w:t>
            </w:r>
          </w:p>
        </w:tc>
        <w:tc>
          <w:tcPr>
            <w:tcW w:type="dxa" w:w="5814"/>
          </w:tcPr>
          <w:p>
            <w:pPr>
              <w:pStyle w:val="null3"/>
              <w:jc w:val="both"/>
            </w:pPr>
            <w:r>
              <w:rPr>
                <w:sz w:val="21"/>
                <w:color w:val="000000"/>
              </w:rPr>
              <w:t>8.2接口：USB2.0；电源：≥7.2V1.0Ah可充锂电；电量：续航能力≥1000次以上；体积：≥34×6×4cm；重量：≤1.5kg</w:t>
            </w:r>
          </w:p>
        </w:tc>
      </w:tr>
      <w:tr>
        <w:tc>
          <w:tcPr>
            <w:tcW w:type="dxa" w:w="2076"/>
          </w:tcPr>
          <w:p/>
        </w:tc>
        <w:tc>
          <w:tcPr>
            <w:tcW w:type="dxa" w:w="415"/>
          </w:tcPr>
          <w:p>
            <w:pPr>
              <w:pStyle w:val="null3"/>
            </w:pPr>
            <w:r>
              <w:rPr/>
              <w:t>18</w:t>
            </w:r>
          </w:p>
        </w:tc>
        <w:tc>
          <w:tcPr>
            <w:tcW w:type="dxa" w:w="5814"/>
          </w:tcPr>
          <w:p>
            <w:pPr>
              <w:pStyle w:val="null3"/>
              <w:jc w:val="both"/>
            </w:pPr>
            <w:r>
              <w:rPr>
                <w:sz w:val="21"/>
                <w:color w:val="000000"/>
              </w:rPr>
              <w:t>9.复位键：一键重启</w:t>
            </w:r>
          </w:p>
        </w:tc>
      </w:tr>
      <w:tr>
        <w:tc>
          <w:tcPr>
            <w:tcW w:type="dxa" w:w="2076"/>
          </w:tcPr>
          <w:p/>
        </w:tc>
        <w:tc>
          <w:tcPr>
            <w:tcW w:type="dxa" w:w="415"/>
          </w:tcPr>
          <w:p>
            <w:pPr>
              <w:pStyle w:val="null3"/>
            </w:pPr>
            <w:r>
              <w:rPr/>
              <w:t>19</w:t>
            </w:r>
          </w:p>
        </w:tc>
        <w:tc>
          <w:tcPr>
            <w:tcW w:type="dxa" w:w="5814"/>
          </w:tcPr>
          <w:p>
            <w:pPr>
              <w:pStyle w:val="null3"/>
              <w:jc w:val="both"/>
            </w:pPr>
            <w:r>
              <w:rPr>
                <w:sz w:val="21"/>
                <w:color w:val="000000"/>
              </w:rPr>
              <w:t>10.扫描：实体按键，随扫随停</w:t>
            </w:r>
          </w:p>
        </w:tc>
      </w:tr>
      <w:tr>
        <w:tc>
          <w:tcPr>
            <w:tcW w:type="dxa" w:w="2076"/>
          </w:tcPr>
          <w:p/>
        </w:tc>
        <w:tc>
          <w:tcPr>
            <w:tcW w:type="dxa" w:w="415"/>
          </w:tcPr>
          <w:p>
            <w:pPr>
              <w:pStyle w:val="null3"/>
            </w:pPr>
            <w:r>
              <w:rPr/>
              <w:t>20</w:t>
            </w:r>
          </w:p>
        </w:tc>
        <w:tc>
          <w:tcPr>
            <w:tcW w:type="dxa" w:w="5814"/>
          </w:tcPr>
          <w:p>
            <w:pPr>
              <w:pStyle w:val="null3"/>
              <w:jc w:val="both"/>
            </w:pPr>
            <w:r>
              <w:rPr>
                <w:sz w:val="21"/>
                <w:color w:val="000000"/>
              </w:rPr>
              <w:t>1</w:t>
            </w:r>
            <w:r>
              <w:rPr>
                <w:sz w:val="21"/>
                <w:color w:val="000000"/>
              </w:rPr>
              <w:t>1.工作环境温度：0～50℃；湿度：0～90%RH不结露</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二十四</w:t>
      </w:r>
      <w:r>
        <w:rPr>
          <w:b/>
        </w:rPr>
        <w:t>：</w:t>
      </w:r>
      <w:r>
        <w:rPr>
          <w:b/>
        </w:rPr>
        <w:t>台式叶面积仪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rPr>
              <w:t>1、仪器功能</w:t>
            </w:r>
          </w:p>
          <w:p>
            <w:pPr>
              <w:pStyle w:val="null3"/>
              <w:jc w:val="both"/>
            </w:pPr>
            <w:r>
              <w:rPr>
                <w:sz w:val="21"/>
                <w:color w:val="000000"/>
              </w:rPr>
              <w:t>1.1可快速连续测量样方内叶片总面积</w:t>
            </w:r>
          </w:p>
        </w:tc>
      </w:tr>
      <w:tr>
        <w:tc>
          <w:tcPr>
            <w:tcW w:type="dxa" w:w="2076"/>
          </w:tcPr>
          <w:p/>
        </w:tc>
        <w:tc>
          <w:tcPr>
            <w:tcW w:type="dxa" w:w="415"/>
          </w:tcPr>
          <w:p>
            <w:pPr>
              <w:pStyle w:val="null3"/>
            </w:pPr>
            <w:r>
              <w:rPr/>
              <w:t>2</w:t>
            </w:r>
          </w:p>
        </w:tc>
        <w:tc>
          <w:tcPr>
            <w:tcW w:type="dxa" w:w="5814"/>
          </w:tcPr>
          <w:p>
            <w:pPr>
              <w:pStyle w:val="null3"/>
              <w:jc w:val="both"/>
            </w:pPr>
            <w:r>
              <w:rPr>
                <w:sz w:val="21"/>
                <w:color w:val="000000"/>
              </w:rPr>
              <w:t>1.2可获得单片样品数据</w:t>
            </w:r>
          </w:p>
        </w:tc>
      </w:tr>
      <w:tr>
        <w:tc>
          <w:tcPr>
            <w:tcW w:type="dxa" w:w="2076"/>
          </w:tcPr>
          <w:p>
            <w:pPr>
              <w:pStyle w:val="null3"/>
            </w:pPr>
            <w:r>
              <w:rPr/>
              <w:t>★</w:t>
            </w:r>
          </w:p>
        </w:tc>
        <w:tc>
          <w:tcPr>
            <w:tcW w:type="dxa" w:w="415"/>
          </w:tcPr>
          <w:p>
            <w:pPr>
              <w:pStyle w:val="null3"/>
            </w:pPr>
            <w:r>
              <w:rPr/>
              <w:t>3</w:t>
            </w:r>
          </w:p>
        </w:tc>
        <w:tc>
          <w:tcPr>
            <w:tcW w:type="dxa" w:w="5814"/>
          </w:tcPr>
          <w:p>
            <w:pPr>
              <w:pStyle w:val="null3"/>
              <w:jc w:val="both"/>
            </w:pPr>
            <w:r>
              <w:rPr>
                <w:sz w:val="21"/>
                <w:color w:val="000000"/>
              </w:rPr>
              <w:t>1.3可获得叶面积、叶宽、叶长、叶总面积，叶片总数，叶面积指数（LAI）</w:t>
            </w:r>
            <w:r>
              <w:rPr>
                <w:sz w:val="21"/>
                <w:b/>
              </w:rPr>
              <w:t>（须提供公开彩页样本或技术白皮书或使用说明书或第三方机构的检验报告或产品实物图作为证明材料）</w:t>
            </w:r>
          </w:p>
        </w:tc>
      </w:tr>
      <w:tr>
        <w:tc>
          <w:tcPr>
            <w:tcW w:type="dxa" w:w="2076"/>
          </w:tcPr>
          <w:p/>
        </w:tc>
        <w:tc>
          <w:tcPr>
            <w:tcW w:type="dxa" w:w="415"/>
          </w:tcPr>
          <w:p>
            <w:pPr>
              <w:pStyle w:val="null3"/>
            </w:pPr>
            <w:r>
              <w:rPr/>
              <w:t>4</w:t>
            </w:r>
          </w:p>
        </w:tc>
        <w:tc>
          <w:tcPr>
            <w:tcW w:type="dxa" w:w="5814"/>
          </w:tcPr>
          <w:p>
            <w:pPr>
              <w:pStyle w:val="null3"/>
              <w:jc w:val="both"/>
            </w:pPr>
            <w:r>
              <w:rPr>
                <w:sz w:val="21"/>
                <w:color w:val="000000"/>
              </w:rPr>
              <w:t>1.4防叶片卡堵功能</w:t>
            </w:r>
          </w:p>
        </w:tc>
      </w:tr>
      <w:tr>
        <w:tc>
          <w:tcPr>
            <w:tcW w:type="dxa" w:w="2076"/>
          </w:tcPr>
          <w:p/>
        </w:tc>
        <w:tc>
          <w:tcPr>
            <w:tcW w:type="dxa" w:w="415"/>
          </w:tcPr>
          <w:p>
            <w:pPr>
              <w:pStyle w:val="null3"/>
            </w:pPr>
            <w:r>
              <w:rPr/>
              <w:t>5</w:t>
            </w:r>
          </w:p>
        </w:tc>
        <w:tc>
          <w:tcPr>
            <w:tcW w:type="dxa" w:w="5814"/>
          </w:tcPr>
          <w:p>
            <w:pPr>
              <w:pStyle w:val="null3"/>
              <w:jc w:val="both"/>
            </w:pPr>
            <w:r>
              <w:rPr>
                <w:sz w:val="21"/>
                <w:color w:val="000000"/>
              </w:rPr>
              <w:t>1.5方便自清理结构设计</w:t>
            </w:r>
          </w:p>
        </w:tc>
      </w:tr>
      <w:tr>
        <w:tc>
          <w:tcPr>
            <w:tcW w:type="dxa" w:w="2076"/>
          </w:tcPr>
          <w:p/>
        </w:tc>
        <w:tc>
          <w:tcPr>
            <w:tcW w:type="dxa" w:w="415"/>
          </w:tcPr>
          <w:p>
            <w:pPr>
              <w:pStyle w:val="null3"/>
            </w:pPr>
            <w:r>
              <w:rPr/>
              <w:t>6</w:t>
            </w:r>
          </w:p>
        </w:tc>
        <w:tc>
          <w:tcPr>
            <w:tcW w:type="dxa" w:w="5814"/>
          </w:tcPr>
          <w:p>
            <w:pPr>
              <w:pStyle w:val="null3"/>
              <w:jc w:val="both"/>
            </w:pPr>
            <w:r>
              <w:rPr>
                <w:sz w:val="21"/>
                <w:color w:val="000000"/>
              </w:rPr>
              <w:t>1.6叶片颜色不影响测量准确度</w:t>
            </w:r>
          </w:p>
        </w:tc>
      </w:tr>
      <w:tr>
        <w:tc>
          <w:tcPr>
            <w:tcW w:type="dxa" w:w="2076"/>
          </w:tcPr>
          <w:p/>
        </w:tc>
        <w:tc>
          <w:tcPr>
            <w:tcW w:type="dxa" w:w="415"/>
          </w:tcPr>
          <w:p>
            <w:pPr>
              <w:pStyle w:val="null3"/>
            </w:pPr>
            <w:r>
              <w:rPr/>
              <w:t>7</w:t>
            </w:r>
          </w:p>
        </w:tc>
        <w:tc>
          <w:tcPr>
            <w:tcW w:type="dxa" w:w="5814"/>
          </w:tcPr>
          <w:p>
            <w:pPr>
              <w:pStyle w:val="null3"/>
              <w:jc w:val="both"/>
            </w:pPr>
            <w:r>
              <w:rPr>
                <w:sz w:val="21"/>
                <w:color w:val="000000"/>
              </w:rPr>
              <w:t>1.7虫洞或叶缘缺刻对测量无影响</w:t>
            </w:r>
          </w:p>
        </w:tc>
      </w:tr>
      <w:tr>
        <w:tc>
          <w:tcPr>
            <w:tcW w:type="dxa" w:w="2076"/>
          </w:tcPr>
          <w:p/>
        </w:tc>
        <w:tc>
          <w:tcPr>
            <w:tcW w:type="dxa" w:w="415"/>
          </w:tcPr>
          <w:p>
            <w:pPr>
              <w:pStyle w:val="null3"/>
            </w:pPr>
            <w:r>
              <w:rPr/>
              <w:t>8</w:t>
            </w:r>
          </w:p>
        </w:tc>
        <w:tc>
          <w:tcPr>
            <w:tcW w:type="dxa" w:w="5814"/>
          </w:tcPr>
          <w:p>
            <w:pPr>
              <w:pStyle w:val="null3"/>
              <w:jc w:val="both"/>
            </w:pPr>
            <w:r>
              <w:rPr>
                <w:sz w:val="21"/>
                <w:color w:val="000000"/>
              </w:rPr>
              <w:t>1.8防杂散光设计</w:t>
            </w:r>
          </w:p>
        </w:tc>
      </w:tr>
      <w:tr>
        <w:tc>
          <w:tcPr>
            <w:tcW w:type="dxa" w:w="2076"/>
          </w:tcPr>
          <w:p/>
        </w:tc>
        <w:tc>
          <w:tcPr>
            <w:tcW w:type="dxa" w:w="415"/>
          </w:tcPr>
          <w:p>
            <w:pPr>
              <w:pStyle w:val="null3"/>
            </w:pPr>
            <w:r>
              <w:rPr/>
              <w:t>9</w:t>
            </w:r>
          </w:p>
        </w:tc>
        <w:tc>
          <w:tcPr>
            <w:tcW w:type="dxa" w:w="5814"/>
          </w:tcPr>
          <w:p>
            <w:pPr>
              <w:pStyle w:val="null3"/>
              <w:jc w:val="both"/>
            </w:pPr>
            <w:r>
              <w:rPr>
                <w:sz w:val="21"/>
                <w:color w:val="000000"/>
              </w:rPr>
              <w:t>1.9彩色触摸屏</w:t>
            </w:r>
          </w:p>
        </w:tc>
      </w:tr>
      <w:tr>
        <w:tc>
          <w:tcPr>
            <w:tcW w:type="dxa" w:w="2076"/>
          </w:tcPr>
          <w:p/>
        </w:tc>
        <w:tc>
          <w:tcPr>
            <w:tcW w:type="dxa" w:w="415"/>
          </w:tcPr>
          <w:p>
            <w:pPr>
              <w:pStyle w:val="null3"/>
            </w:pPr>
            <w:r>
              <w:rPr/>
              <w:t>10</w:t>
            </w:r>
          </w:p>
        </w:tc>
        <w:tc>
          <w:tcPr>
            <w:tcW w:type="dxa" w:w="5814"/>
          </w:tcPr>
          <w:p>
            <w:pPr>
              <w:pStyle w:val="null3"/>
              <w:jc w:val="both"/>
            </w:pPr>
            <w:r>
              <w:rPr>
                <w:sz w:val="21"/>
                <w:color w:val="000000"/>
              </w:rPr>
              <w:t>1.10人机操作界面</w:t>
            </w:r>
          </w:p>
        </w:tc>
      </w:tr>
      <w:tr>
        <w:tc>
          <w:tcPr>
            <w:tcW w:type="dxa" w:w="2076"/>
          </w:tcPr>
          <w:p/>
        </w:tc>
        <w:tc>
          <w:tcPr>
            <w:tcW w:type="dxa" w:w="415"/>
          </w:tcPr>
          <w:p>
            <w:pPr>
              <w:pStyle w:val="null3"/>
            </w:pPr>
            <w:r>
              <w:rPr/>
              <w:t>11</w:t>
            </w:r>
          </w:p>
        </w:tc>
        <w:tc>
          <w:tcPr>
            <w:tcW w:type="dxa" w:w="5814"/>
          </w:tcPr>
          <w:p>
            <w:pPr>
              <w:pStyle w:val="null3"/>
              <w:jc w:val="both"/>
            </w:pPr>
            <w:r>
              <w:rPr>
                <w:sz w:val="21"/>
                <w:color w:val="000000"/>
              </w:rPr>
              <w:t>1.11可室内外使用</w:t>
            </w:r>
          </w:p>
        </w:tc>
      </w:tr>
      <w:tr>
        <w:tc>
          <w:tcPr>
            <w:tcW w:type="dxa" w:w="2076"/>
          </w:tcPr>
          <w:p>
            <w:pPr>
              <w:pStyle w:val="null3"/>
            </w:pPr>
            <w:r>
              <w:rPr/>
              <w:t>★</w:t>
            </w:r>
          </w:p>
        </w:tc>
        <w:tc>
          <w:tcPr>
            <w:tcW w:type="dxa" w:w="415"/>
          </w:tcPr>
          <w:p>
            <w:pPr>
              <w:pStyle w:val="null3"/>
            </w:pPr>
            <w:r>
              <w:rPr/>
              <w:t>12</w:t>
            </w:r>
          </w:p>
        </w:tc>
        <w:tc>
          <w:tcPr>
            <w:tcW w:type="dxa" w:w="5814"/>
          </w:tcPr>
          <w:p>
            <w:pPr>
              <w:pStyle w:val="null3"/>
              <w:jc w:val="both"/>
            </w:pPr>
            <w:r>
              <w:rPr>
                <w:sz w:val="21"/>
                <w:color w:val="000000"/>
              </w:rPr>
              <w:t>2．传感器</w:t>
            </w:r>
            <w:r>
              <w:br/>
            </w:r>
            <w:r>
              <w:rPr>
                <w:sz w:val="21"/>
                <w:color w:val="000000"/>
              </w:rPr>
              <w:t>2.1CIS接触式图像传感</w:t>
            </w:r>
            <w:r>
              <w:rPr>
                <w:sz w:val="21"/>
                <w:b/>
              </w:rPr>
              <w:t>（须提供公开彩页样本或技术白皮书或使用说明书或第三方机构的检验报告或产品实物图作为证明材料）</w:t>
            </w:r>
          </w:p>
        </w:tc>
      </w:tr>
      <w:tr>
        <w:tc>
          <w:tcPr>
            <w:tcW w:type="dxa" w:w="2076"/>
          </w:tcPr>
          <w:p/>
        </w:tc>
        <w:tc>
          <w:tcPr>
            <w:tcW w:type="dxa" w:w="415"/>
          </w:tcPr>
          <w:p>
            <w:pPr>
              <w:pStyle w:val="null3"/>
            </w:pPr>
            <w:r>
              <w:rPr/>
              <w:t>13</w:t>
            </w:r>
          </w:p>
        </w:tc>
        <w:tc>
          <w:tcPr>
            <w:tcW w:type="dxa" w:w="5814"/>
          </w:tcPr>
          <w:p>
            <w:pPr>
              <w:pStyle w:val="null3"/>
              <w:jc w:val="both"/>
            </w:pPr>
            <w:r>
              <w:rPr>
                <w:sz w:val="21"/>
                <w:color w:val="000000"/>
              </w:rPr>
              <w:t>2.2激发光源：蓝光≤470nm</w:t>
            </w:r>
          </w:p>
        </w:tc>
      </w:tr>
      <w:tr>
        <w:tc>
          <w:tcPr>
            <w:tcW w:type="dxa" w:w="2076"/>
          </w:tcPr>
          <w:p/>
        </w:tc>
        <w:tc>
          <w:tcPr>
            <w:tcW w:type="dxa" w:w="415"/>
          </w:tcPr>
          <w:p>
            <w:pPr>
              <w:pStyle w:val="null3"/>
            </w:pPr>
            <w:r>
              <w:rPr/>
              <w:t>14</w:t>
            </w:r>
          </w:p>
        </w:tc>
        <w:tc>
          <w:tcPr>
            <w:tcW w:type="dxa" w:w="5814"/>
          </w:tcPr>
          <w:p>
            <w:pPr>
              <w:pStyle w:val="null3"/>
              <w:jc w:val="both"/>
            </w:pPr>
            <w:r>
              <w:rPr>
                <w:sz w:val="21"/>
                <w:color w:val="000000"/>
              </w:rPr>
              <w:t>2.3单行扫描速度：≥1ms</w:t>
            </w:r>
          </w:p>
        </w:tc>
      </w:tr>
      <w:tr>
        <w:tc>
          <w:tcPr>
            <w:tcW w:type="dxa" w:w="2076"/>
          </w:tcPr>
          <w:p/>
        </w:tc>
        <w:tc>
          <w:tcPr>
            <w:tcW w:type="dxa" w:w="415"/>
          </w:tcPr>
          <w:p>
            <w:pPr>
              <w:pStyle w:val="null3"/>
            </w:pPr>
            <w:r>
              <w:rPr/>
              <w:t>15</w:t>
            </w:r>
          </w:p>
        </w:tc>
        <w:tc>
          <w:tcPr>
            <w:tcW w:type="dxa" w:w="5814"/>
          </w:tcPr>
          <w:p>
            <w:pPr>
              <w:pStyle w:val="null3"/>
              <w:jc w:val="both"/>
            </w:pPr>
            <w:r>
              <w:rPr>
                <w:sz w:val="21"/>
                <w:color w:val="000000"/>
              </w:rPr>
              <w:t>2.4扫描长度：不限</w:t>
            </w:r>
          </w:p>
        </w:tc>
      </w:tr>
      <w:tr>
        <w:tc>
          <w:tcPr>
            <w:tcW w:type="dxa" w:w="2076"/>
          </w:tcPr>
          <w:p/>
        </w:tc>
        <w:tc>
          <w:tcPr>
            <w:tcW w:type="dxa" w:w="415"/>
          </w:tcPr>
          <w:p>
            <w:pPr>
              <w:pStyle w:val="null3"/>
            </w:pPr>
            <w:r>
              <w:rPr/>
              <w:t>16</w:t>
            </w:r>
          </w:p>
        </w:tc>
        <w:tc>
          <w:tcPr>
            <w:tcW w:type="dxa" w:w="5814"/>
          </w:tcPr>
          <w:p>
            <w:pPr>
              <w:pStyle w:val="null3"/>
              <w:jc w:val="both"/>
            </w:pPr>
            <w:r>
              <w:rPr>
                <w:sz w:val="21"/>
                <w:color w:val="000000"/>
              </w:rPr>
              <w:t>2.5扫描宽度：≤220mm</w:t>
            </w:r>
          </w:p>
        </w:tc>
      </w:tr>
      <w:tr>
        <w:tc>
          <w:tcPr>
            <w:tcW w:type="dxa" w:w="2076"/>
          </w:tcPr>
          <w:p/>
        </w:tc>
        <w:tc>
          <w:tcPr>
            <w:tcW w:type="dxa" w:w="415"/>
          </w:tcPr>
          <w:p>
            <w:pPr>
              <w:pStyle w:val="null3"/>
            </w:pPr>
            <w:r>
              <w:rPr/>
              <w:t>17</w:t>
            </w:r>
          </w:p>
        </w:tc>
        <w:tc>
          <w:tcPr>
            <w:tcW w:type="dxa" w:w="5814"/>
          </w:tcPr>
          <w:p>
            <w:pPr>
              <w:pStyle w:val="null3"/>
              <w:jc w:val="both"/>
            </w:pPr>
            <w:r>
              <w:rPr>
                <w:sz w:val="21"/>
                <w:color w:val="000000"/>
              </w:rPr>
              <w:t>2.6扫描速度：标准状况下≤200mm/s，最大可达1m/s（50/60/70HZ可选）</w:t>
            </w:r>
          </w:p>
        </w:tc>
      </w:tr>
      <w:tr>
        <w:tc>
          <w:tcPr>
            <w:tcW w:type="dxa" w:w="2076"/>
          </w:tcPr>
          <w:p/>
        </w:tc>
        <w:tc>
          <w:tcPr>
            <w:tcW w:type="dxa" w:w="415"/>
          </w:tcPr>
          <w:p>
            <w:pPr>
              <w:pStyle w:val="null3"/>
            </w:pPr>
            <w:r>
              <w:rPr/>
              <w:t>18</w:t>
            </w:r>
          </w:p>
        </w:tc>
        <w:tc>
          <w:tcPr>
            <w:tcW w:type="dxa" w:w="5814"/>
          </w:tcPr>
          <w:p>
            <w:pPr>
              <w:pStyle w:val="null3"/>
              <w:jc w:val="both"/>
            </w:pPr>
            <w:r>
              <w:rPr>
                <w:sz w:val="21"/>
                <w:color w:val="000000"/>
              </w:rPr>
              <w:t>3．测量参数</w:t>
            </w:r>
          </w:p>
          <w:p>
            <w:pPr>
              <w:pStyle w:val="null3"/>
              <w:jc w:val="both"/>
            </w:pPr>
            <w:r>
              <w:rPr>
                <w:sz w:val="21"/>
                <w:color w:val="000000"/>
              </w:rPr>
              <w:t>3.1测量单位：mm，mm</w:t>
            </w:r>
            <w:r>
              <w:rPr>
                <w:sz w:val="21"/>
                <w:color w:val="000000"/>
                <w:vertAlign w:val="superscript"/>
              </w:rPr>
              <w:t>2</w:t>
            </w:r>
            <w:r>
              <w:rPr>
                <w:sz w:val="21"/>
                <w:color w:val="000000"/>
              </w:rPr>
              <w:t>，</w:t>
            </w:r>
            <w:r>
              <w:rPr>
                <w:sz w:val="21"/>
                <w:color w:val="000000"/>
              </w:rPr>
              <w:t>cm</w:t>
            </w:r>
            <w:r>
              <w:rPr>
                <w:sz w:val="21"/>
                <w:color w:val="000000"/>
                <w:vertAlign w:val="superscript"/>
              </w:rPr>
              <w:t>2</w:t>
            </w:r>
          </w:p>
        </w:tc>
      </w:tr>
      <w:tr>
        <w:tc>
          <w:tcPr>
            <w:tcW w:type="dxa" w:w="2076"/>
          </w:tcPr>
          <w:p/>
        </w:tc>
        <w:tc>
          <w:tcPr>
            <w:tcW w:type="dxa" w:w="415"/>
          </w:tcPr>
          <w:p>
            <w:pPr>
              <w:pStyle w:val="null3"/>
            </w:pPr>
            <w:r>
              <w:rPr/>
              <w:t>19</w:t>
            </w:r>
          </w:p>
        </w:tc>
        <w:tc>
          <w:tcPr>
            <w:tcW w:type="dxa" w:w="5814"/>
          </w:tcPr>
          <w:p>
            <w:pPr>
              <w:pStyle w:val="null3"/>
              <w:jc w:val="both"/>
            </w:pPr>
            <w:r>
              <w:rPr>
                <w:sz w:val="21"/>
                <w:color w:val="000000"/>
              </w:rPr>
              <w:t>3.2面积测量精度：小于±2%（圆形样品面积大于20cm</w:t>
            </w:r>
            <w:r>
              <w:rPr>
                <w:sz w:val="21"/>
                <w:color w:val="000000"/>
                <w:vertAlign w:val="superscript"/>
              </w:rPr>
              <w:t>2</w:t>
            </w:r>
            <w:r>
              <w:rPr>
                <w:sz w:val="21"/>
                <w:color w:val="000000"/>
              </w:rPr>
              <w:t>）</w:t>
            </w:r>
          </w:p>
        </w:tc>
      </w:tr>
      <w:tr>
        <w:tc>
          <w:tcPr>
            <w:tcW w:type="dxa" w:w="2076"/>
          </w:tcPr>
          <w:p/>
        </w:tc>
        <w:tc>
          <w:tcPr>
            <w:tcW w:type="dxa" w:w="415"/>
          </w:tcPr>
          <w:p>
            <w:pPr>
              <w:pStyle w:val="null3"/>
            </w:pPr>
            <w:r>
              <w:rPr/>
              <w:t>20</w:t>
            </w:r>
          </w:p>
        </w:tc>
        <w:tc>
          <w:tcPr>
            <w:tcW w:type="dxa" w:w="5814"/>
          </w:tcPr>
          <w:p>
            <w:pPr>
              <w:pStyle w:val="null3"/>
              <w:jc w:val="both"/>
            </w:pPr>
            <w:r>
              <w:rPr>
                <w:sz w:val="21"/>
                <w:color w:val="000000"/>
              </w:rPr>
              <w:t>3.3面积分辨率：≤1mm</w:t>
            </w:r>
            <w:r>
              <w:rPr>
                <w:sz w:val="21"/>
                <w:color w:val="000000"/>
                <w:vertAlign w:val="superscript"/>
              </w:rPr>
              <w:t>2</w:t>
            </w:r>
          </w:p>
        </w:tc>
      </w:tr>
      <w:tr>
        <w:tc>
          <w:tcPr>
            <w:tcW w:type="dxa" w:w="2076"/>
          </w:tcPr>
          <w:p/>
        </w:tc>
        <w:tc>
          <w:tcPr>
            <w:tcW w:type="dxa" w:w="415"/>
          </w:tcPr>
          <w:p>
            <w:pPr>
              <w:pStyle w:val="null3"/>
            </w:pPr>
            <w:r>
              <w:rPr/>
              <w:t>21</w:t>
            </w:r>
          </w:p>
        </w:tc>
        <w:tc>
          <w:tcPr>
            <w:tcW w:type="dxa" w:w="5814"/>
          </w:tcPr>
          <w:p>
            <w:pPr>
              <w:pStyle w:val="null3"/>
              <w:jc w:val="both"/>
            </w:pPr>
            <w:r>
              <w:rPr>
                <w:sz w:val="21"/>
                <w:color w:val="000000"/>
              </w:rPr>
              <w:t>3.4长度分辨率：≤0.1mm</w:t>
            </w:r>
          </w:p>
        </w:tc>
      </w:tr>
      <w:tr>
        <w:tc>
          <w:tcPr>
            <w:tcW w:type="dxa" w:w="2076"/>
          </w:tcPr>
          <w:p/>
        </w:tc>
        <w:tc>
          <w:tcPr>
            <w:tcW w:type="dxa" w:w="415"/>
          </w:tcPr>
          <w:p>
            <w:pPr>
              <w:pStyle w:val="null3"/>
            </w:pPr>
            <w:r>
              <w:rPr/>
              <w:t>22</w:t>
            </w:r>
          </w:p>
        </w:tc>
        <w:tc>
          <w:tcPr>
            <w:tcW w:type="dxa" w:w="5814"/>
          </w:tcPr>
          <w:p>
            <w:pPr>
              <w:pStyle w:val="null3"/>
              <w:jc w:val="both"/>
            </w:pPr>
            <w:r>
              <w:rPr>
                <w:sz w:val="21"/>
                <w:color w:val="000000"/>
              </w:rPr>
              <w:t>3.5宽度分辨率：≤0.1mm</w:t>
            </w:r>
          </w:p>
        </w:tc>
      </w:tr>
      <w:tr>
        <w:tc>
          <w:tcPr>
            <w:tcW w:type="dxa" w:w="2076"/>
          </w:tcPr>
          <w:p/>
        </w:tc>
        <w:tc>
          <w:tcPr>
            <w:tcW w:type="dxa" w:w="415"/>
          </w:tcPr>
          <w:p>
            <w:pPr>
              <w:pStyle w:val="null3"/>
            </w:pPr>
            <w:r>
              <w:rPr/>
              <w:t>23</w:t>
            </w:r>
          </w:p>
        </w:tc>
        <w:tc>
          <w:tcPr>
            <w:tcW w:type="dxa" w:w="5814"/>
          </w:tcPr>
          <w:p>
            <w:pPr>
              <w:pStyle w:val="null3"/>
              <w:jc w:val="both"/>
            </w:pPr>
            <w:r>
              <w:rPr>
                <w:sz w:val="21"/>
                <w:color w:val="000000"/>
              </w:rPr>
              <w:t>3.6测量厚度：≥0.1mm</w:t>
            </w:r>
          </w:p>
        </w:tc>
      </w:tr>
      <w:tr>
        <w:tc>
          <w:tcPr>
            <w:tcW w:type="dxa" w:w="2076"/>
          </w:tcPr>
          <w:p>
            <w:pPr>
              <w:pStyle w:val="null3"/>
            </w:pPr>
            <w:r>
              <w:rPr/>
              <w:t>★</w:t>
            </w:r>
          </w:p>
        </w:tc>
        <w:tc>
          <w:tcPr>
            <w:tcW w:type="dxa" w:w="415"/>
          </w:tcPr>
          <w:p>
            <w:pPr>
              <w:pStyle w:val="null3"/>
            </w:pPr>
            <w:r>
              <w:rPr/>
              <w:t>24</w:t>
            </w:r>
          </w:p>
        </w:tc>
        <w:tc>
          <w:tcPr>
            <w:tcW w:type="dxa" w:w="5814"/>
          </w:tcPr>
          <w:p>
            <w:pPr>
              <w:pStyle w:val="null3"/>
              <w:jc w:val="both"/>
            </w:pPr>
            <w:r>
              <w:rPr>
                <w:sz w:val="21"/>
                <w:color w:val="000000"/>
              </w:rPr>
              <w:t>4.传动模块</w:t>
            </w:r>
          </w:p>
          <w:p>
            <w:pPr>
              <w:pStyle w:val="null3"/>
              <w:jc w:val="both"/>
            </w:pPr>
            <w:r>
              <w:rPr>
                <w:sz w:val="21"/>
                <w:color w:val="000000"/>
              </w:rPr>
              <w:t>4.1两组橡胶滚轴，可自由浮动</w:t>
            </w:r>
            <w:r>
              <w:rPr>
                <w:sz w:val="21"/>
                <w:b/>
              </w:rPr>
              <w:t>（须提供公开彩页样本或技术白皮书或使用说明书或第三方机构的检验报告或产品实物图作为证明材料）</w:t>
            </w:r>
          </w:p>
        </w:tc>
      </w:tr>
      <w:tr>
        <w:tc>
          <w:tcPr>
            <w:tcW w:type="dxa" w:w="2076"/>
          </w:tcPr>
          <w:p>
            <w:pPr>
              <w:pStyle w:val="null3"/>
            </w:pPr>
            <w:r>
              <w:rPr/>
              <w:t>★</w:t>
            </w:r>
          </w:p>
        </w:tc>
        <w:tc>
          <w:tcPr>
            <w:tcW w:type="dxa" w:w="415"/>
          </w:tcPr>
          <w:p>
            <w:pPr>
              <w:pStyle w:val="null3"/>
            </w:pPr>
            <w:r>
              <w:rPr/>
              <w:t>25</w:t>
            </w:r>
          </w:p>
        </w:tc>
        <w:tc>
          <w:tcPr>
            <w:tcW w:type="dxa" w:w="5814"/>
          </w:tcPr>
          <w:p>
            <w:pPr>
              <w:pStyle w:val="null3"/>
              <w:jc w:val="both"/>
            </w:pPr>
            <w:r>
              <w:rPr>
                <w:sz w:val="21"/>
                <w:color w:val="000000"/>
              </w:rPr>
              <w:t>4.2自动导入和导出槽</w:t>
            </w:r>
            <w:r>
              <w:rPr>
                <w:sz w:val="21"/>
                <w:b/>
              </w:rPr>
              <w:t>（须提供公开彩页样本或技术白皮书或使用说明书或第三方机构的检验报告或产品实物图作为证明材料）</w:t>
            </w:r>
          </w:p>
        </w:tc>
      </w:tr>
      <w:tr>
        <w:tc>
          <w:tcPr>
            <w:tcW w:type="dxa" w:w="2076"/>
          </w:tcPr>
          <w:p/>
        </w:tc>
        <w:tc>
          <w:tcPr>
            <w:tcW w:type="dxa" w:w="415"/>
          </w:tcPr>
          <w:p>
            <w:pPr>
              <w:pStyle w:val="null3"/>
            </w:pPr>
            <w:r>
              <w:rPr/>
              <w:t>26</w:t>
            </w:r>
          </w:p>
        </w:tc>
        <w:tc>
          <w:tcPr>
            <w:tcW w:type="dxa" w:w="5814"/>
          </w:tcPr>
          <w:p>
            <w:pPr>
              <w:pStyle w:val="null3"/>
              <w:jc w:val="both"/>
            </w:pPr>
            <w:r>
              <w:rPr>
                <w:sz w:val="21"/>
                <w:color w:val="000000"/>
              </w:rPr>
              <w:t>4.3遇卡顿自动停机</w:t>
            </w:r>
          </w:p>
        </w:tc>
      </w:tr>
      <w:tr>
        <w:tc>
          <w:tcPr>
            <w:tcW w:type="dxa" w:w="2076"/>
          </w:tcPr>
          <w:p/>
        </w:tc>
        <w:tc>
          <w:tcPr>
            <w:tcW w:type="dxa" w:w="415"/>
          </w:tcPr>
          <w:p>
            <w:pPr>
              <w:pStyle w:val="null3"/>
            </w:pPr>
            <w:r>
              <w:rPr/>
              <w:t>27</w:t>
            </w:r>
          </w:p>
        </w:tc>
        <w:tc>
          <w:tcPr>
            <w:tcW w:type="dxa" w:w="5814"/>
          </w:tcPr>
          <w:p>
            <w:pPr>
              <w:pStyle w:val="null3"/>
              <w:jc w:val="both"/>
            </w:pPr>
            <w:r>
              <w:rPr>
                <w:sz w:val="21"/>
                <w:color w:val="000000"/>
              </w:rPr>
              <w:t>4.4倒退清理模式</w:t>
            </w:r>
          </w:p>
        </w:tc>
      </w:tr>
      <w:tr>
        <w:tc>
          <w:tcPr>
            <w:tcW w:type="dxa" w:w="2076"/>
          </w:tcPr>
          <w:p/>
        </w:tc>
        <w:tc>
          <w:tcPr>
            <w:tcW w:type="dxa" w:w="415"/>
          </w:tcPr>
          <w:p>
            <w:pPr>
              <w:pStyle w:val="null3"/>
            </w:pPr>
            <w:r>
              <w:rPr/>
              <w:t>28</w:t>
            </w:r>
          </w:p>
        </w:tc>
        <w:tc>
          <w:tcPr>
            <w:tcW w:type="dxa" w:w="5814"/>
          </w:tcPr>
          <w:p>
            <w:pPr>
              <w:pStyle w:val="null3"/>
              <w:jc w:val="both"/>
            </w:pPr>
            <w:r>
              <w:rPr>
                <w:sz w:val="21"/>
                <w:color w:val="000000"/>
              </w:rPr>
              <w:t>5．主机</w:t>
            </w:r>
          </w:p>
          <w:p>
            <w:pPr>
              <w:pStyle w:val="null3"/>
              <w:jc w:val="both"/>
            </w:pPr>
            <w:r>
              <w:rPr>
                <w:sz w:val="21"/>
                <w:color w:val="000000"/>
              </w:rPr>
              <w:t>5.1存储：内置大容量存储器+≥16G存储卡</w:t>
            </w:r>
          </w:p>
        </w:tc>
      </w:tr>
      <w:tr>
        <w:tc>
          <w:tcPr>
            <w:tcW w:type="dxa" w:w="2076"/>
          </w:tcPr>
          <w:p/>
        </w:tc>
        <w:tc>
          <w:tcPr>
            <w:tcW w:type="dxa" w:w="415"/>
          </w:tcPr>
          <w:p>
            <w:pPr>
              <w:pStyle w:val="null3"/>
            </w:pPr>
            <w:r>
              <w:rPr/>
              <w:t>29</w:t>
            </w:r>
          </w:p>
        </w:tc>
        <w:tc>
          <w:tcPr>
            <w:tcW w:type="dxa" w:w="5814"/>
          </w:tcPr>
          <w:p>
            <w:pPr>
              <w:pStyle w:val="null3"/>
              <w:jc w:val="both"/>
            </w:pPr>
            <w:r>
              <w:rPr>
                <w:sz w:val="21"/>
                <w:color w:val="000000"/>
              </w:rPr>
              <w:t>5.2传输：USB2.0</w:t>
            </w:r>
          </w:p>
        </w:tc>
      </w:tr>
      <w:tr>
        <w:tc>
          <w:tcPr>
            <w:tcW w:type="dxa" w:w="2076"/>
          </w:tcPr>
          <w:p/>
        </w:tc>
        <w:tc>
          <w:tcPr>
            <w:tcW w:type="dxa" w:w="415"/>
          </w:tcPr>
          <w:p>
            <w:pPr>
              <w:pStyle w:val="null3"/>
            </w:pPr>
            <w:r>
              <w:rPr/>
              <w:t>30</w:t>
            </w:r>
          </w:p>
        </w:tc>
        <w:tc>
          <w:tcPr>
            <w:tcW w:type="dxa" w:w="5814"/>
          </w:tcPr>
          <w:p>
            <w:pPr>
              <w:pStyle w:val="null3"/>
              <w:jc w:val="both"/>
            </w:pPr>
            <w:r>
              <w:rPr>
                <w:sz w:val="21"/>
                <w:color w:val="000000"/>
              </w:rPr>
              <w:t>5.3供电：内置可充锂电池，续航能力12h，室内使用时可接市电</w:t>
            </w:r>
          </w:p>
        </w:tc>
      </w:tr>
      <w:tr>
        <w:tc>
          <w:tcPr>
            <w:tcW w:type="dxa" w:w="2076"/>
          </w:tcPr>
          <w:p/>
        </w:tc>
        <w:tc>
          <w:tcPr>
            <w:tcW w:type="dxa" w:w="415"/>
          </w:tcPr>
          <w:p>
            <w:pPr>
              <w:pStyle w:val="null3"/>
            </w:pPr>
            <w:r>
              <w:rPr/>
              <w:t>31</w:t>
            </w:r>
          </w:p>
        </w:tc>
        <w:tc>
          <w:tcPr>
            <w:tcW w:type="dxa" w:w="5814"/>
          </w:tcPr>
          <w:p>
            <w:pPr>
              <w:pStyle w:val="null3"/>
              <w:jc w:val="both"/>
            </w:pPr>
            <w:r>
              <w:rPr>
                <w:sz w:val="21"/>
                <w:color w:val="000000"/>
              </w:rPr>
              <w:t>5.4体积：≤28×14×12(cm)</w:t>
            </w:r>
          </w:p>
        </w:tc>
      </w:tr>
      <w:tr>
        <w:tc>
          <w:tcPr>
            <w:tcW w:type="dxa" w:w="2076"/>
          </w:tcPr>
          <w:p/>
        </w:tc>
        <w:tc>
          <w:tcPr>
            <w:tcW w:type="dxa" w:w="415"/>
          </w:tcPr>
          <w:p>
            <w:pPr>
              <w:pStyle w:val="null3"/>
            </w:pPr>
            <w:r>
              <w:rPr/>
              <w:t>32</w:t>
            </w:r>
          </w:p>
        </w:tc>
        <w:tc>
          <w:tcPr>
            <w:tcW w:type="dxa" w:w="5814"/>
          </w:tcPr>
          <w:p>
            <w:pPr>
              <w:pStyle w:val="null3"/>
              <w:jc w:val="both"/>
            </w:pPr>
            <w:r>
              <w:rPr>
                <w:sz w:val="21"/>
                <w:color w:val="000000"/>
              </w:rPr>
              <w:t>5.5重量：≤1.5kg</w:t>
            </w:r>
          </w:p>
        </w:tc>
      </w:tr>
      <w:tr>
        <w:tc>
          <w:tcPr>
            <w:tcW w:type="dxa" w:w="2076"/>
          </w:tcPr>
          <w:p/>
        </w:tc>
        <w:tc>
          <w:tcPr>
            <w:tcW w:type="dxa" w:w="415"/>
          </w:tcPr>
          <w:p>
            <w:pPr>
              <w:pStyle w:val="null3"/>
            </w:pPr>
            <w:r>
              <w:rPr/>
              <w:t>33</w:t>
            </w:r>
          </w:p>
        </w:tc>
        <w:tc>
          <w:tcPr>
            <w:tcW w:type="dxa" w:w="5814"/>
          </w:tcPr>
          <w:p>
            <w:pPr>
              <w:pStyle w:val="null3"/>
              <w:jc w:val="both"/>
            </w:pPr>
            <w:r>
              <w:rPr>
                <w:sz w:val="21"/>
                <w:color w:val="000000"/>
              </w:rPr>
              <w:t>6.显示器</w:t>
            </w:r>
          </w:p>
          <w:p>
            <w:pPr>
              <w:pStyle w:val="null3"/>
              <w:jc w:val="both"/>
            </w:pPr>
            <w:r>
              <w:rPr>
                <w:sz w:val="21"/>
                <w:color w:val="000000"/>
              </w:rPr>
              <w:t>6.1显示器：≥5寸触摸式彩屏≥800×480点阵，中文界面</w:t>
            </w:r>
          </w:p>
        </w:tc>
      </w:tr>
      <w:tr>
        <w:tc>
          <w:tcPr>
            <w:tcW w:type="dxa" w:w="2076"/>
          </w:tcPr>
          <w:p>
            <w:pPr>
              <w:pStyle w:val="null3"/>
            </w:pPr>
            <w:r>
              <w:rPr/>
              <w:t>★</w:t>
            </w:r>
          </w:p>
        </w:tc>
        <w:tc>
          <w:tcPr>
            <w:tcW w:type="dxa" w:w="415"/>
          </w:tcPr>
          <w:p>
            <w:pPr>
              <w:pStyle w:val="null3"/>
            </w:pPr>
            <w:r>
              <w:rPr/>
              <w:t>34</w:t>
            </w:r>
          </w:p>
        </w:tc>
        <w:tc>
          <w:tcPr>
            <w:tcW w:type="dxa" w:w="5814"/>
          </w:tcPr>
          <w:p>
            <w:pPr>
              <w:pStyle w:val="null3"/>
              <w:jc w:val="both"/>
            </w:pPr>
            <w:r>
              <w:rPr>
                <w:sz w:val="21"/>
                <w:color w:val="000000"/>
              </w:rPr>
              <w:t>6.2显示项目：总面积、总叶数、单叶片长度、单叶片宽度、单叶片长宽比、面积、LAI</w:t>
            </w:r>
          </w:p>
        </w:tc>
      </w:tr>
      <w:tr>
        <w:tc>
          <w:tcPr>
            <w:tcW w:type="dxa" w:w="2076"/>
          </w:tcPr>
          <w:p/>
        </w:tc>
        <w:tc>
          <w:tcPr>
            <w:tcW w:type="dxa" w:w="415"/>
          </w:tcPr>
          <w:p>
            <w:pPr>
              <w:pStyle w:val="null3"/>
            </w:pPr>
            <w:r>
              <w:rPr/>
              <w:t>35</w:t>
            </w:r>
          </w:p>
        </w:tc>
        <w:tc>
          <w:tcPr>
            <w:tcW w:type="dxa" w:w="5814"/>
          </w:tcPr>
          <w:p>
            <w:pPr>
              <w:pStyle w:val="null3"/>
              <w:jc w:val="both"/>
            </w:pPr>
            <w:r>
              <w:rPr>
                <w:sz w:val="21"/>
                <w:color w:val="000000"/>
              </w:rPr>
              <w:t>7.工作环境：工作/存储温度：-20～50℃湿度：0～90%RH不结露</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二十五</w:t>
      </w:r>
      <w:r>
        <w:rPr>
          <w:b/>
        </w:rPr>
        <w:t>：</w:t>
      </w:r>
      <w:r>
        <w:rPr>
          <w:b/>
        </w:rPr>
        <w:t>植物效率仪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rPr>
              <w:t>1、测量参数：Fo，Fj，Fi，Fm（Fp）荧光值、Fv/Fm，Fv，Vt，Vj，Mo，Sm，Ss等光化学效率参数、φPo、ψO、φEo、φDo量子产额/能量分配比率、PIABS、PICS等荧光相关参数</w:t>
            </w:r>
          </w:p>
        </w:tc>
      </w:tr>
      <w:tr>
        <w:tc>
          <w:tcPr>
            <w:tcW w:type="dxa" w:w="2076"/>
          </w:tcPr>
          <w:p/>
        </w:tc>
        <w:tc>
          <w:tcPr>
            <w:tcW w:type="dxa" w:w="415"/>
          </w:tcPr>
          <w:p>
            <w:pPr>
              <w:pStyle w:val="null3"/>
            </w:pPr>
            <w:r>
              <w:rPr/>
              <w:t>2</w:t>
            </w:r>
          </w:p>
        </w:tc>
        <w:tc>
          <w:tcPr>
            <w:tcW w:type="dxa" w:w="5814"/>
          </w:tcPr>
          <w:p>
            <w:pPr>
              <w:pStyle w:val="null3"/>
              <w:jc w:val="both"/>
            </w:pPr>
            <w:r>
              <w:rPr>
                <w:sz w:val="21"/>
                <w:color w:val="000000"/>
              </w:rPr>
              <w:t>2.显示：自动校准测量值、文件名、日期等、编辑文件名，快速设置测量参数</w:t>
            </w:r>
          </w:p>
        </w:tc>
      </w:tr>
      <w:tr>
        <w:tc>
          <w:tcPr>
            <w:tcW w:type="dxa" w:w="2076"/>
          </w:tcPr>
          <w:p/>
        </w:tc>
        <w:tc>
          <w:tcPr>
            <w:tcW w:type="dxa" w:w="415"/>
          </w:tcPr>
          <w:p>
            <w:pPr>
              <w:pStyle w:val="null3"/>
            </w:pPr>
            <w:r>
              <w:rPr/>
              <w:t>3</w:t>
            </w:r>
          </w:p>
        </w:tc>
        <w:tc>
          <w:tcPr>
            <w:tcW w:type="dxa" w:w="5814"/>
          </w:tcPr>
          <w:p>
            <w:pPr>
              <w:pStyle w:val="null3"/>
              <w:jc w:val="both"/>
            </w:pPr>
            <w:r>
              <w:rPr>
                <w:sz w:val="21"/>
                <w:color w:val="000000"/>
              </w:rPr>
              <w:t>3.LED蓝光：蓝色二极管，波峰470nm</w:t>
            </w:r>
          </w:p>
        </w:tc>
      </w:tr>
      <w:tr>
        <w:tc>
          <w:tcPr>
            <w:tcW w:type="dxa" w:w="2076"/>
          </w:tcPr>
          <w:p/>
        </w:tc>
        <w:tc>
          <w:tcPr>
            <w:tcW w:type="dxa" w:w="415"/>
          </w:tcPr>
          <w:p>
            <w:pPr>
              <w:pStyle w:val="null3"/>
            </w:pPr>
            <w:r>
              <w:rPr/>
              <w:t>4</w:t>
            </w:r>
          </w:p>
        </w:tc>
        <w:tc>
          <w:tcPr>
            <w:tcW w:type="dxa" w:w="5814"/>
          </w:tcPr>
          <w:p>
            <w:pPr>
              <w:pStyle w:val="null3"/>
              <w:jc w:val="both"/>
            </w:pPr>
            <w:r>
              <w:rPr>
                <w:sz w:val="21"/>
                <w:color w:val="000000"/>
              </w:rPr>
              <w:t>4.光强范围：0～3500μmol/m2s，500、1000、1500、2000、3500可选</w:t>
            </w:r>
          </w:p>
        </w:tc>
      </w:tr>
      <w:tr>
        <w:tc>
          <w:tcPr>
            <w:tcW w:type="dxa" w:w="2076"/>
          </w:tcPr>
          <w:p>
            <w:pPr>
              <w:pStyle w:val="null3"/>
            </w:pPr>
            <w:r>
              <w:rPr/>
              <w:t>★</w:t>
            </w:r>
          </w:p>
        </w:tc>
        <w:tc>
          <w:tcPr>
            <w:tcW w:type="dxa" w:w="415"/>
          </w:tcPr>
          <w:p>
            <w:pPr>
              <w:pStyle w:val="null3"/>
            </w:pPr>
            <w:r>
              <w:rPr/>
              <w:t>5</w:t>
            </w:r>
          </w:p>
        </w:tc>
        <w:tc>
          <w:tcPr>
            <w:tcW w:type="dxa" w:w="5814"/>
          </w:tcPr>
          <w:p>
            <w:pPr>
              <w:pStyle w:val="null3"/>
              <w:jc w:val="both"/>
            </w:pPr>
            <w:r>
              <w:rPr>
                <w:sz w:val="21"/>
                <w:color w:val="000000"/>
              </w:rPr>
              <w:t>5.测量时间：0～10s，1s、2s、5s、10s可选</w:t>
            </w:r>
            <w:r>
              <w:rPr>
                <w:sz w:val="21"/>
                <w:b/>
              </w:rPr>
              <w:t>（须提供公开彩页样本或技术白皮书或使用说明书或第三方机构的检验报告或产品实物图作为证明材料）</w:t>
            </w:r>
          </w:p>
        </w:tc>
      </w:tr>
      <w:tr>
        <w:tc>
          <w:tcPr>
            <w:tcW w:type="dxa" w:w="2076"/>
          </w:tcPr>
          <w:p/>
        </w:tc>
        <w:tc>
          <w:tcPr>
            <w:tcW w:type="dxa" w:w="415"/>
          </w:tcPr>
          <w:p>
            <w:pPr>
              <w:pStyle w:val="null3"/>
            </w:pPr>
            <w:r>
              <w:rPr/>
              <w:t>6</w:t>
            </w:r>
          </w:p>
        </w:tc>
        <w:tc>
          <w:tcPr>
            <w:tcW w:type="dxa" w:w="5814"/>
          </w:tcPr>
          <w:p>
            <w:pPr>
              <w:pStyle w:val="null3"/>
              <w:jc w:val="both"/>
            </w:pPr>
            <w:r>
              <w:rPr>
                <w:sz w:val="21"/>
                <w:color w:val="000000"/>
              </w:rPr>
              <w:t>6.检测器：PIN硅光电二极管</w:t>
            </w:r>
          </w:p>
        </w:tc>
      </w:tr>
      <w:tr>
        <w:tc>
          <w:tcPr>
            <w:tcW w:type="dxa" w:w="2076"/>
          </w:tcPr>
          <w:p>
            <w:pPr>
              <w:pStyle w:val="null3"/>
            </w:pPr>
            <w:r>
              <w:rPr/>
              <w:t>★</w:t>
            </w:r>
          </w:p>
        </w:tc>
        <w:tc>
          <w:tcPr>
            <w:tcW w:type="dxa" w:w="415"/>
          </w:tcPr>
          <w:p>
            <w:pPr>
              <w:pStyle w:val="null3"/>
            </w:pPr>
            <w:r>
              <w:rPr/>
              <w:t>7</w:t>
            </w:r>
          </w:p>
        </w:tc>
        <w:tc>
          <w:tcPr>
            <w:tcW w:type="dxa" w:w="5814"/>
          </w:tcPr>
          <w:p>
            <w:pPr>
              <w:pStyle w:val="null3"/>
              <w:jc w:val="both"/>
            </w:pPr>
            <w:r>
              <w:rPr>
                <w:sz w:val="21"/>
                <w:color w:val="000000"/>
              </w:rPr>
              <w:t>7.暗适应夹：导轨推进遮光式≥70×25×5mm</w:t>
            </w:r>
          </w:p>
        </w:tc>
      </w:tr>
      <w:tr>
        <w:tc>
          <w:tcPr>
            <w:tcW w:type="dxa" w:w="2076"/>
          </w:tcPr>
          <w:p>
            <w:pPr>
              <w:pStyle w:val="null3"/>
            </w:pPr>
            <w:r>
              <w:rPr/>
              <w:t>★</w:t>
            </w:r>
          </w:p>
        </w:tc>
        <w:tc>
          <w:tcPr>
            <w:tcW w:type="dxa" w:w="415"/>
          </w:tcPr>
          <w:p>
            <w:pPr>
              <w:pStyle w:val="null3"/>
            </w:pPr>
            <w:r>
              <w:rPr/>
              <w:t>8</w:t>
            </w:r>
          </w:p>
        </w:tc>
        <w:tc>
          <w:tcPr>
            <w:tcW w:type="dxa" w:w="5814"/>
          </w:tcPr>
          <w:p>
            <w:pPr>
              <w:pStyle w:val="null3"/>
              <w:jc w:val="both"/>
            </w:pPr>
            <w:r>
              <w:rPr>
                <w:sz w:val="21"/>
                <w:color w:val="000000"/>
              </w:rPr>
              <w:t>8.光组模块：PBC+光膜组+滤光片</w:t>
            </w:r>
            <w:r>
              <w:rPr>
                <w:sz w:val="21"/>
                <w:b/>
              </w:rPr>
              <w:t>（须提供公开彩页样本或技术白皮书或使用说明书或第三方机构的检验报告或产品实物图作为证明材料）</w:t>
            </w:r>
          </w:p>
        </w:tc>
      </w:tr>
      <w:tr>
        <w:tc>
          <w:tcPr>
            <w:tcW w:type="dxa" w:w="2076"/>
          </w:tcPr>
          <w:p/>
        </w:tc>
        <w:tc>
          <w:tcPr>
            <w:tcW w:type="dxa" w:w="415"/>
          </w:tcPr>
          <w:p>
            <w:pPr>
              <w:pStyle w:val="null3"/>
            </w:pPr>
            <w:r>
              <w:rPr/>
              <w:t>9</w:t>
            </w:r>
          </w:p>
        </w:tc>
        <w:tc>
          <w:tcPr>
            <w:tcW w:type="dxa" w:w="5814"/>
          </w:tcPr>
          <w:p>
            <w:pPr>
              <w:pStyle w:val="null3"/>
              <w:jc w:val="both"/>
            </w:pPr>
            <w:r>
              <w:rPr>
                <w:sz w:val="21"/>
                <w:color w:val="000000"/>
              </w:rPr>
              <w:t>9.电池：可充锂电池，电池的续航能力8～10小时</w:t>
            </w:r>
          </w:p>
        </w:tc>
      </w:tr>
      <w:tr>
        <w:tc>
          <w:tcPr>
            <w:tcW w:type="dxa" w:w="2076"/>
          </w:tcPr>
          <w:p/>
        </w:tc>
        <w:tc>
          <w:tcPr>
            <w:tcW w:type="dxa" w:w="415"/>
          </w:tcPr>
          <w:p>
            <w:pPr>
              <w:pStyle w:val="null3"/>
            </w:pPr>
            <w:r>
              <w:rPr/>
              <w:t>10</w:t>
            </w:r>
          </w:p>
        </w:tc>
        <w:tc>
          <w:tcPr>
            <w:tcW w:type="dxa" w:w="5814"/>
          </w:tcPr>
          <w:p>
            <w:pPr>
              <w:pStyle w:val="null3"/>
              <w:jc w:val="both"/>
            </w:pPr>
            <w:r>
              <w:rPr>
                <w:sz w:val="21"/>
                <w:color w:val="000000"/>
              </w:rPr>
              <w:t>10.显示器：≥1.3寸、≥128x64点阵OLED显示屏</w:t>
            </w:r>
          </w:p>
        </w:tc>
      </w:tr>
      <w:tr>
        <w:tc>
          <w:tcPr>
            <w:tcW w:type="dxa" w:w="2076"/>
          </w:tcPr>
          <w:p/>
        </w:tc>
        <w:tc>
          <w:tcPr>
            <w:tcW w:type="dxa" w:w="415"/>
          </w:tcPr>
          <w:p>
            <w:pPr>
              <w:pStyle w:val="null3"/>
            </w:pPr>
            <w:r>
              <w:rPr/>
              <w:t>11</w:t>
            </w:r>
          </w:p>
        </w:tc>
        <w:tc>
          <w:tcPr>
            <w:tcW w:type="dxa" w:w="5814"/>
          </w:tcPr>
          <w:p>
            <w:pPr>
              <w:pStyle w:val="null3"/>
              <w:jc w:val="both"/>
            </w:pPr>
            <w:r>
              <w:rPr>
                <w:sz w:val="21"/>
                <w:color w:val="000000"/>
              </w:rPr>
              <w:t>11.键盘：≥2×2电容式触摸键盘</w:t>
            </w:r>
          </w:p>
        </w:tc>
      </w:tr>
      <w:tr>
        <w:tc>
          <w:tcPr>
            <w:tcW w:type="dxa" w:w="2076"/>
          </w:tcPr>
          <w:p/>
        </w:tc>
        <w:tc>
          <w:tcPr>
            <w:tcW w:type="dxa" w:w="415"/>
          </w:tcPr>
          <w:p>
            <w:pPr>
              <w:pStyle w:val="null3"/>
            </w:pPr>
            <w:r>
              <w:rPr/>
              <w:t>12</w:t>
            </w:r>
          </w:p>
        </w:tc>
        <w:tc>
          <w:tcPr>
            <w:tcW w:type="dxa" w:w="5814"/>
          </w:tcPr>
          <w:p>
            <w:pPr>
              <w:pStyle w:val="null3"/>
              <w:jc w:val="both"/>
            </w:pPr>
            <w:r>
              <w:rPr>
                <w:sz w:val="21"/>
                <w:color w:val="000000"/>
              </w:rPr>
              <w:t>12.存储：内置存储器，可存储≥9999次测量数据</w:t>
            </w:r>
          </w:p>
        </w:tc>
      </w:tr>
      <w:tr>
        <w:tc>
          <w:tcPr>
            <w:tcW w:type="dxa" w:w="2076"/>
          </w:tcPr>
          <w:p/>
        </w:tc>
        <w:tc>
          <w:tcPr>
            <w:tcW w:type="dxa" w:w="415"/>
          </w:tcPr>
          <w:p>
            <w:pPr>
              <w:pStyle w:val="null3"/>
            </w:pPr>
            <w:r>
              <w:rPr/>
              <w:t>13</w:t>
            </w:r>
          </w:p>
        </w:tc>
        <w:tc>
          <w:tcPr>
            <w:tcW w:type="dxa" w:w="5814"/>
          </w:tcPr>
          <w:p>
            <w:pPr>
              <w:pStyle w:val="null3"/>
              <w:jc w:val="both"/>
            </w:pPr>
            <w:r>
              <w:rPr>
                <w:sz w:val="21"/>
                <w:color w:val="000000"/>
              </w:rPr>
              <w:t>13.传输：USBType-C数据传输</w:t>
            </w:r>
          </w:p>
        </w:tc>
      </w:tr>
      <w:tr>
        <w:tc>
          <w:tcPr>
            <w:tcW w:type="dxa" w:w="2076"/>
          </w:tcPr>
          <w:p/>
        </w:tc>
        <w:tc>
          <w:tcPr>
            <w:tcW w:type="dxa" w:w="415"/>
          </w:tcPr>
          <w:p>
            <w:pPr>
              <w:pStyle w:val="null3"/>
            </w:pPr>
            <w:r>
              <w:rPr/>
              <w:t>14</w:t>
            </w:r>
          </w:p>
        </w:tc>
        <w:tc>
          <w:tcPr>
            <w:tcW w:type="dxa" w:w="5814"/>
          </w:tcPr>
          <w:p>
            <w:pPr>
              <w:pStyle w:val="null3"/>
              <w:jc w:val="both"/>
            </w:pPr>
            <w:r>
              <w:rPr>
                <w:sz w:val="21"/>
                <w:color w:val="000000"/>
              </w:rPr>
              <w:t>14.尺寸：≤18×4×4cm</w:t>
            </w:r>
          </w:p>
        </w:tc>
      </w:tr>
      <w:tr>
        <w:tc>
          <w:tcPr>
            <w:tcW w:type="dxa" w:w="2076"/>
          </w:tcPr>
          <w:p/>
        </w:tc>
        <w:tc>
          <w:tcPr>
            <w:tcW w:type="dxa" w:w="415"/>
          </w:tcPr>
          <w:p>
            <w:pPr>
              <w:pStyle w:val="null3"/>
            </w:pPr>
            <w:r>
              <w:rPr/>
              <w:t>15</w:t>
            </w:r>
          </w:p>
        </w:tc>
        <w:tc>
          <w:tcPr>
            <w:tcW w:type="dxa" w:w="5814"/>
          </w:tcPr>
          <w:p>
            <w:pPr>
              <w:pStyle w:val="null3"/>
              <w:jc w:val="both"/>
            </w:pPr>
            <w:r>
              <w:rPr>
                <w:sz w:val="21"/>
                <w:color w:val="000000"/>
              </w:rPr>
              <w:t>15.工作环境：工作/存储温度：-20～50℃；湿度：0～90%RH不结露</w:t>
            </w:r>
          </w:p>
        </w:tc>
      </w:tr>
      <w:tr>
        <w:tc>
          <w:tcPr>
            <w:tcW w:type="dxa" w:w="2076"/>
          </w:tcPr>
          <w:p/>
        </w:tc>
        <w:tc>
          <w:tcPr>
            <w:tcW w:type="dxa" w:w="415"/>
          </w:tcPr>
          <w:p>
            <w:pPr>
              <w:pStyle w:val="null3"/>
            </w:pPr>
            <w:r>
              <w:rPr/>
              <w:t>16</w:t>
            </w:r>
          </w:p>
        </w:tc>
        <w:tc>
          <w:tcPr>
            <w:tcW w:type="dxa" w:w="5814"/>
          </w:tcPr>
          <w:p>
            <w:pPr>
              <w:pStyle w:val="null3"/>
              <w:jc w:val="both"/>
            </w:pPr>
            <w:r>
              <w:rPr>
                <w:sz w:val="21"/>
                <w:color w:val="000000"/>
              </w:rPr>
              <w:t>16.其他：支持固件升级，低电压报警</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二十六</w:t>
      </w:r>
      <w:r>
        <w:rPr>
          <w:b/>
        </w:rPr>
        <w:t>：</w:t>
      </w:r>
      <w:r>
        <w:rPr>
          <w:b/>
        </w:rPr>
        <w:t>多点生物温度仪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rPr>
              <w:t>1．测量功能</w:t>
            </w:r>
          </w:p>
          <w:p>
            <w:pPr>
              <w:pStyle w:val="null3"/>
              <w:jc w:val="both"/>
            </w:pPr>
            <w:r>
              <w:rPr>
                <w:sz w:val="21"/>
                <w:color w:val="000000"/>
              </w:rPr>
              <w:t>1.1精密测量生物体内和体表温度</w:t>
            </w:r>
          </w:p>
        </w:tc>
      </w:tr>
      <w:tr>
        <w:tc>
          <w:tcPr>
            <w:tcW w:type="dxa" w:w="2076"/>
          </w:tcPr>
          <w:p/>
        </w:tc>
        <w:tc>
          <w:tcPr>
            <w:tcW w:type="dxa" w:w="415"/>
          </w:tcPr>
          <w:p>
            <w:pPr>
              <w:pStyle w:val="null3"/>
            </w:pPr>
            <w:r>
              <w:rPr/>
              <w:t>2</w:t>
            </w:r>
          </w:p>
        </w:tc>
        <w:tc>
          <w:tcPr>
            <w:tcW w:type="dxa" w:w="5814"/>
          </w:tcPr>
          <w:p>
            <w:pPr>
              <w:pStyle w:val="null3"/>
              <w:jc w:val="both"/>
            </w:pPr>
            <w:r>
              <w:rPr>
                <w:sz w:val="21"/>
                <w:color w:val="000000"/>
              </w:rPr>
              <w:t>1.2超微探头可以监测细小部位的温度变化</w:t>
            </w:r>
          </w:p>
        </w:tc>
      </w:tr>
      <w:tr>
        <w:tc>
          <w:tcPr>
            <w:tcW w:type="dxa" w:w="2076"/>
          </w:tcPr>
          <w:p/>
        </w:tc>
        <w:tc>
          <w:tcPr>
            <w:tcW w:type="dxa" w:w="415"/>
          </w:tcPr>
          <w:p>
            <w:pPr>
              <w:pStyle w:val="null3"/>
            </w:pPr>
            <w:r>
              <w:rPr/>
              <w:t>3</w:t>
            </w:r>
          </w:p>
        </w:tc>
        <w:tc>
          <w:tcPr>
            <w:tcW w:type="dxa" w:w="5814"/>
          </w:tcPr>
          <w:p>
            <w:pPr>
              <w:pStyle w:val="null3"/>
              <w:jc w:val="both"/>
            </w:pPr>
            <w:r>
              <w:rPr>
                <w:sz w:val="21"/>
                <w:color w:val="000000"/>
              </w:rPr>
              <w:t>1.3快速捕捉温度细微变化过程</w:t>
            </w:r>
          </w:p>
        </w:tc>
      </w:tr>
      <w:tr>
        <w:tc>
          <w:tcPr>
            <w:tcW w:type="dxa" w:w="2076"/>
          </w:tcPr>
          <w:p/>
        </w:tc>
        <w:tc>
          <w:tcPr>
            <w:tcW w:type="dxa" w:w="415"/>
          </w:tcPr>
          <w:p>
            <w:pPr>
              <w:pStyle w:val="null3"/>
            </w:pPr>
            <w:r>
              <w:rPr/>
              <w:t>4</w:t>
            </w:r>
          </w:p>
        </w:tc>
        <w:tc>
          <w:tcPr>
            <w:tcW w:type="dxa" w:w="5814"/>
          </w:tcPr>
          <w:p>
            <w:pPr>
              <w:pStyle w:val="null3"/>
              <w:jc w:val="both"/>
            </w:pPr>
            <w:r>
              <w:rPr>
                <w:sz w:val="21"/>
                <w:color w:val="000000"/>
              </w:rPr>
              <w:t>1.4定点连续观测</w:t>
            </w:r>
          </w:p>
        </w:tc>
      </w:tr>
      <w:tr>
        <w:tc>
          <w:tcPr>
            <w:tcW w:type="dxa" w:w="2076"/>
          </w:tcPr>
          <w:p>
            <w:pPr>
              <w:pStyle w:val="null3"/>
            </w:pPr>
            <w:r>
              <w:rPr/>
              <w:t>★</w:t>
            </w:r>
          </w:p>
        </w:tc>
        <w:tc>
          <w:tcPr>
            <w:tcW w:type="dxa" w:w="415"/>
          </w:tcPr>
          <w:p>
            <w:pPr>
              <w:pStyle w:val="null3"/>
            </w:pPr>
            <w:r>
              <w:rPr/>
              <w:t>5</w:t>
            </w:r>
          </w:p>
        </w:tc>
        <w:tc>
          <w:tcPr>
            <w:tcW w:type="dxa" w:w="5814"/>
          </w:tcPr>
          <w:p>
            <w:pPr>
              <w:pStyle w:val="null3"/>
              <w:jc w:val="both"/>
            </w:pPr>
            <w:r>
              <w:rPr>
                <w:sz w:val="21"/>
                <w:color w:val="000000"/>
              </w:rPr>
              <w:t>2．采集功能</w:t>
            </w:r>
          </w:p>
          <w:p>
            <w:pPr>
              <w:pStyle w:val="null3"/>
              <w:jc w:val="both"/>
            </w:pPr>
            <w:r>
              <w:rPr>
                <w:sz w:val="21"/>
                <w:color w:val="000000"/>
              </w:rPr>
              <w:t>2.1可任选手动、自动与实时传输、绘制图像三种采集、存储方式</w:t>
            </w:r>
            <w:r>
              <w:rPr>
                <w:sz w:val="21"/>
                <w:b/>
              </w:rPr>
              <w:t>（须提供公开彩页样本或技术白皮书或使用说明书或第三方机构的检验报告或产品实物图作为证明材料）</w:t>
            </w:r>
          </w:p>
        </w:tc>
      </w:tr>
      <w:tr>
        <w:tc>
          <w:tcPr>
            <w:tcW w:type="dxa" w:w="2076"/>
          </w:tcPr>
          <w:p/>
        </w:tc>
        <w:tc>
          <w:tcPr>
            <w:tcW w:type="dxa" w:w="415"/>
          </w:tcPr>
          <w:p>
            <w:pPr>
              <w:pStyle w:val="null3"/>
            </w:pPr>
            <w:r>
              <w:rPr/>
              <w:t>6</w:t>
            </w:r>
          </w:p>
        </w:tc>
        <w:tc>
          <w:tcPr>
            <w:tcW w:type="dxa" w:w="5814"/>
          </w:tcPr>
          <w:p>
            <w:pPr>
              <w:pStyle w:val="null3"/>
              <w:jc w:val="both"/>
            </w:pPr>
            <w:r>
              <w:rPr>
                <w:sz w:val="21"/>
                <w:color w:val="000000"/>
              </w:rPr>
              <w:t>2.2用户可自行调零、调满</w:t>
            </w:r>
          </w:p>
        </w:tc>
      </w:tr>
      <w:tr>
        <w:tc>
          <w:tcPr>
            <w:tcW w:type="dxa" w:w="2076"/>
          </w:tcPr>
          <w:p/>
        </w:tc>
        <w:tc>
          <w:tcPr>
            <w:tcW w:type="dxa" w:w="415"/>
          </w:tcPr>
          <w:p>
            <w:pPr>
              <w:pStyle w:val="null3"/>
            </w:pPr>
            <w:r>
              <w:rPr/>
              <w:t>7</w:t>
            </w:r>
          </w:p>
        </w:tc>
        <w:tc>
          <w:tcPr>
            <w:tcW w:type="dxa" w:w="5814"/>
          </w:tcPr>
          <w:p>
            <w:pPr>
              <w:pStyle w:val="null3"/>
              <w:jc w:val="both"/>
            </w:pPr>
            <w:r>
              <w:rPr>
                <w:sz w:val="21"/>
                <w:color w:val="000000"/>
              </w:rPr>
              <w:t>3．显示功能</w:t>
            </w:r>
          </w:p>
          <w:p>
            <w:pPr>
              <w:pStyle w:val="null3"/>
              <w:jc w:val="both"/>
            </w:pPr>
            <w:r>
              <w:rPr>
                <w:sz w:val="21"/>
                <w:color w:val="000000"/>
              </w:rPr>
              <w:t>3.1仪器液晶屏幕显示操作菜单和各通道温度测量值</w:t>
            </w:r>
          </w:p>
        </w:tc>
      </w:tr>
      <w:tr>
        <w:tc>
          <w:tcPr>
            <w:tcW w:type="dxa" w:w="2076"/>
          </w:tcPr>
          <w:p/>
        </w:tc>
        <w:tc>
          <w:tcPr>
            <w:tcW w:type="dxa" w:w="415"/>
          </w:tcPr>
          <w:p>
            <w:pPr>
              <w:pStyle w:val="null3"/>
            </w:pPr>
            <w:r>
              <w:rPr/>
              <w:t>8</w:t>
            </w:r>
          </w:p>
        </w:tc>
        <w:tc>
          <w:tcPr>
            <w:tcW w:type="dxa" w:w="5814"/>
          </w:tcPr>
          <w:p>
            <w:pPr>
              <w:pStyle w:val="null3"/>
              <w:jc w:val="both"/>
            </w:pPr>
            <w:r>
              <w:rPr>
                <w:sz w:val="21"/>
                <w:color w:val="000000"/>
              </w:rPr>
              <w:t>3.2与PC机连接，可在PC显示器上实时绘制温度随时间的变化曲线</w:t>
            </w:r>
          </w:p>
        </w:tc>
      </w:tr>
      <w:tr>
        <w:tc>
          <w:tcPr>
            <w:tcW w:type="dxa" w:w="2076"/>
          </w:tcPr>
          <w:p/>
        </w:tc>
        <w:tc>
          <w:tcPr>
            <w:tcW w:type="dxa" w:w="415"/>
          </w:tcPr>
          <w:p>
            <w:pPr>
              <w:pStyle w:val="null3"/>
            </w:pPr>
            <w:r>
              <w:rPr/>
              <w:t>9</w:t>
            </w:r>
          </w:p>
        </w:tc>
        <w:tc>
          <w:tcPr>
            <w:tcW w:type="dxa" w:w="5814"/>
          </w:tcPr>
          <w:p>
            <w:pPr>
              <w:pStyle w:val="null3"/>
              <w:jc w:val="both"/>
            </w:pPr>
            <w:r>
              <w:rPr>
                <w:sz w:val="21"/>
                <w:color w:val="000000"/>
              </w:rPr>
              <w:t>4．存储功能</w:t>
            </w:r>
          </w:p>
          <w:p>
            <w:pPr>
              <w:pStyle w:val="null3"/>
              <w:jc w:val="both"/>
            </w:pPr>
            <w:r>
              <w:rPr>
                <w:sz w:val="21"/>
                <w:color w:val="000000"/>
              </w:rPr>
              <w:t>4.1手动按键可存储当前观测数据</w:t>
            </w:r>
          </w:p>
        </w:tc>
      </w:tr>
      <w:tr>
        <w:tc>
          <w:tcPr>
            <w:tcW w:type="dxa" w:w="2076"/>
          </w:tcPr>
          <w:p/>
        </w:tc>
        <w:tc>
          <w:tcPr>
            <w:tcW w:type="dxa" w:w="415"/>
          </w:tcPr>
          <w:p>
            <w:pPr>
              <w:pStyle w:val="null3"/>
            </w:pPr>
            <w:r>
              <w:rPr/>
              <w:t>10</w:t>
            </w:r>
          </w:p>
        </w:tc>
        <w:tc>
          <w:tcPr>
            <w:tcW w:type="dxa" w:w="5814"/>
          </w:tcPr>
          <w:p>
            <w:pPr>
              <w:pStyle w:val="null3"/>
              <w:jc w:val="both"/>
            </w:pPr>
            <w:r>
              <w:rPr>
                <w:sz w:val="21"/>
                <w:color w:val="000000"/>
              </w:rPr>
              <w:t>4.2可设置自动存储的时间间隔</w:t>
            </w:r>
          </w:p>
        </w:tc>
      </w:tr>
      <w:tr>
        <w:tc>
          <w:tcPr>
            <w:tcW w:type="dxa" w:w="2076"/>
          </w:tcPr>
          <w:p/>
        </w:tc>
        <w:tc>
          <w:tcPr>
            <w:tcW w:type="dxa" w:w="415"/>
          </w:tcPr>
          <w:p>
            <w:pPr>
              <w:pStyle w:val="null3"/>
            </w:pPr>
            <w:r>
              <w:rPr/>
              <w:t>11</w:t>
            </w:r>
          </w:p>
        </w:tc>
        <w:tc>
          <w:tcPr>
            <w:tcW w:type="dxa" w:w="5814"/>
          </w:tcPr>
          <w:p>
            <w:pPr>
              <w:pStyle w:val="null3"/>
              <w:jc w:val="both"/>
            </w:pPr>
            <w:r>
              <w:rPr>
                <w:sz w:val="21"/>
                <w:color w:val="000000"/>
              </w:rPr>
              <w:t>5．传输功能</w:t>
            </w:r>
          </w:p>
          <w:p>
            <w:pPr>
              <w:pStyle w:val="null3"/>
              <w:jc w:val="both"/>
            </w:pPr>
            <w:r>
              <w:rPr>
                <w:sz w:val="21"/>
                <w:color w:val="000000"/>
              </w:rPr>
              <w:t>5.1存储的记录数据可以上传到PC机保存</w:t>
            </w:r>
          </w:p>
        </w:tc>
      </w:tr>
      <w:tr>
        <w:tc>
          <w:tcPr>
            <w:tcW w:type="dxa" w:w="2076"/>
          </w:tcPr>
          <w:p/>
        </w:tc>
        <w:tc>
          <w:tcPr>
            <w:tcW w:type="dxa" w:w="415"/>
          </w:tcPr>
          <w:p>
            <w:pPr>
              <w:pStyle w:val="null3"/>
            </w:pPr>
            <w:r>
              <w:rPr/>
              <w:t>12</w:t>
            </w:r>
          </w:p>
        </w:tc>
        <w:tc>
          <w:tcPr>
            <w:tcW w:type="dxa" w:w="5814"/>
          </w:tcPr>
          <w:p>
            <w:pPr>
              <w:pStyle w:val="null3"/>
            </w:pPr>
            <w:r>
              <w:rPr>
                <w:sz w:val="21"/>
                <w:color w:val="000000"/>
              </w:rPr>
              <w:t>5.2主机和PC机可实时联机工作。</w:t>
            </w:r>
          </w:p>
        </w:tc>
      </w:tr>
      <w:tr>
        <w:tc>
          <w:tcPr>
            <w:tcW w:type="dxa" w:w="2076"/>
          </w:tcPr>
          <w:p/>
        </w:tc>
        <w:tc>
          <w:tcPr>
            <w:tcW w:type="dxa" w:w="415"/>
          </w:tcPr>
          <w:p>
            <w:pPr>
              <w:pStyle w:val="null3"/>
            </w:pPr>
            <w:r>
              <w:rPr/>
              <w:t>13</w:t>
            </w:r>
          </w:p>
        </w:tc>
        <w:tc>
          <w:tcPr>
            <w:tcW w:type="dxa" w:w="5814"/>
          </w:tcPr>
          <w:p>
            <w:pPr>
              <w:pStyle w:val="null3"/>
              <w:jc w:val="both"/>
            </w:pPr>
            <w:r>
              <w:rPr>
                <w:sz w:val="21"/>
                <w:color w:val="000000"/>
              </w:rPr>
              <w:t>6．供电功能</w:t>
            </w:r>
          </w:p>
          <w:p>
            <w:pPr>
              <w:pStyle w:val="null3"/>
              <w:jc w:val="both"/>
            </w:pPr>
            <w:r>
              <w:rPr>
                <w:sz w:val="21"/>
                <w:color w:val="000000"/>
              </w:rPr>
              <w:t>6.1 7.2V可充电锂电池</w:t>
            </w:r>
          </w:p>
        </w:tc>
      </w:tr>
      <w:tr>
        <w:tc>
          <w:tcPr>
            <w:tcW w:type="dxa" w:w="2076"/>
          </w:tcPr>
          <w:p/>
        </w:tc>
        <w:tc>
          <w:tcPr>
            <w:tcW w:type="dxa" w:w="415"/>
          </w:tcPr>
          <w:p>
            <w:pPr>
              <w:pStyle w:val="null3"/>
            </w:pPr>
            <w:r>
              <w:rPr/>
              <w:t>14</w:t>
            </w:r>
          </w:p>
        </w:tc>
        <w:tc>
          <w:tcPr>
            <w:tcW w:type="dxa" w:w="5814"/>
          </w:tcPr>
          <w:p>
            <w:pPr>
              <w:pStyle w:val="null3"/>
              <w:jc w:val="both"/>
            </w:pPr>
            <w:r>
              <w:rPr>
                <w:sz w:val="21"/>
                <w:color w:val="000000"/>
              </w:rPr>
              <w:t>6.2具有低电压指示功能</w:t>
            </w:r>
          </w:p>
        </w:tc>
      </w:tr>
      <w:tr>
        <w:tc>
          <w:tcPr>
            <w:tcW w:type="dxa" w:w="2076"/>
          </w:tcPr>
          <w:p/>
        </w:tc>
        <w:tc>
          <w:tcPr>
            <w:tcW w:type="dxa" w:w="415"/>
          </w:tcPr>
          <w:p>
            <w:pPr>
              <w:pStyle w:val="null3"/>
            </w:pPr>
            <w:r>
              <w:rPr/>
              <w:t>15</w:t>
            </w:r>
          </w:p>
        </w:tc>
        <w:tc>
          <w:tcPr>
            <w:tcW w:type="dxa" w:w="5814"/>
          </w:tcPr>
          <w:p>
            <w:pPr>
              <w:pStyle w:val="null3"/>
              <w:jc w:val="both"/>
            </w:pPr>
            <w:r>
              <w:rPr>
                <w:sz w:val="21"/>
                <w:color w:val="000000"/>
              </w:rPr>
              <w:t>7.数字式温度传感器</w:t>
            </w:r>
          </w:p>
          <w:p>
            <w:pPr>
              <w:pStyle w:val="null3"/>
              <w:jc w:val="both"/>
            </w:pPr>
            <w:r>
              <w:rPr>
                <w:sz w:val="21"/>
                <w:color w:val="000000"/>
              </w:rPr>
              <w:t>7.1热电偶类型：K型热电偶（针状、线状可选）</w:t>
            </w:r>
          </w:p>
        </w:tc>
      </w:tr>
      <w:tr>
        <w:tc>
          <w:tcPr>
            <w:tcW w:type="dxa" w:w="2076"/>
          </w:tcPr>
          <w:p>
            <w:pPr>
              <w:pStyle w:val="null3"/>
            </w:pPr>
            <w:r>
              <w:rPr/>
              <w:t>★</w:t>
            </w:r>
          </w:p>
        </w:tc>
        <w:tc>
          <w:tcPr>
            <w:tcW w:type="dxa" w:w="415"/>
          </w:tcPr>
          <w:p>
            <w:pPr>
              <w:pStyle w:val="null3"/>
            </w:pPr>
            <w:r>
              <w:rPr/>
              <w:t>16</w:t>
            </w:r>
          </w:p>
        </w:tc>
        <w:tc>
          <w:tcPr>
            <w:tcW w:type="dxa" w:w="5814"/>
          </w:tcPr>
          <w:p>
            <w:pPr>
              <w:pStyle w:val="null3"/>
              <w:jc w:val="both"/>
            </w:pPr>
            <w:r>
              <w:rPr>
                <w:sz w:val="21"/>
                <w:color w:val="000000"/>
              </w:rPr>
              <w:t>7.2测量范围：-50～100℃</w:t>
            </w:r>
            <w:r>
              <w:rPr>
                <w:sz w:val="21"/>
                <w:b/>
              </w:rPr>
              <w:t>（须提供公开彩页样本或技术白皮书或使用说明书或第三方机构的检验报告或产品实物图作为证明材料）</w:t>
            </w:r>
          </w:p>
        </w:tc>
      </w:tr>
      <w:tr>
        <w:tc>
          <w:tcPr>
            <w:tcW w:type="dxa" w:w="2076"/>
          </w:tcPr>
          <w:p/>
        </w:tc>
        <w:tc>
          <w:tcPr>
            <w:tcW w:type="dxa" w:w="415"/>
          </w:tcPr>
          <w:p>
            <w:pPr>
              <w:pStyle w:val="null3"/>
            </w:pPr>
            <w:r>
              <w:rPr/>
              <w:t>17</w:t>
            </w:r>
          </w:p>
        </w:tc>
        <w:tc>
          <w:tcPr>
            <w:tcW w:type="dxa" w:w="5814"/>
          </w:tcPr>
          <w:p>
            <w:pPr>
              <w:pStyle w:val="null3"/>
              <w:jc w:val="both"/>
            </w:pPr>
            <w:r>
              <w:rPr>
                <w:sz w:val="21"/>
                <w:color w:val="000000"/>
              </w:rPr>
              <w:t>7.3分辨率：≤0.01℃</w:t>
            </w:r>
          </w:p>
        </w:tc>
      </w:tr>
      <w:tr>
        <w:tc>
          <w:tcPr>
            <w:tcW w:type="dxa" w:w="2076"/>
          </w:tcPr>
          <w:p/>
        </w:tc>
        <w:tc>
          <w:tcPr>
            <w:tcW w:type="dxa" w:w="415"/>
          </w:tcPr>
          <w:p>
            <w:pPr>
              <w:pStyle w:val="null3"/>
            </w:pPr>
            <w:r>
              <w:rPr/>
              <w:t>18</w:t>
            </w:r>
          </w:p>
        </w:tc>
        <w:tc>
          <w:tcPr>
            <w:tcW w:type="dxa" w:w="5814"/>
          </w:tcPr>
          <w:p>
            <w:pPr>
              <w:pStyle w:val="null3"/>
              <w:jc w:val="both"/>
            </w:pPr>
            <w:r>
              <w:rPr>
                <w:sz w:val="21"/>
                <w:color w:val="000000"/>
              </w:rPr>
              <w:t>7.4精度：A型≤0.1℃（冰点补偿）；B型≤0.3℃（热敏电阻补偿）</w:t>
            </w:r>
          </w:p>
        </w:tc>
      </w:tr>
      <w:tr>
        <w:tc>
          <w:tcPr>
            <w:tcW w:type="dxa" w:w="2076"/>
          </w:tcPr>
          <w:p>
            <w:pPr>
              <w:pStyle w:val="null3"/>
            </w:pPr>
            <w:r>
              <w:rPr/>
              <w:t>★</w:t>
            </w:r>
          </w:p>
        </w:tc>
        <w:tc>
          <w:tcPr>
            <w:tcW w:type="dxa" w:w="415"/>
          </w:tcPr>
          <w:p>
            <w:pPr>
              <w:pStyle w:val="null3"/>
            </w:pPr>
            <w:r>
              <w:rPr/>
              <w:t>19</w:t>
            </w:r>
          </w:p>
        </w:tc>
        <w:tc>
          <w:tcPr>
            <w:tcW w:type="dxa" w:w="5814"/>
          </w:tcPr>
          <w:p>
            <w:pPr>
              <w:pStyle w:val="null3"/>
              <w:jc w:val="both"/>
            </w:pPr>
            <w:r>
              <w:rPr>
                <w:sz w:val="21"/>
                <w:color w:val="000000"/>
              </w:rPr>
              <w:t>7.5最快响应时间：≤200ms</w:t>
            </w:r>
            <w:r>
              <w:rPr>
                <w:sz w:val="21"/>
                <w:b/>
              </w:rPr>
              <w:t>（须提供公开彩页样本或技术白皮书或使用说明书或第三方机构的检验报告或产品实物图作为证明材料）</w:t>
            </w:r>
          </w:p>
        </w:tc>
      </w:tr>
      <w:tr>
        <w:tc>
          <w:tcPr>
            <w:tcW w:type="dxa" w:w="2076"/>
          </w:tcPr>
          <w:p>
            <w:pPr>
              <w:pStyle w:val="null3"/>
            </w:pPr>
            <w:r>
              <w:rPr/>
              <w:t>★</w:t>
            </w:r>
          </w:p>
        </w:tc>
        <w:tc>
          <w:tcPr>
            <w:tcW w:type="dxa" w:w="415"/>
          </w:tcPr>
          <w:p>
            <w:pPr>
              <w:pStyle w:val="null3"/>
            </w:pPr>
            <w:r>
              <w:rPr/>
              <w:t>20</w:t>
            </w:r>
          </w:p>
        </w:tc>
        <w:tc>
          <w:tcPr>
            <w:tcW w:type="dxa" w:w="5814"/>
          </w:tcPr>
          <w:p>
            <w:pPr>
              <w:pStyle w:val="null3"/>
              <w:jc w:val="both"/>
            </w:pPr>
            <w:r>
              <w:rPr>
                <w:sz w:val="21"/>
                <w:color w:val="000000"/>
              </w:rPr>
              <w:t>7.6供电方式：由主机供电</w:t>
            </w:r>
          </w:p>
        </w:tc>
      </w:tr>
      <w:tr>
        <w:tc>
          <w:tcPr>
            <w:tcW w:type="dxa" w:w="2076"/>
          </w:tcPr>
          <w:p/>
        </w:tc>
        <w:tc>
          <w:tcPr>
            <w:tcW w:type="dxa" w:w="415"/>
          </w:tcPr>
          <w:p>
            <w:pPr>
              <w:pStyle w:val="null3"/>
            </w:pPr>
            <w:r>
              <w:rPr/>
              <w:t>21</w:t>
            </w:r>
          </w:p>
        </w:tc>
        <w:tc>
          <w:tcPr>
            <w:tcW w:type="dxa" w:w="5814"/>
          </w:tcPr>
          <w:p>
            <w:pPr>
              <w:pStyle w:val="null3"/>
              <w:jc w:val="both"/>
            </w:pPr>
            <w:r>
              <w:rPr>
                <w:sz w:val="21"/>
                <w:color w:val="000000"/>
              </w:rPr>
              <w:t>8.主机</w:t>
            </w:r>
          </w:p>
          <w:p>
            <w:pPr>
              <w:pStyle w:val="null3"/>
              <w:jc w:val="both"/>
            </w:pPr>
            <w:r>
              <w:rPr>
                <w:sz w:val="21"/>
                <w:color w:val="000000"/>
              </w:rPr>
              <w:t>8.1显示器：≥128×64图形点阵式LCD，中文显示界面</w:t>
            </w:r>
          </w:p>
        </w:tc>
      </w:tr>
      <w:tr>
        <w:tc>
          <w:tcPr>
            <w:tcW w:type="dxa" w:w="2076"/>
          </w:tcPr>
          <w:p/>
        </w:tc>
        <w:tc>
          <w:tcPr>
            <w:tcW w:type="dxa" w:w="415"/>
          </w:tcPr>
          <w:p>
            <w:pPr>
              <w:pStyle w:val="null3"/>
            </w:pPr>
            <w:r>
              <w:rPr/>
              <w:t>22</w:t>
            </w:r>
          </w:p>
        </w:tc>
        <w:tc>
          <w:tcPr>
            <w:tcW w:type="dxa" w:w="5814"/>
          </w:tcPr>
          <w:p>
            <w:pPr>
              <w:pStyle w:val="null3"/>
              <w:jc w:val="both"/>
            </w:pPr>
            <w:r>
              <w:rPr>
                <w:sz w:val="21"/>
                <w:color w:val="000000"/>
              </w:rPr>
              <w:t>8.2数据存储：≥8MB（相当≥26万次温度采集数据）</w:t>
            </w:r>
          </w:p>
        </w:tc>
      </w:tr>
      <w:tr>
        <w:tc>
          <w:tcPr>
            <w:tcW w:type="dxa" w:w="2076"/>
          </w:tcPr>
          <w:p/>
        </w:tc>
        <w:tc>
          <w:tcPr>
            <w:tcW w:type="dxa" w:w="415"/>
          </w:tcPr>
          <w:p>
            <w:pPr>
              <w:pStyle w:val="null3"/>
            </w:pPr>
            <w:r>
              <w:rPr/>
              <w:t>23</w:t>
            </w:r>
          </w:p>
        </w:tc>
        <w:tc>
          <w:tcPr>
            <w:tcW w:type="dxa" w:w="5814"/>
          </w:tcPr>
          <w:p>
            <w:pPr>
              <w:pStyle w:val="null3"/>
              <w:jc w:val="both"/>
            </w:pPr>
            <w:r>
              <w:rPr>
                <w:sz w:val="21"/>
                <w:color w:val="000000"/>
              </w:rPr>
              <w:t>8.3数据传输：USB接口</w:t>
            </w:r>
          </w:p>
        </w:tc>
      </w:tr>
      <w:tr>
        <w:tc>
          <w:tcPr>
            <w:tcW w:type="dxa" w:w="2076"/>
          </w:tcPr>
          <w:p/>
        </w:tc>
        <w:tc>
          <w:tcPr>
            <w:tcW w:type="dxa" w:w="415"/>
          </w:tcPr>
          <w:p>
            <w:pPr>
              <w:pStyle w:val="null3"/>
            </w:pPr>
            <w:r>
              <w:rPr/>
              <w:t>24</w:t>
            </w:r>
          </w:p>
        </w:tc>
        <w:tc>
          <w:tcPr>
            <w:tcW w:type="dxa" w:w="5814"/>
          </w:tcPr>
          <w:p>
            <w:pPr>
              <w:pStyle w:val="null3"/>
              <w:jc w:val="both"/>
            </w:pPr>
            <w:r>
              <w:rPr>
                <w:sz w:val="21"/>
                <w:color w:val="000000"/>
              </w:rPr>
              <w:t>8.4通道数：可连接≥10通道智能传感器</w:t>
            </w:r>
          </w:p>
        </w:tc>
      </w:tr>
      <w:tr>
        <w:tc>
          <w:tcPr>
            <w:tcW w:type="dxa" w:w="2076"/>
          </w:tcPr>
          <w:p/>
        </w:tc>
        <w:tc>
          <w:tcPr>
            <w:tcW w:type="dxa" w:w="415"/>
          </w:tcPr>
          <w:p>
            <w:pPr>
              <w:pStyle w:val="null3"/>
            </w:pPr>
            <w:r>
              <w:rPr/>
              <w:t>25</w:t>
            </w:r>
          </w:p>
        </w:tc>
        <w:tc>
          <w:tcPr>
            <w:tcW w:type="dxa" w:w="5814"/>
          </w:tcPr>
          <w:p>
            <w:pPr>
              <w:pStyle w:val="null3"/>
              <w:jc w:val="both"/>
            </w:pPr>
            <w:r>
              <w:rPr>
                <w:sz w:val="21"/>
                <w:color w:val="000000"/>
              </w:rPr>
              <w:t>8.5电源：直流≤7.2V10Ah可充锂电电池</w:t>
            </w:r>
          </w:p>
        </w:tc>
      </w:tr>
      <w:tr>
        <w:tc>
          <w:tcPr>
            <w:tcW w:type="dxa" w:w="2076"/>
          </w:tcPr>
          <w:p/>
        </w:tc>
        <w:tc>
          <w:tcPr>
            <w:tcW w:type="dxa" w:w="415"/>
          </w:tcPr>
          <w:p>
            <w:pPr>
              <w:pStyle w:val="null3"/>
            </w:pPr>
            <w:r>
              <w:rPr/>
              <w:t>26</w:t>
            </w:r>
          </w:p>
        </w:tc>
        <w:tc>
          <w:tcPr>
            <w:tcW w:type="dxa" w:w="5814"/>
          </w:tcPr>
          <w:p>
            <w:pPr>
              <w:pStyle w:val="null3"/>
              <w:jc w:val="both"/>
            </w:pPr>
            <w:r>
              <w:rPr>
                <w:sz w:val="21"/>
                <w:color w:val="000000"/>
              </w:rPr>
              <w:t>8.6重量：≤1kg</w:t>
            </w:r>
          </w:p>
        </w:tc>
      </w:tr>
      <w:tr>
        <w:tc>
          <w:tcPr>
            <w:tcW w:type="dxa" w:w="2076"/>
          </w:tcPr>
          <w:p/>
        </w:tc>
        <w:tc>
          <w:tcPr>
            <w:tcW w:type="dxa" w:w="415"/>
          </w:tcPr>
          <w:p>
            <w:pPr>
              <w:pStyle w:val="null3"/>
            </w:pPr>
            <w:r>
              <w:rPr/>
              <w:t>27</w:t>
            </w:r>
          </w:p>
        </w:tc>
        <w:tc>
          <w:tcPr>
            <w:tcW w:type="dxa" w:w="5814"/>
          </w:tcPr>
          <w:p>
            <w:pPr>
              <w:pStyle w:val="null3"/>
              <w:jc w:val="both"/>
            </w:pPr>
            <w:r>
              <w:rPr>
                <w:sz w:val="21"/>
                <w:color w:val="000000"/>
              </w:rPr>
              <w:t>9.工作环境</w:t>
            </w:r>
          </w:p>
          <w:p>
            <w:pPr>
              <w:pStyle w:val="null3"/>
              <w:jc w:val="both"/>
            </w:pPr>
            <w:r>
              <w:rPr>
                <w:sz w:val="21"/>
                <w:color w:val="000000"/>
              </w:rPr>
              <w:t>9.1温度：-20～70℃</w:t>
            </w:r>
          </w:p>
        </w:tc>
      </w:tr>
      <w:tr>
        <w:tc>
          <w:tcPr>
            <w:tcW w:type="dxa" w:w="2076"/>
          </w:tcPr>
          <w:p/>
        </w:tc>
        <w:tc>
          <w:tcPr>
            <w:tcW w:type="dxa" w:w="415"/>
          </w:tcPr>
          <w:p>
            <w:pPr>
              <w:pStyle w:val="null3"/>
            </w:pPr>
            <w:r>
              <w:rPr/>
              <w:t>28</w:t>
            </w:r>
          </w:p>
        </w:tc>
        <w:tc>
          <w:tcPr>
            <w:tcW w:type="dxa" w:w="5814"/>
          </w:tcPr>
          <w:p>
            <w:pPr>
              <w:pStyle w:val="null3"/>
              <w:jc w:val="both"/>
            </w:pPr>
            <w:r>
              <w:rPr>
                <w:sz w:val="21"/>
                <w:color w:val="000000"/>
              </w:rPr>
              <w:t>9.2湿度：0～90%RH不结露</w:t>
            </w:r>
          </w:p>
        </w:tc>
      </w:tr>
      <w:tr>
        <w:tc>
          <w:tcPr>
            <w:tcW w:type="dxa" w:w="2076"/>
          </w:tcPr>
          <w:p/>
        </w:tc>
        <w:tc>
          <w:tcPr>
            <w:tcW w:type="dxa" w:w="415"/>
          </w:tcPr>
          <w:p>
            <w:pPr>
              <w:pStyle w:val="null3"/>
            </w:pPr>
            <w:r>
              <w:rPr/>
              <w:t>29</w:t>
            </w:r>
          </w:p>
        </w:tc>
        <w:tc>
          <w:tcPr>
            <w:tcW w:type="dxa" w:w="5814"/>
          </w:tcPr>
          <w:p>
            <w:pPr>
              <w:pStyle w:val="null3"/>
              <w:jc w:val="both"/>
            </w:pPr>
            <w:r>
              <w:rPr>
                <w:sz w:val="21"/>
                <w:color w:val="000000"/>
              </w:rPr>
              <w:t>9.3附近无强电磁干扰存在</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二十七</w:t>
      </w:r>
      <w:r>
        <w:rPr>
          <w:b/>
        </w:rPr>
        <w:t>：</w:t>
      </w:r>
      <w:r>
        <w:rPr>
          <w:b/>
        </w:rPr>
        <w:t>双光束紫外可见分光光度计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1"/>
                <w:color w:val="000000"/>
              </w:rPr>
              <w:t>1、≥7寸TFT大屏幕真彩液晶显示，轻触按键，使用寿命长，屏幕直接显示各种扫描曲线和图谱。</w:t>
            </w:r>
          </w:p>
        </w:tc>
      </w:tr>
      <w:tr>
        <w:tc>
          <w:tcPr>
            <w:tcW w:type="dxa" w:w="2076"/>
          </w:tcPr>
          <w:p/>
        </w:tc>
        <w:tc>
          <w:tcPr>
            <w:tcW w:type="dxa" w:w="415"/>
          </w:tcPr>
          <w:p>
            <w:pPr>
              <w:pStyle w:val="null3"/>
            </w:pPr>
            <w:r>
              <w:rPr/>
              <w:t>2</w:t>
            </w:r>
          </w:p>
        </w:tc>
        <w:tc>
          <w:tcPr>
            <w:tcW w:type="dxa" w:w="5814"/>
          </w:tcPr>
          <w:p>
            <w:pPr>
              <w:pStyle w:val="null3"/>
              <w:jc w:val="both"/>
            </w:pPr>
            <w:r>
              <w:rPr>
                <w:sz w:val="21"/>
                <w:color w:val="000000"/>
              </w:rPr>
              <w:t>2、支持U盘存储，数据的打开和编辑不需要任何专业辅助软件支持，可支持excel、txt格式、图片格式。</w:t>
            </w:r>
          </w:p>
        </w:tc>
      </w:tr>
      <w:tr>
        <w:tc>
          <w:tcPr>
            <w:tcW w:type="dxa" w:w="2076"/>
          </w:tcPr>
          <w:p/>
        </w:tc>
        <w:tc>
          <w:tcPr>
            <w:tcW w:type="dxa" w:w="415"/>
          </w:tcPr>
          <w:p>
            <w:pPr>
              <w:pStyle w:val="null3"/>
            </w:pPr>
            <w:r>
              <w:rPr/>
              <w:t>3</w:t>
            </w:r>
          </w:p>
        </w:tc>
        <w:tc>
          <w:tcPr>
            <w:tcW w:type="dxa" w:w="5814"/>
          </w:tcPr>
          <w:p>
            <w:pPr>
              <w:pStyle w:val="null3"/>
              <w:jc w:val="both"/>
            </w:pPr>
            <w:r>
              <w:rPr>
                <w:sz w:val="21"/>
                <w:color w:val="000000"/>
              </w:rPr>
              <w:t>3、数据输出：RS-232C串口（打印）、USBdrive（联机）、USBHOST（接U盘），标配≥16GB存储器。</w:t>
            </w:r>
          </w:p>
        </w:tc>
      </w:tr>
      <w:tr>
        <w:tc>
          <w:tcPr>
            <w:tcW w:type="dxa" w:w="2076"/>
          </w:tcPr>
          <w:p/>
        </w:tc>
        <w:tc>
          <w:tcPr>
            <w:tcW w:type="dxa" w:w="415"/>
          </w:tcPr>
          <w:p>
            <w:pPr>
              <w:pStyle w:val="null3"/>
            </w:pPr>
            <w:r>
              <w:rPr/>
              <w:t>4</w:t>
            </w:r>
          </w:p>
        </w:tc>
        <w:tc>
          <w:tcPr>
            <w:tcW w:type="dxa" w:w="5814"/>
          </w:tcPr>
          <w:p>
            <w:pPr>
              <w:pStyle w:val="null3"/>
              <w:jc w:val="both"/>
            </w:pPr>
            <w:r>
              <w:rPr>
                <w:sz w:val="21"/>
                <w:color w:val="000000"/>
              </w:rPr>
              <w:t>4、紫外专用处理器，可存储≥2000条测试数据或≥500条工作曲线。</w:t>
            </w:r>
          </w:p>
        </w:tc>
      </w:tr>
      <w:tr>
        <w:tc>
          <w:tcPr>
            <w:tcW w:type="dxa" w:w="2076"/>
          </w:tcPr>
          <w:p/>
        </w:tc>
        <w:tc>
          <w:tcPr>
            <w:tcW w:type="dxa" w:w="415"/>
          </w:tcPr>
          <w:p>
            <w:pPr>
              <w:pStyle w:val="null3"/>
            </w:pPr>
            <w:r>
              <w:rPr/>
              <w:t>5</w:t>
            </w:r>
          </w:p>
        </w:tc>
        <w:tc>
          <w:tcPr>
            <w:tcW w:type="dxa" w:w="5814"/>
          </w:tcPr>
          <w:p>
            <w:pPr>
              <w:pStyle w:val="null3"/>
              <w:jc w:val="both"/>
            </w:pPr>
            <w:r>
              <w:rPr>
                <w:sz w:val="21"/>
                <w:color w:val="000000"/>
              </w:rPr>
              <w:t>5、悬架式光学系统设计，加强加厚铝底板设计，消除震动或变形对光学系统的影响；光路各电路部分完全分开。</w:t>
            </w:r>
          </w:p>
        </w:tc>
      </w:tr>
      <w:tr>
        <w:tc>
          <w:tcPr>
            <w:tcW w:type="dxa" w:w="2076"/>
          </w:tcPr>
          <w:p/>
        </w:tc>
        <w:tc>
          <w:tcPr>
            <w:tcW w:type="dxa" w:w="415"/>
          </w:tcPr>
          <w:p>
            <w:pPr>
              <w:pStyle w:val="null3"/>
            </w:pPr>
            <w:r>
              <w:rPr/>
              <w:t>6</w:t>
            </w:r>
          </w:p>
        </w:tc>
        <w:tc>
          <w:tcPr>
            <w:tcW w:type="dxa" w:w="5814"/>
          </w:tcPr>
          <w:p>
            <w:pPr>
              <w:pStyle w:val="null3"/>
              <w:jc w:val="both"/>
            </w:pPr>
            <w:r>
              <w:rPr>
                <w:sz w:val="21"/>
                <w:color w:val="000000"/>
              </w:rPr>
              <w:t>6、仪器采用光电信号检测装置</w:t>
            </w:r>
          </w:p>
        </w:tc>
      </w:tr>
      <w:tr>
        <w:tc>
          <w:tcPr>
            <w:tcW w:type="dxa" w:w="2076"/>
          </w:tcPr>
          <w:p/>
        </w:tc>
        <w:tc>
          <w:tcPr>
            <w:tcW w:type="dxa" w:w="415"/>
          </w:tcPr>
          <w:p>
            <w:pPr>
              <w:pStyle w:val="null3"/>
            </w:pPr>
            <w:r>
              <w:rPr/>
              <w:t>7</w:t>
            </w:r>
          </w:p>
        </w:tc>
        <w:tc>
          <w:tcPr>
            <w:tcW w:type="dxa" w:w="5814"/>
          </w:tcPr>
          <w:p>
            <w:pPr>
              <w:pStyle w:val="null3"/>
              <w:jc w:val="both"/>
            </w:pPr>
            <w:r>
              <w:rPr>
                <w:sz w:val="21"/>
                <w:color w:val="000000"/>
              </w:rPr>
              <w:t>7、可选配内置全自动进样流路系统</w:t>
            </w:r>
          </w:p>
        </w:tc>
      </w:tr>
      <w:tr>
        <w:tc>
          <w:tcPr>
            <w:tcW w:type="dxa" w:w="2076"/>
          </w:tcPr>
          <w:p>
            <w:pPr>
              <w:pStyle w:val="null3"/>
            </w:pPr>
            <w:r>
              <w:rPr/>
              <w:t>★</w:t>
            </w:r>
          </w:p>
        </w:tc>
        <w:tc>
          <w:tcPr>
            <w:tcW w:type="dxa" w:w="415"/>
          </w:tcPr>
          <w:p>
            <w:pPr>
              <w:pStyle w:val="null3"/>
            </w:pPr>
            <w:r>
              <w:rPr/>
              <w:t>8</w:t>
            </w:r>
          </w:p>
        </w:tc>
        <w:tc>
          <w:tcPr>
            <w:tcW w:type="dxa" w:w="5814"/>
          </w:tcPr>
          <w:p>
            <w:pPr>
              <w:pStyle w:val="null3"/>
              <w:jc w:val="both"/>
            </w:pPr>
            <w:r>
              <w:rPr>
                <w:sz w:val="21"/>
                <w:color w:val="000000"/>
              </w:rPr>
              <w:t>8、含配具有旋转圆盘式的≥8联自动比色皿架，保证光通过比色皿时，完全居中。</w:t>
            </w:r>
            <w:r>
              <w:rPr>
                <w:sz w:val="21"/>
                <w:b/>
              </w:rPr>
              <w:t>（须提供公开彩页样本或技术白皮书或使用说明书或第三方机构的检验报告或产品实物图作为证明材料）</w:t>
            </w:r>
          </w:p>
        </w:tc>
      </w:tr>
      <w:tr>
        <w:tc>
          <w:tcPr>
            <w:tcW w:type="dxa" w:w="2076"/>
          </w:tcPr>
          <w:p/>
        </w:tc>
        <w:tc>
          <w:tcPr>
            <w:tcW w:type="dxa" w:w="415"/>
          </w:tcPr>
          <w:p>
            <w:pPr>
              <w:pStyle w:val="null3"/>
            </w:pPr>
            <w:r>
              <w:rPr/>
              <w:t>9</w:t>
            </w:r>
          </w:p>
        </w:tc>
        <w:tc>
          <w:tcPr>
            <w:tcW w:type="dxa" w:w="5814"/>
          </w:tcPr>
          <w:p>
            <w:pPr>
              <w:pStyle w:val="null3"/>
              <w:jc w:val="both"/>
            </w:pPr>
            <w:r>
              <w:rPr>
                <w:sz w:val="21"/>
                <w:color w:val="000000"/>
              </w:rPr>
              <w:t>9、显示器：≥7英寸1024×600彩色液晶屏</w:t>
            </w:r>
          </w:p>
        </w:tc>
      </w:tr>
      <w:tr>
        <w:tc>
          <w:tcPr>
            <w:tcW w:type="dxa" w:w="2076"/>
          </w:tcPr>
          <w:p/>
        </w:tc>
        <w:tc>
          <w:tcPr>
            <w:tcW w:type="dxa" w:w="415"/>
          </w:tcPr>
          <w:p>
            <w:pPr>
              <w:pStyle w:val="null3"/>
            </w:pPr>
            <w:r>
              <w:rPr/>
              <w:t>10</w:t>
            </w:r>
          </w:p>
        </w:tc>
        <w:tc>
          <w:tcPr>
            <w:tcW w:type="dxa" w:w="5814"/>
          </w:tcPr>
          <w:p>
            <w:pPr>
              <w:pStyle w:val="null3"/>
              <w:jc w:val="both"/>
            </w:pPr>
            <w:r>
              <w:rPr>
                <w:sz w:val="21"/>
                <w:color w:val="000000"/>
              </w:rPr>
              <w:t>10、光学系统：双光束,CT单色器</w:t>
            </w:r>
          </w:p>
        </w:tc>
      </w:tr>
      <w:tr>
        <w:tc>
          <w:tcPr>
            <w:tcW w:type="dxa" w:w="2076"/>
          </w:tcPr>
          <w:p/>
        </w:tc>
        <w:tc>
          <w:tcPr>
            <w:tcW w:type="dxa" w:w="415"/>
          </w:tcPr>
          <w:p>
            <w:pPr>
              <w:pStyle w:val="null3"/>
            </w:pPr>
            <w:r>
              <w:rPr/>
              <w:t>11</w:t>
            </w:r>
          </w:p>
        </w:tc>
        <w:tc>
          <w:tcPr>
            <w:tcW w:type="dxa" w:w="5814"/>
          </w:tcPr>
          <w:p>
            <w:pPr>
              <w:pStyle w:val="null3"/>
              <w:jc w:val="both"/>
            </w:pPr>
            <w:r>
              <w:rPr>
                <w:sz w:val="21"/>
                <w:color w:val="000000"/>
              </w:rPr>
              <w:t>11、按键：长寿命按键</w:t>
            </w:r>
          </w:p>
        </w:tc>
      </w:tr>
      <w:tr>
        <w:tc>
          <w:tcPr>
            <w:tcW w:type="dxa" w:w="2076"/>
          </w:tcPr>
          <w:p/>
        </w:tc>
        <w:tc>
          <w:tcPr>
            <w:tcW w:type="dxa" w:w="415"/>
          </w:tcPr>
          <w:p>
            <w:pPr>
              <w:pStyle w:val="null3"/>
            </w:pPr>
            <w:r>
              <w:rPr/>
              <w:t>12</w:t>
            </w:r>
          </w:p>
        </w:tc>
        <w:tc>
          <w:tcPr>
            <w:tcW w:type="dxa" w:w="5814"/>
          </w:tcPr>
          <w:p>
            <w:pPr>
              <w:pStyle w:val="null3"/>
              <w:jc w:val="both"/>
            </w:pPr>
            <w:r>
              <w:rPr>
                <w:sz w:val="21"/>
                <w:color w:val="000000"/>
              </w:rPr>
              <w:t>12、光源：氘灯钨灯</w:t>
            </w:r>
          </w:p>
        </w:tc>
      </w:tr>
      <w:tr>
        <w:tc>
          <w:tcPr>
            <w:tcW w:type="dxa" w:w="2076"/>
          </w:tcPr>
          <w:p/>
        </w:tc>
        <w:tc>
          <w:tcPr>
            <w:tcW w:type="dxa" w:w="415"/>
          </w:tcPr>
          <w:p>
            <w:pPr>
              <w:pStyle w:val="null3"/>
            </w:pPr>
            <w:r>
              <w:rPr/>
              <w:t>13</w:t>
            </w:r>
          </w:p>
        </w:tc>
        <w:tc>
          <w:tcPr>
            <w:tcW w:type="dxa" w:w="5814"/>
          </w:tcPr>
          <w:p>
            <w:pPr>
              <w:pStyle w:val="null3"/>
              <w:jc w:val="both"/>
            </w:pPr>
            <w:r>
              <w:rPr>
                <w:sz w:val="21"/>
                <w:color w:val="000000"/>
              </w:rPr>
              <w:t>13、接收器：光电二极管</w:t>
            </w:r>
          </w:p>
        </w:tc>
      </w:tr>
      <w:tr>
        <w:tc>
          <w:tcPr>
            <w:tcW w:type="dxa" w:w="2076"/>
          </w:tcPr>
          <w:p/>
        </w:tc>
        <w:tc>
          <w:tcPr>
            <w:tcW w:type="dxa" w:w="415"/>
          </w:tcPr>
          <w:p>
            <w:pPr>
              <w:pStyle w:val="null3"/>
            </w:pPr>
            <w:r>
              <w:rPr/>
              <w:t>14</w:t>
            </w:r>
          </w:p>
        </w:tc>
        <w:tc>
          <w:tcPr>
            <w:tcW w:type="dxa" w:w="5814"/>
          </w:tcPr>
          <w:p>
            <w:pPr>
              <w:pStyle w:val="null3"/>
              <w:jc w:val="both"/>
            </w:pPr>
            <w:r>
              <w:rPr>
                <w:sz w:val="21"/>
                <w:color w:val="000000"/>
              </w:rPr>
              <w:t>14、光谱带宽：≥2nm</w:t>
            </w:r>
          </w:p>
        </w:tc>
      </w:tr>
      <w:tr>
        <w:tc>
          <w:tcPr>
            <w:tcW w:type="dxa" w:w="2076"/>
          </w:tcPr>
          <w:p/>
        </w:tc>
        <w:tc>
          <w:tcPr>
            <w:tcW w:type="dxa" w:w="415"/>
          </w:tcPr>
          <w:p>
            <w:pPr>
              <w:pStyle w:val="null3"/>
            </w:pPr>
            <w:r>
              <w:rPr/>
              <w:t>15</w:t>
            </w:r>
          </w:p>
        </w:tc>
        <w:tc>
          <w:tcPr>
            <w:tcW w:type="dxa" w:w="5814"/>
          </w:tcPr>
          <w:p>
            <w:pPr>
              <w:pStyle w:val="null3"/>
              <w:jc w:val="both"/>
            </w:pPr>
            <w:r>
              <w:rPr>
                <w:sz w:val="21"/>
                <w:color w:val="000000"/>
              </w:rPr>
              <w:t>15、杂散光：≤0.05%（220nm）</w:t>
            </w:r>
          </w:p>
        </w:tc>
      </w:tr>
      <w:tr>
        <w:tc>
          <w:tcPr>
            <w:tcW w:type="dxa" w:w="2076"/>
          </w:tcPr>
          <w:p/>
        </w:tc>
        <w:tc>
          <w:tcPr>
            <w:tcW w:type="dxa" w:w="415"/>
          </w:tcPr>
          <w:p>
            <w:pPr>
              <w:pStyle w:val="null3"/>
            </w:pPr>
            <w:r>
              <w:rPr/>
              <w:t>16</w:t>
            </w:r>
          </w:p>
        </w:tc>
        <w:tc>
          <w:tcPr>
            <w:tcW w:type="dxa" w:w="5814"/>
          </w:tcPr>
          <w:p>
            <w:pPr>
              <w:pStyle w:val="null3"/>
              <w:jc w:val="both"/>
            </w:pPr>
            <w:r>
              <w:rPr>
                <w:sz w:val="21"/>
                <w:color w:val="000000"/>
              </w:rPr>
              <w:t>16、波长精度：全波长≤0.3nm(656.1nm0.1nm)</w:t>
            </w:r>
          </w:p>
        </w:tc>
      </w:tr>
      <w:tr>
        <w:tc>
          <w:tcPr>
            <w:tcW w:type="dxa" w:w="2076"/>
          </w:tcPr>
          <w:p/>
        </w:tc>
        <w:tc>
          <w:tcPr>
            <w:tcW w:type="dxa" w:w="415"/>
          </w:tcPr>
          <w:p>
            <w:pPr>
              <w:pStyle w:val="null3"/>
            </w:pPr>
            <w:r>
              <w:rPr/>
              <w:t>17</w:t>
            </w:r>
          </w:p>
        </w:tc>
        <w:tc>
          <w:tcPr>
            <w:tcW w:type="dxa" w:w="5814"/>
          </w:tcPr>
          <w:p>
            <w:pPr>
              <w:pStyle w:val="null3"/>
              <w:jc w:val="both"/>
            </w:pPr>
            <w:r>
              <w:rPr>
                <w:sz w:val="21"/>
                <w:color w:val="000000"/>
              </w:rPr>
              <w:t>17、波长重复性：≤0.1nm</w:t>
            </w:r>
          </w:p>
        </w:tc>
      </w:tr>
      <w:tr>
        <w:tc>
          <w:tcPr>
            <w:tcW w:type="dxa" w:w="2076"/>
          </w:tcPr>
          <w:p/>
        </w:tc>
        <w:tc>
          <w:tcPr>
            <w:tcW w:type="dxa" w:w="415"/>
          </w:tcPr>
          <w:p>
            <w:pPr>
              <w:pStyle w:val="null3"/>
            </w:pPr>
            <w:r>
              <w:rPr/>
              <w:t>18</w:t>
            </w:r>
          </w:p>
        </w:tc>
        <w:tc>
          <w:tcPr>
            <w:tcW w:type="dxa" w:w="5814"/>
          </w:tcPr>
          <w:p>
            <w:pPr>
              <w:pStyle w:val="null3"/>
              <w:jc w:val="both"/>
            </w:pPr>
            <w:r>
              <w:rPr>
                <w:sz w:val="21"/>
                <w:color w:val="000000"/>
              </w:rPr>
              <w:t>18、透射比准确度：≤0.3%T</w:t>
            </w:r>
          </w:p>
        </w:tc>
      </w:tr>
      <w:tr>
        <w:tc>
          <w:tcPr>
            <w:tcW w:type="dxa" w:w="2076"/>
          </w:tcPr>
          <w:p/>
        </w:tc>
        <w:tc>
          <w:tcPr>
            <w:tcW w:type="dxa" w:w="415"/>
          </w:tcPr>
          <w:p>
            <w:pPr>
              <w:pStyle w:val="null3"/>
            </w:pPr>
            <w:r>
              <w:rPr/>
              <w:t>19</w:t>
            </w:r>
          </w:p>
        </w:tc>
        <w:tc>
          <w:tcPr>
            <w:tcW w:type="dxa" w:w="5814"/>
          </w:tcPr>
          <w:p>
            <w:pPr>
              <w:pStyle w:val="null3"/>
              <w:jc w:val="both"/>
            </w:pPr>
            <w:r>
              <w:rPr>
                <w:sz w:val="21"/>
                <w:color w:val="000000"/>
              </w:rPr>
              <w:t>19、光度方式：透过率/吸光度/浓度/能量</w:t>
            </w:r>
          </w:p>
        </w:tc>
      </w:tr>
      <w:tr>
        <w:tc>
          <w:tcPr>
            <w:tcW w:type="dxa" w:w="2076"/>
          </w:tcPr>
          <w:p/>
        </w:tc>
        <w:tc>
          <w:tcPr>
            <w:tcW w:type="dxa" w:w="415"/>
          </w:tcPr>
          <w:p>
            <w:pPr>
              <w:pStyle w:val="null3"/>
            </w:pPr>
            <w:r>
              <w:rPr/>
              <w:t>20</w:t>
            </w:r>
          </w:p>
        </w:tc>
        <w:tc>
          <w:tcPr>
            <w:tcW w:type="dxa" w:w="5814"/>
          </w:tcPr>
          <w:p>
            <w:pPr>
              <w:pStyle w:val="null3"/>
              <w:jc w:val="both"/>
            </w:pPr>
            <w:r>
              <w:rPr>
                <w:sz w:val="21"/>
                <w:color w:val="000000"/>
              </w:rPr>
              <w:t>20、数据接口：RS-232C、USBdrive、USBHOST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二十八</w:t>
      </w:r>
      <w:r>
        <w:rPr>
          <w:b/>
        </w:rPr>
        <w:t>：</w:t>
      </w:r>
      <w:r>
        <w:rPr>
          <w:b/>
        </w:rPr>
        <w:t>电动石蜡切片机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rPr>
              <w:t>1.外型尺寸：长×宽×高≤580mm×490mm×315mm；</w:t>
            </w:r>
          </w:p>
        </w:tc>
      </w:tr>
      <w:tr>
        <w:tc>
          <w:tcPr>
            <w:tcW w:type="dxa" w:w="2076"/>
          </w:tcPr>
          <w:p/>
        </w:tc>
        <w:tc>
          <w:tcPr>
            <w:tcW w:type="dxa" w:w="415"/>
          </w:tcPr>
          <w:p>
            <w:pPr>
              <w:pStyle w:val="null3"/>
            </w:pPr>
            <w:r>
              <w:rPr/>
              <w:t>2</w:t>
            </w:r>
          </w:p>
        </w:tc>
        <w:tc>
          <w:tcPr>
            <w:tcW w:type="dxa" w:w="5814"/>
          </w:tcPr>
          <w:p>
            <w:pPr>
              <w:pStyle w:val="null3"/>
              <w:jc w:val="both"/>
            </w:pPr>
            <w:r>
              <w:rPr>
                <w:sz w:val="21"/>
                <w:color w:val="000000"/>
              </w:rPr>
              <w:t>2.电源：AC220V±10%，50Hz±1Hz；</w:t>
            </w:r>
          </w:p>
        </w:tc>
      </w:tr>
      <w:tr>
        <w:tc>
          <w:tcPr>
            <w:tcW w:type="dxa" w:w="2076"/>
          </w:tcPr>
          <w:p>
            <w:pPr>
              <w:pStyle w:val="null3"/>
            </w:pPr>
            <w:r>
              <w:rPr/>
              <w:t>★</w:t>
            </w:r>
          </w:p>
        </w:tc>
        <w:tc>
          <w:tcPr>
            <w:tcW w:type="dxa" w:w="415"/>
          </w:tcPr>
          <w:p>
            <w:pPr>
              <w:pStyle w:val="null3"/>
            </w:pPr>
            <w:r>
              <w:rPr/>
              <w:t>3</w:t>
            </w:r>
          </w:p>
        </w:tc>
        <w:tc>
          <w:tcPr>
            <w:tcW w:type="dxa" w:w="5814"/>
          </w:tcPr>
          <w:p>
            <w:pPr>
              <w:pStyle w:val="null3"/>
              <w:jc w:val="both"/>
            </w:pPr>
            <w:r>
              <w:rPr>
                <w:sz w:val="21"/>
                <w:color w:val="000000"/>
              </w:rPr>
              <w:t>3.切片厚度设置：0～100μm，分度值0.1μm；</w:t>
            </w:r>
            <w:r>
              <w:rPr>
                <w:sz w:val="21"/>
                <w:b/>
              </w:rPr>
              <w:t>（须提供公开彩页样本或技术白皮书或使用说明书或第三方机构的检验报告或产品实物图作为证明材料）</w:t>
            </w:r>
          </w:p>
        </w:tc>
      </w:tr>
      <w:tr>
        <w:tc>
          <w:tcPr>
            <w:tcW w:type="dxa" w:w="2076"/>
          </w:tcPr>
          <w:p/>
        </w:tc>
        <w:tc>
          <w:tcPr>
            <w:tcW w:type="dxa" w:w="415"/>
          </w:tcPr>
          <w:p>
            <w:pPr>
              <w:pStyle w:val="null3"/>
            </w:pPr>
            <w:r>
              <w:rPr/>
              <w:t>4</w:t>
            </w:r>
          </w:p>
        </w:tc>
        <w:tc>
          <w:tcPr>
            <w:tcW w:type="dxa" w:w="5814"/>
          </w:tcPr>
          <w:p>
            <w:pPr>
              <w:pStyle w:val="null3"/>
              <w:jc w:val="both"/>
            </w:pPr>
            <w:r>
              <w:rPr>
                <w:sz w:val="21"/>
                <w:color w:val="000000"/>
              </w:rPr>
              <w:t>4.修片厚度设置：0～999μm，分度值1μm；</w:t>
            </w:r>
          </w:p>
        </w:tc>
      </w:tr>
      <w:tr>
        <w:tc>
          <w:tcPr>
            <w:tcW w:type="dxa" w:w="2076"/>
          </w:tcPr>
          <w:p/>
        </w:tc>
        <w:tc>
          <w:tcPr>
            <w:tcW w:type="dxa" w:w="415"/>
          </w:tcPr>
          <w:p>
            <w:pPr>
              <w:pStyle w:val="null3"/>
            </w:pPr>
            <w:r>
              <w:rPr/>
              <w:t>5</w:t>
            </w:r>
          </w:p>
        </w:tc>
        <w:tc>
          <w:tcPr>
            <w:tcW w:type="dxa" w:w="5814"/>
          </w:tcPr>
          <w:p>
            <w:pPr>
              <w:pStyle w:val="null3"/>
              <w:jc w:val="both"/>
            </w:pPr>
            <w:r>
              <w:rPr>
                <w:sz w:val="21"/>
                <w:color w:val="000000"/>
              </w:rPr>
              <w:t>5.样本回缩功能：0～100μm任意设定，此功能可关闭；</w:t>
            </w:r>
          </w:p>
        </w:tc>
      </w:tr>
      <w:tr>
        <w:tc>
          <w:tcPr>
            <w:tcW w:type="dxa" w:w="2076"/>
          </w:tcPr>
          <w:p/>
        </w:tc>
        <w:tc>
          <w:tcPr>
            <w:tcW w:type="dxa" w:w="415"/>
          </w:tcPr>
          <w:p>
            <w:pPr>
              <w:pStyle w:val="null3"/>
            </w:pPr>
            <w:r>
              <w:rPr/>
              <w:t>6</w:t>
            </w:r>
          </w:p>
        </w:tc>
        <w:tc>
          <w:tcPr>
            <w:tcW w:type="dxa" w:w="5814"/>
          </w:tcPr>
          <w:p>
            <w:pPr>
              <w:pStyle w:val="null3"/>
              <w:jc w:val="both"/>
            </w:pPr>
            <w:r>
              <w:rPr>
                <w:sz w:val="21"/>
                <w:color w:val="000000"/>
              </w:rPr>
              <w:t>6.点动距离设置：1～100μm任意设定；</w:t>
            </w:r>
          </w:p>
        </w:tc>
      </w:tr>
      <w:tr>
        <w:tc>
          <w:tcPr>
            <w:tcW w:type="dxa" w:w="2076"/>
          </w:tcPr>
          <w:p/>
        </w:tc>
        <w:tc>
          <w:tcPr>
            <w:tcW w:type="dxa" w:w="415"/>
          </w:tcPr>
          <w:p>
            <w:pPr>
              <w:pStyle w:val="null3"/>
            </w:pPr>
            <w:r>
              <w:rPr/>
              <w:t>7</w:t>
            </w:r>
          </w:p>
        </w:tc>
        <w:tc>
          <w:tcPr>
            <w:tcW w:type="dxa" w:w="5814"/>
          </w:tcPr>
          <w:p>
            <w:pPr>
              <w:pStyle w:val="null3"/>
              <w:jc w:val="both"/>
            </w:pPr>
            <w:r>
              <w:rPr>
                <w:sz w:val="21"/>
                <w:color w:val="000000"/>
              </w:rPr>
              <w:t>7.样本夹可选：蜡块夹头/标准包埋盒夹头；</w:t>
            </w:r>
          </w:p>
        </w:tc>
      </w:tr>
      <w:tr>
        <w:tc>
          <w:tcPr>
            <w:tcW w:type="dxa" w:w="2076"/>
          </w:tcPr>
          <w:p/>
        </w:tc>
        <w:tc>
          <w:tcPr>
            <w:tcW w:type="dxa" w:w="415"/>
          </w:tcPr>
          <w:p>
            <w:pPr>
              <w:pStyle w:val="null3"/>
            </w:pPr>
            <w:r>
              <w:rPr/>
              <w:t>8</w:t>
            </w:r>
          </w:p>
        </w:tc>
        <w:tc>
          <w:tcPr>
            <w:tcW w:type="dxa" w:w="5814"/>
          </w:tcPr>
          <w:p>
            <w:pPr>
              <w:pStyle w:val="null3"/>
              <w:jc w:val="both"/>
            </w:pPr>
            <w:r>
              <w:rPr>
                <w:sz w:val="21"/>
                <w:color w:val="000000"/>
              </w:rPr>
              <w:t>8.样本上下移动距离：≥60mm；</w:t>
            </w:r>
          </w:p>
        </w:tc>
      </w:tr>
      <w:tr>
        <w:tc>
          <w:tcPr>
            <w:tcW w:type="dxa" w:w="2076"/>
          </w:tcPr>
          <w:p/>
        </w:tc>
        <w:tc>
          <w:tcPr>
            <w:tcW w:type="dxa" w:w="415"/>
          </w:tcPr>
          <w:p>
            <w:pPr>
              <w:pStyle w:val="null3"/>
            </w:pPr>
            <w:r>
              <w:rPr/>
              <w:t>9</w:t>
            </w:r>
          </w:p>
        </w:tc>
        <w:tc>
          <w:tcPr>
            <w:tcW w:type="dxa" w:w="5814"/>
          </w:tcPr>
          <w:p>
            <w:pPr>
              <w:pStyle w:val="null3"/>
              <w:jc w:val="both"/>
            </w:pPr>
            <w:r>
              <w:rPr>
                <w:sz w:val="21"/>
                <w:color w:val="000000"/>
              </w:rPr>
              <w:t>9.切片刀架：可左右移动，角度0°～10°可调；</w:t>
            </w:r>
          </w:p>
        </w:tc>
      </w:tr>
      <w:tr>
        <w:tc>
          <w:tcPr>
            <w:tcW w:type="dxa" w:w="2076"/>
          </w:tcPr>
          <w:p/>
        </w:tc>
        <w:tc>
          <w:tcPr>
            <w:tcW w:type="dxa" w:w="415"/>
          </w:tcPr>
          <w:p>
            <w:pPr>
              <w:pStyle w:val="null3"/>
            </w:pPr>
            <w:r>
              <w:rPr/>
              <w:t>10</w:t>
            </w:r>
          </w:p>
        </w:tc>
        <w:tc>
          <w:tcPr>
            <w:tcW w:type="dxa" w:w="5814"/>
          </w:tcPr>
          <w:p>
            <w:pPr>
              <w:pStyle w:val="null3"/>
              <w:jc w:val="both"/>
            </w:pPr>
            <w:r>
              <w:rPr>
                <w:sz w:val="21"/>
                <w:color w:val="000000"/>
              </w:rPr>
              <w:t>10.样本前后移动距离：≥30mm；</w:t>
            </w:r>
          </w:p>
        </w:tc>
      </w:tr>
      <w:tr>
        <w:tc>
          <w:tcPr>
            <w:tcW w:type="dxa" w:w="2076"/>
          </w:tcPr>
          <w:p/>
        </w:tc>
        <w:tc>
          <w:tcPr>
            <w:tcW w:type="dxa" w:w="415"/>
          </w:tcPr>
          <w:p>
            <w:pPr>
              <w:pStyle w:val="null3"/>
            </w:pPr>
            <w:r>
              <w:rPr/>
              <w:t>11</w:t>
            </w:r>
          </w:p>
        </w:tc>
        <w:tc>
          <w:tcPr>
            <w:tcW w:type="dxa" w:w="5814"/>
          </w:tcPr>
          <w:p>
            <w:pPr>
              <w:pStyle w:val="null3"/>
              <w:jc w:val="both"/>
            </w:pPr>
            <w:r>
              <w:rPr>
                <w:sz w:val="21"/>
                <w:color w:val="000000"/>
              </w:rPr>
              <w:t>11.样本角度调整：水平0°～8°可调，垂直0°～8°可调，360°旋转；</w:t>
            </w:r>
          </w:p>
        </w:tc>
      </w:tr>
      <w:tr>
        <w:tc>
          <w:tcPr>
            <w:tcW w:type="dxa" w:w="2076"/>
          </w:tcPr>
          <w:p>
            <w:pPr>
              <w:pStyle w:val="null3"/>
            </w:pPr>
            <w:r>
              <w:rPr/>
              <w:t>★</w:t>
            </w:r>
          </w:p>
        </w:tc>
        <w:tc>
          <w:tcPr>
            <w:tcW w:type="dxa" w:w="415"/>
          </w:tcPr>
          <w:p>
            <w:pPr>
              <w:pStyle w:val="null3"/>
            </w:pPr>
            <w:r>
              <w:rPr/>
              <w:t>12</w:t>
            </w:r>
          </w:p>
        </w:tc>
        <w:tc>
          <w:tcPr>
            <w:tcW w:type="dxa" w:w="5814"/>
          </w:tcPr>
          <w:p>
            <w:pPr>
              <w:pStyle w:val="null3"/>
              <w:jc w:val="both"/>
            </w:pPr>
            <w:r>
              <w:rPr>
                <w:sz w:val="21"/>
                <w:color w:val="000000"/>
              </w:rPr>
              <w:t>12.粗进/粗退速度：1mm/s～3.5mm/s任意设定；</w:t>
            </w:r>
            <w:r>
              <w:rPr>
                <w:sz w:val="21"/>
                <w:b/>
              </w:rPr>
              <w:t>（须提供公开彩页样本或技术白皮书或使用说明书或第三方机构的检验报告或产品实物图作为证明材料）</w:t>
            </w:r>
          </w:p>
        </w:tc>
      </w:tr>
      <w:tr>
        <w:tc>
          <w:tcPr>
            <w:tcW w:type="dxa" w:w="2076"/>
          </w:tcPr>
          <w:p/>
        </w:tc>
        <w:tc>
          <w:tcPr>
            <w:tcW w:type="dxa" w:w="415"/>
          </w:tcPr>
          <w:p>
            <w:pPr>
              <w:pStyle w:val="null3"/>
            </w:pPr>
            <w:r>
              <w:rPr/>
              <w:t>13</w:t>
            </w:r>
          </w:p>
        </w:tc>
        <w:tc>
          <w:tcPr>
            <w:tcW w:type="dxa" w:w="5814"/>
          </w:tcPr>
          <w:p>
            <w:pPr>
              <w:pStyle w:val="null3"/>
              <w:jc w:val="both"/>
            </w:pPr>
            <w:r>
              <w:rPr>
                <w:sz w:val="21"/>
                <w:color w:val="000000"/>
              </w:rPr>
              <w:t>13.精进/精退速度：0.1mm/s～1mm/s任意设定；</w:t>
            </w:r>
          </w:p>
        </w:tc>
      </w:tr>
      <w:tr>
        <w:tc>
          <w:tcPr>
            <w:tcW w:type="dxa" w:w="2076"/>
          </w:tcPr>
          <w:p/>
        </w:tc>
        <w:tc>
          <w:tcPr>
            <w:tcW w:type="dxa" w:w="415"/>
          </w:tcPr>
          <w:p>
            <w:pPr>
              <w:pStyle w:val="null3"/>
            </w:pPr>
            <w:r>
              <w:rPr/>
              <w:t>14</w:t>
            </w:r>
          </w:p>
        </w:tc>
        <w:tc>
          <w:tcPr>
            <w:tcW w:type="dxa" w:w="5814"/>
          </w:tcPr>
          <w:p>
            <w:pPr>
              <w:pStyle w:val="null3"/>
              <w:jc w:val="both"/>
            </w:pPr>
            <w:r>
              <w:rPr>
                <w:sz w:val="21"/>
                <w:color w:val="000000"/>
              </w:rPr>
              <w:t>14.高清彩色触摸屏；</w:t>
            </w:r>
          </w:p>
        </w:tc>
      </w:tr>
      <w:tr>
        <w:tc>
          <w:tcPr>
            <w:tcW w:type="dxa" w:w="2076"/>
          </w:tcPr>
          <w:p/>
        </w:tc>
        <w:tc>
          <w:tcPr>
            <w:tcW w:type="dxa" w:w="415"/>
          </w:tcPr>
          <w:p>
            <w:pPr>
              <w:pStyle w:val="null3"/>
            </w:pPr>
            <w:r>
              <w:rPr/>
              <w:t>15</w:t>
            </w:r>
          </w:p>
        </w:tc>
        <w:tc>
          <w:tcPr>
            <w:tcW w:type="dxa" w:w="5814"/>
          </w:tcPr>
          <w:p>
            <w:pPr>
              <w:pStyle w:val="null3"/>
              <w:jc w:val="both"/>
            </w:pPr>
            <w:r>
              <w:rPr>
                <w:sz w:val="21"/>
                <w:color w:val="000000"/>
              </w:rPr>
              <w:t>15.高精准度的进给系统：≥12800细分数的高精密控制器搭配高精度光电传感系统；</w:t>
            </w:r>
          </w:p>
        </w:tc>
      </w:tr>
      <w:tr>
        <w:tc>
          <w:tcPr>
            <w:tcW w:type="dxa" w:w="2076"/>
          </w:tcPr>
          <w:p/>
        </w:tc>
        <w:tc>
          <w:tcPr>
            <w:tcW w:type="dxa" w:w="415"/>
          </w:tcPr>
          <w:p>
            <w:pPr>
              <w:pStyle w:val="null3"/>
            </w:pPr>
            <w:r>
              <w:rPr/>
              <w:t>16</w:t>
            </w:r>
          </w:p>
        </w:tc>
        <w:tc>
          <w:tcPr>
            <w:tcW w:type="dxa" w:w="5814"/>
          </w:tcPr>
          <w:p>
            <w:pPr>
              <w:pStyle w:val="null3"/>
              <w:jc w:val="both"/>
            </w:pPr>
            <w:r>
              <w:rPr>
                <w:sz w:val="21"/>
                <w:color w:val="000000"/>
              </w:rPr>
              <w:t>16.切片、修片模式快速转换：可在液晶屏或控制面板上快速转换切片、修片模式；</w:t>
            </w:r>
          </w:p>
        </w:tc>
      </w:tr>
      <w:tr>
        <w:tc>
          <w:tcPr>
            <w:tcW w:type="dxa" w:w="2076"/>
          </w:tcPr>
          <w:p/>
        </w:tc>
        <w:tc>
          <w:tcPr>
            <w:tcW w:type="dxa" w:w="415"/>
          </w:tcPr>
          <w:p>
            <w:pPr>
              <w:pStyle w:val="null3"/>
            </w:pPr>
            <w:r>
              <w:rPr/>
              <w:t>17</w:t>
            </w:r>
          </w:p>
        </w:tc>
        <w:tc>
          <w:tcPr>
            <w:tcW w:type="dxa" w:w="5814"/>
          </w:tcPr>
          <w:p>
            <w:pPr>
              <w:pStyle w:val="null3"/>
              <w:jc w:val="both"/>
            </w:pPr>
            <w:r>
              <w:rPr>
                <w:sz w:val="21"/>
                <w:color w:val="000000"/>
              </w:rPr>
              <w:t>17.切片计数功能：自动屏蔽修片数值，只记录切片数值；</w:t>
            </w:r>
          </w:p>
        </w:tc>
      </w:tr>
      <w:tr>
        <w:tc>
          <w:tcPr>
            <w:tcW w:type="dxa" w:w="2076"/>
          </w:tcPr>
          <w:p/>
        </w:tc>
        <w:tc>
          <w:tcPr>
            <w:tcW w:type="dxa" w:w="415"/>
          </w:tcPr>
          <w:p>
            <w:pPr>
              <w:pStyle w:val="null3"/>
            </w:pPr>
            <w:r>
              <w:rPr/>
              <w:t>18</w:t>
            </w:r>
          </w:p>
        </w:tc>
        <w:tc>
          <w:tcPr>
            <w:tcW w:type="dxa" w:w="5814"/>
          </w:tcPr>
          <w:p>
            <w:pPr>
              <w:pStyle w:val="null3"/>
              <w:jc w:val="both"/>
            </w:pPr>
            <w:r>
              <w:rPr>
                <w:sz w:val="21"/>
                <w:color w:val="000000"/>
              </w:rPr>
              <w:t>18.半圈往复切/修片模式；</w:t>
            </w:r>
          </w:p>
        </w:tc>
      </w:tr>
      <w:tr>
        <w:tc>
          <w:tcPr>
            <w:tcW w:type="dxa" w:w="2076"/>
          </w:tcPr>
          <w:p/>
        </w:tc>
        <w:tc>
          <w:tcPr>
            <w:tcW w:type="dxa" w:w="415"/>
          </w:tcPr>
          <w:p>
            <w:pPr>
              <w:pStyle w:val="null3"/>
            </w:pPr>
            <w:r>
              <w:rPr/>
              <w:t>19</w:t>
            </w:r>
          </w:p>
        </w:tc>
        <w:tc>
          <w:tcPr>
            <w:tcW w:type="dxa" w:w="5814"/>
          </w:tcPr>
          <w:p>
            <w:pPr>
              <w:pStyle w:val="null3"/>
              <w:jc w:val="both"/>
            </w:pPr>
            <w:r>
              <w:rPr>
                <w:sz w:val="21"/>
                <w:color w:val="000000"/>
              </w:rPr>
              <w:t>19.样本的前进、后退可</w:t>
            </w:r>
            <w:r>
              <w:rPr>
                <w:sz w:val="21"/>
                <w:color w:val="000000"/>
              </w:rPr>
              <w:t>实现</w:t>
            </w:r>
            <w:r>
              <w:rPr>
                <w:sz w:val="21"/>
                <w:color w:val="000000"/>
              </w:rPr>
              <w:t>0.1mm/s～3.5mm/s的连续动作和1～100μm的单点动作；</w:t>
            </w:r>
          </w:p>
        </w:tc>
      </w:tr>
      <w:tr>
        <w:tc>
          <w:tcPr>
            <w:tcW w:type="dxa" w:w="2076"/>
          </w:tcPr>
          <w:p/>
        </w:tc>
        <w:tc>
          <w:tcPr>
            <w:tcW w:type="dxa" w:w="415"/>
          </w:tcPr>
          <w:p>
            <w:pPr>
              <w:pStyle w:val="null3"/>
            </w:pPr>
            <w:r>
              <w:rPr/>
              <w:t>20</w:t>
            </w:r>
          </w:p>
        </w:tc>
        <w:tc>
          <w:tcPr>
            <w:tcW w:type="dxa" w:w="5814"/>
          </w:tcPr>
          <w:p>
            <w:pPr>
              <w:pStyle w:val="null3"/>
              <w:jc w:val="both"/>
            </w:pPr>
            <w:r>
              <w:rPr>
                <w:sz w:val="21"/>
                <w:color w:val="000000"/>
              </w:rPr>
              <w:t>20.切片手轮360°任意位置锁定；</w:t>
            </w:r>
          </w:p>
        </w:tc>
      </w:tr>
      <w:tr>
        <w:tc>
          <w:tcPr>
            <w:tcW w:type="dxa" w:w="2076"/>
          </w:tcPr>
          <w:p/>
        </w:tc>
        <w:tc>
          <w:tcPr>
            <w:tcW w:type="dxa" w:w="415"/>
          </w:tcPr>
          <w:p>
            <w:pPr>
              <w:pStyle w:val="null3"/>
            </w:pPr>
            <w:r>
              <w:rPr/>
              <w:t>21</w:t>
            </w:r>
          </w:p>
        </w:tc>
        <w:tc>
          <w:tcPr>
            <w:tcW w:type="dxa" w:w="5814"/>
          </w:tcPr>
          <w:p>
            <w:pPr>
              <w:pStyle w:val="null3"/>
              <w:jc w:val="both"/>
            </w:pPr>
            <w:r>
              <w:rPr>
                <w:sz w:val="21"/>
                <w:color w:val="000000"/>
              </w:rPr>
              <w:t>21.特殊的防静电、不沾蜡工艺；</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二十九</w:t>
      </w:r>
      <w:r>
        <w:rPr>
          <w:b/>
        </w:rPr>
        <w:t>：</w:t>
      </w:r>
      <w:r>
        <w:rPr>
          <w:b/>
        </w:rPr>
        <w:t>大米食味计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rPr>
              <w:t>1、评价客观，代替人工食味品尝值，避免人工主观性评价造成的误差。</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color w:val="000000"/>
              </w:rPr>
              <w:t>2、分析快速，从进料到结果显示≤90秒，可以快速检测多项指标。</w:t>
            </w:r>
            <w:r>
              <w:rPr>
                <w:sz w:val="21"/>
                <w:b/>
              </w:rPr>
              <w:t>（须提供公开彩页样本或技术白皮书或使用说明书或第三方机构的检验报告或产品实物图作为证明材料）</w:t>
            </w:r>
          </w:p>
        </w:tc>
      </w:tr>
      <w:tr>
        <w:tc>
          <w:tcPr>
            <w:tcW w:type="dxa" w:w="2076"/>
          </w:tcPr>
          <w:p/>
        </w:tc>
        <w:tc>
          <w:tcPr>
            <w:tcW w:type="dxa" w:w="415"/>
          </w:tcPr>
          <w:p>
            <w:pPr>
              <w:pStyle w:val="null3"/>
            </w:pPr>
            <w:r>
              <w:rPr/>
              <w:t>3</w:t>
            </w:r>
          </w:p>
        </w:tc>
        <w:tc>
          <w:tcPr>
            <w:tcW w:type="dxa" w:w="5814"/>
          </w:tcPr>
          <w:p>
            <w:pPr>
              <w:pStyle w:val="null3"/>
              <w:jc w:val="both"/>
            </w:pPr>
            <w:r>
              <w:rPr>
                <w:sz w:val="21"/>
                <w:color w:val="000000"/>
              </w:rPr>
              <w:t>3、样品无需制样和前处理过程，避免人工和前处理条件造成的误差。</w:t>
            </w:r>
          </w:p>
        </w:tc>
      </w:tr>
      <w:tr>
        <w:tc>
          <w:tcPr>
            <w:tcW w:type="dxa" w:w="2076"/>
          </w:tcPr>
          <w:p/>
        </w:tc>
        <w:tc>
          <w:tcPr>
            <w:tcW w:type="dxa" w:w="415"/>
          </w:tcPr>
          <w:p>
            <w:pPr>
              <w:pStyle w:val="null3"/>
            </w:pPr>
            <w:r>
              <w:rPr/>
              <w:t>4</w:t>
            </w:r>
          </w:p>
        </w:tc>
        <w:tc>
          <w:tcPr>
            <w:tcW w:type="dxa" w:w="5814"/>
          </w:tcPr>
          <w:p>
            <w:pPr>
              <w:pStyle w:val="null3"/>
              <w:jc w:val="both"/>
            </w:pPr>
            <w:r>
              <w:rPr>
                <w:sz w:val="21"/>
                <w:color w:val="000000"/>
              </w:rPr>
              <w:t>4、样品池可拆卸，轻松更换样品，方便清洁保养。</w:t>
            </w:r>
          </w:p>
        </w:tc>
      </w:tr>
      <w:tr>
        <w:tc>
          <w:tcPr>
            <w:tcW w:type="dxa" w:w="2076"/>
          </w:tcPr>
          <w:p/>
        </w:tc>
        <w:tc>
          <w:tcPr>
            <w:tcW w:type="dxa" w:w="415"/>
          </w:tcPr>
          <w:p>
            <w:pPr>
              <w:pStyle w:val="null3"/>
            </w:pPr>
            <w:r>
              <w:rPr/>
              <w:t>5</w:t>
            </w:r>
          </w:p>
        </w:tc>
        <w:tc>
          <w:tcPr>
            <w:tcW w:type="dxa" w:w="5814"/>
          </w:tcPr>
          <w:p>
            <w:pPr>
              <w:pStyle w:val="null3"/>
              <w:jc w:val="both"/>
            </w:pPr>
            <w:r>
              <w:rPr>
                <w:sz w:val="21"/>
                <w:color w:val="000000"/>
              </w:rPr>
              <w:t>5、支持远程售后维护和升级</w:t>
            </w:r>
          </w:p>
        </w:tc>
      </w:tr>
      <w:tr>
        <w:tc>
          <w:tcPr>
            <w:tcW w:type="dxa" w:w="2076"/>
          </w:tcPr>
          <w:p>
            <w:pPr>
              <w:pStyle w:val="null3"/>
            </w:pPr>
            <w:r>
              <w:rPr/>
              <w:t>★</w:t>
            </w:r>
          </w:p>
        </w:tc>
        <w:tc>
          <w:tcPr>
            <w:tcW w:type="dxa" w:w="415"/>
          </w:tcPr>
          <w:p>
            <w:pPr>
              <w:pStyle w:val="null3"/>
            </w:pPr>
            <w:r>
              <w:rPr/>
              <w:t>6</w:t>
            </w:r>
          </w:p>
        </w:tc>
        <w:tc>
          <w:tcPr>
            <w:tcW w:type="dxa" w:w="5814"/>
          </w:tcPr>
          <w:p>
            <w:pPr>
              <w:pStyle w:val="null3"/>
              <w:jc w:val="both"/>
            </w:pPr>
            <w:r>
              <w:rPr>
                <w:sz w:val="21"/>
                <w:color w:val="000000"/>
              </w:rPr>
              <w:t>6、可语音操作，一键式工作模式。</w:t>
            </w:r>
            <w:r>
              <w:rPr>
                <w:sz w:val="21"/>
                <w:b/>
              </w:rPr>
              <w:t>（须提供公开彩页样本或技术白皮书或使用说明书或第三方机构的检验报告或产品实物图作为证明材料）</w:t>
            </w:r>
          </w:p>
        </w:tc>
      </w:tr>
      <w:tr>
        <w:tc>
          <w:tcPr>
            <w:tcW w:type="dxa" w:w="2076"/>
          </w:tcPr>
          <w:p/>
        </w:tc>
        <w:tc>
          <w:tcPr>
            <w:tcW w:type="dxa" w:w="415"/>
          </w:tcPr>
          <w:p>
            <w:pPr>
              <w:pStyle w:val="null3"/>
            </w:pPr>
            <w:r>
              <w:rPr/>
              <w:t>7</w:t>
            </w:r>
          </w:p>
        </w:tc>
        <w:tc>
          <w:tcPr>
            <w:tcW w:type="dxa" w:w="5814"/>
          </w:tcPr>
          <w:p>
            <w:pPr>
              <w:pStyle w:val="null3"/>
              <w:jc w:val="both"/>
            </w:pPr>
            <w:r>
              <w:rPr>
                <w:sz w:val="21"/>
                <w:color w:val="000000"/>
              </w:rPr>
              <w:t>7、操作简单方便，任何人员均可使用。</w:t>
            </w:r>
          </w:p>
        </w:tc>
      </w:tr>
      <w:tr>
        <w:tc>
          <w:tcPr>
            <w:tcW w:type="dxa" w:w="2076"/>
          </w:tcPr>
          <w:p/>
        </w:tc>
        <w:tc>
          <w:tcPr>
            <w:tcW w:type="dxa" w:w="415"/>
          </w:tcPr>
          <w:p>
            <w:pPr>
              <w:pStyle w:val="null3"/>
            </w:pPr>
            <w:r>
              <w:rPr/>
              <w:t>8</w:t>
            </w:r>
          </w:p>
        </w:tc>
        <w:tc>
          <w:tcPr>
            <w:tcW w:type="dxa" w:w="5814"/>
          </w:tcPr>
          <w:p>
            <w:pPr>
              <w:pStyle w:val="null3"/>
              <w:jc w:val="both"/>
            </w:pPr>
            <w:r>
              <w:rPr>
                <w:sz w:val="21"/>
                <w:color w:val="000000"/>
              </w:rPr>
              <w:t>8、仪器精度符合近红外仪器对水分、蛋白等检测指标的要求，符合GB/T24895、GB/T24896、GB/T24897要求。</w:t>
            </w:r>
          </w:p>
        </w:tc>
      </w:tr>
      <w:tr>
        <w:tc>
          <w:tcPr>
            <w:tcW w:type="dxa" w:w="2076"/>
          </w:tcPr>
          <w:p/>
        </w:tc>
        <w:tc>
          <w:tcPr>
            <w:tcW w:type="dxa" w:w="415"/>
          </w:tcPr>
          <w:p>
            <w:pPr>
              <w:pStyle w:val="null3"/>
            </w:pPr>
            <w:r>
              <w:rPr/>
              <w:t>9</w:t>
            </w:r>
          </w:p>
        </w:tc>
        <w:tc>
          <w:tcPr>
            <w:tcW w:type="dxa" w:w="5814"/>
          </w:tcPr>
          <w:p>
            <w:pPr>
              <w:pStyle w:val="null3"/>
              <w:jc w:val="both"/>
            </w:pPr>
            <w:r>
              <w:rPr>
                <w:sz w:val="21"/>
                <w:color w:val="000000"/>
              </w:rPr>
              <w:t>9、检测指标：食味值，蛋白，水分，直链淀粉。</w:t>
            </w:r>
          </w:p>
        </w:tc>
      </w:tr>
      <w:tr>
        <w:tc>
          <w:tcPr>
            <w:tcW w:type="dxa" w:w="2076"/>
          </w:tcPr>
          <w:p/>
        </w:tc>
        <w:tc>
          <w:tcPr>
            <w:tcW w:type="dxa" w:w="415"/>
          </w:tcPr>
          <w:p>
            <w:pPr>
              <w:pStyle w:val="null3"/>
            </w:pPr>
            <w:r>
              <w:rPr/>
              <w:t>10</w:t>
            </w:r>
          </w:p>
        </w:tc>
        <w:tc>
          <w:tcPr>
            <w:tcW w:type="dxa" w:w="5814"/>
          </w:tcPr>
          <w:p>
            <w:pPr>
              <w:pStyle w:val="null3"/>
              <w:jc w:val="both"/>
            </w:pPr>
            <w:r>
              <w:rPr>
                <w:sz w:val="21"/>
                <w:color w:val="000000"/>
              </w:rPr>
              <w:t>10、应用场景：收购、仓储、加工检测场景：室内、车载检测</w:t>
            </w:r>
          </w:p>
        </w:tc>
      </w:tr>
      <w:tr>
        <w:tc>
          <w:tcPr>
            <w:tcW w:type="dxa" w:w="2076"/>
          </w:tcPr>
          <w:p/>
        </w:tc>
        <w:tc>
          <w:tcPr>
            <w:tcW w:type="dxa" w:w="415"/>
          </w:tcPr>
          <w:p>
            <w:pPr>
              <w:pStyle w:val="null3"/>
            </w:pPr>
            <w:r>
              <w:rPr/>
              <w:t>11</w:t>
            </w:r>
          </w:p>
        </w:tc>
        <w:tc>
          <w:tcPr>
            <w:tcW w:type="dxa" w:w="5814"/>
          </w:tcPr>
          <w:p>
            <w:pPr>
              <w:pStyle w:val="null3"/>
              <w:jc w:val="both"/>
            </w:pPr>
            <w:r>
              <w:rPr>
                <w:sz w:val="21"/>
                <w:color w:val="000000"/>
              </w:rPr>
              <w:t>11、检测样本：大米</w:t>
            </w:r>
          </w:p>
        </w:tc>
      </w:tr>
      <w:tr>
        <w:tc>
          <w:tcPr>
            <w:tcW w:type="dxa" w:w="2076"/>
          </w:tcPr>
          <w:p/>
        </w:tc>
        <w:tc>
          <w:tcPr>
            <w:tcW w:type="dxa" w:w="415"/>
          </w:tcPr>
          <w:p>
            <w:pPr>
              <w:pStyle w:val="null3"/>
            </w:pPr>
            <w:r>
              <w:rPr/>
              <w:t>12</w:t>
            </w:r>
          </w:p>
        </w:tc>
        <w:tc>
          <w:tcPr>
            <w:tcW w:type="dxa" w:w="5814"/>
          </w:tcPr>
          <w:p>
            <w:pPr>
              <w:pStyle w:val="null3"/>
              <w:jc w:val="both"/>
            </w:pPr>
            <w:r>
              <w:rPr>
                <w:sz w:val="21"/>
                <w:color w:val="000000"/>
              </w:rPr>
              <w:t>12、检测方式：漫反射</w:t>
            </w:r>
          </w:p>
        </w:tc>
      </w:tr>
      <w:tr>
        <w:tc>
          <w:tcPr>
            <w:tcW w:type="dxa" w:w="2076"/>
          </w:tcPr>
          <w:p/>
        </w:tc>
        <w:tc>
          <w:tcPr>
            <w:tcW w:type="dxa" w:w="415"/>
          </w:tcPr>
          <w:p>
            <w:pPr>
              <w:pStyle w:val="null3"/>
            </w:pPr>
            <w:r>
              <w:rPr/>
              <w:t>13</w:t>
            </w:r>
          </w:p>
        </w:tc>
        <w:tc>
          <w:tcPr>
            <w:tcW w:type="dxa" w:w="5814"/>
          </w:tcPr>
          <w:p>
            <w:pPr>
              <w:pStyle w:val="null3"/>
              <w:jc w:val="both"/>
            </w:pPr>
            <w:r>
              <w:rPr>
                <w:sz w:val="21"/>
                <w:color w:val="000000"/>
              </w:rPr>
              <w:t>13、测量样品量：一般样品，约200g或200～300克</w:t>
            </w:r>
          </w:p>
        </w:tc>
      </w:tr>
      <w:tr>
        <w:tc>
          <w:tcPr>
            <w:tcW w:type="dxa" w:w="2076"/>
          </w:tcPr>
          <w:p/>
        </w:tc>
        <w:tc>
          <w:tcPr>
            <w:tcW w:type="dxa" w:w="415"/>
          </w:tcPr>
          <w:p>
            <w:pPr>
              <w:pStyle w:val="null3"/>
            </w:pPr>
            <w:r>
              <w:rPr/>
              <w:t>14</w:t>
            </w:r>
          </w:p>
        </w:tc>
        <w:tc>
          <w:tcPr>
            <w:tcW w:type="dxa" w:w="5814"/>
          </w:tcPr>
          <w:p>
            <w:pPr>
              <w:pStyle w:val="null3"/>
              <w:jc w:val="both"/>
            </w:pPr>
            <w:r>
              <w:rPr>
                <w:sz w:val="21"/>
                <w:color w:val="000000"/>
              </w:rPr>
              <w:t>14、仪器尺寸：≤305×240×225mm</w:t>
            </w:r>
          </w:p>
        </w:tc>
      </w:tr>
      <w:tr>
        <w:tc>
          <w:tcPr>
            <w:tcW w:type="dxa" w:w="2076"/>
          </w:tcPr>
          <w:p/>
        </w:tc>
        <w:tc>
          <w:tcPr>
            <w:tcW w:type="dxa" w:w="415"/>
          </w:tcPr>
          <w:p>
            <w:pPr>
              <w:pStyle w:val="null3"/>
            </w:pPr>
            <w:r>
              <w:rPr/>
              <w:t>15</w:t>
            </w:r>
          </w:p>
        </w:tc>
        <w:tc>
          <w:tcPr>
            <w:tcW w:type="dxa" w:w="5814"/>
          </w:tcPr>
          <w:p>
            <w:pPr>
              <w:pStyle w:val="null3"/>
              <w:jc w:val="both"/>
            </w:pPr>
            <w:r>
              <w:rPr>
                <w:sz w:val="21"/>
                <w:color w:val="000000"/>
              </w:rPr>
              <w:t>15、重量：小于6kg</w:t>
            </w:r>
          </w:p>
        </w:tc>
      </w:tr>
      <w:tr>
        <w:tc>
          <w:tcPr>
            <w:tcW w:type="dxa" w:w="2076"/>
          </w:tcPr>
          <w:p/>
        </w:tc>
        <w:tc>
          <w:tcPr>
            <w:tcW w:type="dxa" w:w="415"/>
          </w:tcPr>
          <w:p>
            <w:pPr>
              <w:pStyle w:val="null3"/>
            </w:pPr>
            <w:r>
              <w:rPr/>
              <w:t>16</w:t>
            </w:r>
          </w:p>
        </w:tc>
        <w:tc>
          <w:tcPr>
            <w:tcW w:type="dxa" w:w="5814"/>
          </w:tcPr>
          <w:p>
            <w:pPr>
              <w:pStyle w:val="null3"/>
              <w:jc w:val="both"/>
            </w:pPr>
            <w:r>
              <w:rPr>
                <w:sz w:val="21"/>
                <w:color w:val="000000"/>
              </w:rPr>
              <w:t>16、主屏尺寸：≥7in</w:t>
            </w:r>
          </w:p>
        </w:tc>
      </w:tr>
      <w:tr>
        <w:tc>
          <w:tcPr>
            <w:tcW w:type="dxa" w:w="2076"/>
          </w:tcPr>
          <w:p/>
        </w:tc>
        <w:tc>
          <w:tcPr>
            <w:tcW w:type="dxa" w:w="415"/>
          </w:tcPr>
          <w:p>
            <w:pPr>
              <w:pStyle w:val="null3"/>
            </w:pPr>
            <w:r>
              <w:rPr/>
              <w:t>17</w:t>
            </w:r>
          </w:p>
        </w:tc>
        <w:tc>
          <w:tcPr>
            <w:tcW w:type="dxa" w:w="5814"/>
          </w:tcPr>
          <w:p>
            <w:pPr>
              <w:pStyle w:val="null3"/>
              <w:jc w:val="both"/>
            </w:pPr>
            <w:r>
              <w:rPr>
                <w:sz w:val="21"/>
                <w:color w:val="000000"/>
              </w:rPr>
              <w:t>17、使用环境温度：5～55℃</w:t>
            </w:r>
          </w:p>
        </w:tc>
      </w:tr>
      <w:tr>
        <w:tc>
          <w:tcPr>
            <w:tcW w:type="dxa" w:w="2076"/>
          </w:tcPr>
          <w:p/>
        </w:tc>
        <w:tc>
          <w:tcPr>
            <w:tcW w:type="dxa" w:w="415"/>
          </w:tcPr>
          <w:p>
            <w:pPr>
              <w:pStyle w:val="null3"/>
            </w:pPr>
            <w:r>
              <w:rPr/>
              <w:t>18</w:t>
            </w:r>
          </w:p>
        </w:tc>
        <w:tc>
          <w:tcPr>
            <w:tcW w:type="dxa" w:w="5814"/>
          </w:tcPr>
          <w:p>
            <w:pPr>
              <w:pStyle w:val="null3"/>
              <w:jc w:val="both"/>
            </w:pPr>
            <w:r>
              <w:rPr>
                <w:sz w:val="21"/>
                <w:color w:val="000000"/>
              </w:rPr>
              <w:t>18、储存环境湿度：-40～55℃</w:t>
            </w:r>
          </w:p>
        </w:tc>
      </w:tr>
      <w:tr>
        <w:tc>
          <w:tcPr>
            <w:tcW w:type="dxa" w:w="2076"/>
          </w:tcPr>
          <w:p/>
        </w:tc>
        <w:tc>
          <w:tcPr>
            <w:tcW w:type="dxa" w:w="415"/>
          </w:tcPr>
          <w:p>
            <w:pPr>
              <w:pStyle w:val="null3"/>
            </w:pPr>
            <w:r>
              <w:rPr/>
              <w:t>19</w:t>
            </w:r>
          </w:p>
        </w:tc>
        <w:tc>
          <w:tcPr>
            <w:tcW w:type="dxa" w:w="5814"/>
          </w:tcPr>
          <w:p>
            <w:pPr>
              <w:pStyle w:val="null3"/>
              <w:jc w:val="both"/>
            </w:pPr>
            <w:r>
              <w:rPr>
                <w:sz w:val="21"/>
                <w:color w:val="000000"/>
              </w:rPr>
              <w:t>19、使用环境湿度：小于RH80%</w:t>
            </w:r>
          </w:p>
        </w:tc>
      </w:tr>
      <w:tr>
        <w:tc>
          <w:tcPr>
            <w:tcW w:type="dxa" w:w="2076"/>
          </w:tcPr>
          <w:p/>
        </w:tc>
        <w:tc>
          <w:tcPr>
            <w:tcW w:type="dxa" w:w="415"/>
          </w:tcPr>
          <w:p>
            <w:pPr>
              <w:pStyle w:val="null3"/>
            </w:pPr>
            <w:r>
              <w:rPr/>
              <w:t>20</w:t>
            </w:r>
          </w:p>
        </w:tc>
        <w:tc>
          <w:tcPr>
            <w:tcW w:type="dxa" w:w="5814"/>
          </w:tcPr>
          <w:p>
            <w:pPr>
              <w:pStyle w:val="null3"/>
              <w:jc w:val="both"/>
            </w:pPr>
            <w:r>
              <w:rPr>
                <w:sz w:val="21"/>
                <w:color w:val="000000"/>
              </w:rPr>
              <w:t>20、光源使用时长：≥20000H</w:t>
            </w:r>
          </w:p>
        </w:tc>
      </w:tr>
      <w:tr>
        <w:tc>
          <w:tcPr>
            <w:tcW w:type="dxa" w:w="2076"/>
          </w:tcPr>
          <w:p/>
        </w:tc>
        <w:tc>
          <w:tcPr>
            <w:tcW w:type="dxa" w:w="415"/>
          </w:tcPr>
          <w:p>
            <w:pPr>
              <w:pStyle w:val="null3"/>
            </w:pPr>
            <w:r>
              <w:rPr/>
              <w:t>21</w:t>
            </w:r>
          </w:p>
        </w:tc>
        <w:tc>
          <w:tcPr>
            <w:tcW w:type="dxa" w:w="5814"/>
          </w:tcPr>
          <w:p>
            <w:pPr>
              <w:pStyle w:val="null3"/>
              <w:jc w:val="both"/>
            </w:pPr>
            <w:r>
              <w:rPr>
                <w:sz w:val="21"/>
                <w:color w:val="000000"/>
              </w:rPr>
              <w:t>21、整机功率：≥72W</w:t>
            </w:r>
          </w:p>
        </w:tc>
      </w:tr>
      <w:tr>
        <w:tc>
          <w:tcPr>
            <w:tcW w:type="dxa" w:w="2076"/>
          </w:tcPr>
          <w:p/>
        </w:tc>
        <w:tc>
          <w:tcPr>
            <w:tcW w:type="dxa" w:w="415"/>
          </w:tcPr>
          <w:p>
            <w:pPr>
              <w:pStyle w:val="null3"/>
            </w:pPr>
            <w:r>
              <w:rPr/>
              <w:t>22</w:t>
            </w:r>
          </w:p>
        </w:tc>
        <w:tc>
          <w:tcPr>
            <w:tcW w:type="dxa" w:w="5814"/>
          </w:tcPr>
          <w:p>
            <w:pPr>
              <w:pStyle w:val="null3"/>
              <w:jc w:val="both"/>
            </w:pPr>
            <w:r>
              <w:rPr>
                <w:sz w:val="21"/>
                <w:color w:val="000000"/>
              </w:rPr>
              <w:t>22、适配器供电标准：25.2V/3.5A</w:t>
            </w:r>
          </w:p>
        </w:tc>
      </w:tr>
      <w:tr>
        <w:tc>
          <w:tcPr>
            <w:tcW w:type="dxa" w:w="2076"/>
          </w:tcPr>
          <w:p/>
        </w:tc>
        <w:tc>
          <w:tcPr>
            <w:tcW w:type="dxa" w:w="415"/>
          </w:tcPr>
          <w:p>
            <w:pPr>
              <w:pStyle w:val="null3"/>
            </w:pPr>
            <w:r>
              <w:rPr/>
              <w:t>23</w:t>
            </w:r>
          </w:p>
        </w:tc>
        <w:tc>
          <w:tcPr>
            <w:tcW w:type="dxa" w:w="5814"/>
          </w:tcPr>
          <w:p>
            <w:pPr>
              <w:pStyle w:val="null3"/>
              <w:jc w:val="both"/>
            </w:pPr>
            <w:r>
              <w:rPr>
                <w:sz w:val="21"/>
                <w:color w:val="000000"/>
              </w:rPr>
              <w:t>23、光谱提取波段：900～1700nm</w:t>
            </w:r>
          </w:p>
        </w:tc>
      </w:tr>
      <w:tr>
        <w:tc>
          <w:tcPr>
            <w:tcW w:type="dxa" w:w="2076"/>
          </w:tcPr>
          <w:p/>
        </w:tc>
        <w:tc>
          <w:tcPr>
            <w:tcW w:type="dxa" w:w="415"/>
          </w:tcPr>
          <w:p>
            <w:pPr>
              <w:pStyle w:val="null3"/>
            </w:pPr>
            <w:r>
              <w:rPr/>
              <w:t>24</w:t>
            </w:r>
          </w:p>
        </w:tc>
        <w:tc>
          <w:tcPr>
            <w:tcW w:type="dxa" w:w="5814"/>
          </w:tcPr>
          <w:p>
            <w:pPr>
              <w:pStyle w:val="null3"/>
              <w:jc w:val="both"/>
            </w:pPr>
            <w:r>
              <w:rPr>
                <w:sz w:val="21"/>
                <w:color w:val="000000"/>
              </w:rPr>
              <w:t>24、光谱提取精度：≥24bit</w:t>
            </w:r>
          </w:p>
        </w:tc>
      </w:tr>
      <w:tr>
        <w:tc>
          <w:tcPr>
            <w:tcW w:type="dxa" w:w="2076"/>
          </w:tcPr>
          <w:p/>
        </w:tc>
        <w:tc>
          <w:tcPr>
            <w:tcW w:type="dxa" w:w="415"/>
          </w:tcPr>
          <w:p>
            <w:pPr>
              <w:pStyle w:val="null3"/>
            </w:pPr>
            <w:r>
              <w:rPr/>
              <w:t>25</w:t>
            </w:r>
          </w:p>
        </w:tc>
        <w:tc>
          <w:tcPr>
            <w:tcW w:type="dxa" w:w="5814"/>
          </w:tcPr>
          <w:p>
            <w:pPr>
              <w:pStyle w:val="null3"/>
              <w:jc w:val="both"/>
            </w:pPr>
            <w:r>
              <w:rPr>
                <w:sz w:val="21"/>
                <w:color w:val="000000"/>
              </w:rPr>
              <w:t>25、电池容量：≥6000mAh</w:t>
            </w:r>
          </w:p>
        </w:tc>
      </w:tr>
      <w:tr>
        <w:tc>
          <w:tcPr>
            <w:tcW w:type="dxa" w:w="2076"/>
          </w:tcPr>
          <w:p/>
        </w:tc>
        <w:tc>
          <w:tcPr>
            <w:tcW w:type="dxa" w:w="415"/>
          </w:tcPr>
          <w:p>
            <w:pPr>
              <w:pStyle w:val="null3"/>
            </w:pPr>
            <w:r>
              <w:rPr/>
              <w:t>26</w:t>
            </w:r>
          </w:p>
        </w:tc>
        <w:tc>
          <w:tcPr>
            <w:tcW w:type="dxa" w:w="5814"/>
          </w:tcPr>
          <w:p>
            <w:pPr>
              <w:pStyle w:val="null3"/>
              <w:jc w:val="both"/>
            </w:pPr>
            <w:r>
              <w:rPr>
                <w:sz w:val="21"/>
                <w:color w:val="000000"/>
              </w:rPr>
              <w:t>26、测量对象：粳稻大米、粳稻糙米、籼稻大米、籼稻糙米等样品</w:t>
            </w:r>
          </w:p>
        </w:tc>
      </w:tr>
      <w:tr>
        <w:tc>
          <w:tcPr>
            <w:tcW w:type="dxa" w:w="2076"/>
          </w:tcPr>
          <w:p>
            <w:pPr>
              <w:pStyle w:val="null3"/>
            </w:pPr>
            <w:r>
              <w:rPr/>
              <w:t>★</w:t>
            </w:r>
          </w:p>
        </w:tc>
        <w:tc>
          <w:tcPr>
            <w:tcW w:type="dxa" w:w="415"/>
          </w:tcPr>
          <w:p>
            <w:pPr>
              <w:pStyle w:val="null3"/>
            </w:pPr>
            <w:r>
              <w:rPr/>
              <w:t>27</w:t>
            </w:r>
          </w:p>
        </w:tc>
        <w:tc>
          <w:tcPr>
            <w:tcW w:type="dxa" w:w="5814"/>
          </w:tcPr>
          <w:p>
            <w:pPr>
              <w:pStyle w:val="null3"/>
              <w:jc w:val="both"/>
            </w:pPr>
            <w:r>
              <w:rPr>
                <w:sz w:val="21"/>
                <w:color w:val="000000"/>
              </w:rPr>
              <w:t>27、测量项目：品质度（食味值）、水分、蛋白质含量、直链淀粉含量等指标</w:t>
            </w:r>
            <w:r>
              <w:rPr>
                <w:sz w:val="21"/>
                <w:b/>
              </w:rPr>
              <w:t>（须提供公开彩页样本或技术白皮书或使用说明书或第三方机构的检验报告或产品实物图作为证明材料）</w:t>
            </w:r>
          </w:p>
        </w:tc>
      </w:tr>
      <w:tr>
        <w:tc>
          <w:tcPr>
            <w:tcW w:type="dxa" w:w="2076"/>
          </w:tcPr>
          <w:p>
            <w:pPr>
              <w:pStyle w:val="null3"/>
            </w:pPr>
            <w:r>
              <w:rPr/>
              <w:t>★</w:t>
            </w:r>
          </w:p>
        </w:tc>
        <w:tc>
          <w:tcPr>
            <w:tcW w:type="dxa" w:w="415"/>
          </w:tcPr>
          <w:p>
            <w:pPr>
              <w:pStyle w:val="null3"/>
            </w:pPr>
            <w:r>
              <w:rPr/>
              <w:t>28</w:t>
            </w:r>
          </w:p>
        </w:tc>
        <w:tc>
          <w:tcPr>
            <w:tcW w:type="dxa" w:w="5814"/>
          </w:tcPr>
          <w:p>
            <w:pPr>
              <w:pStyle w:val="null3"/>
              <w:jc w:val="both"/>
            </w:pPr>
            <w:r>
              <w:rPr>
                <w:sz w:val="21"/>
                <w:color w:val="000000"/>
              </w:rPr>
              <w:t>28、测量范围和精度要求：品质度（食味值）：测量范围0～100；测量精度：重复性误差≤±0.5；</w:t>
            </w:r>
            <w:r>
              <w:rPr>
                <w:sz w:val="21"/>
                <w:b/>
              </w:rPr>
              <w:t>（须提供公开彩页样本或技术白皮书或使用说明书或第三方机构的检验报告或产品实物图作为证明材料）</w:t>
            </w:r>
          </w:p>
        </w:tc>
      </w:tr>
      <w:tr>
        <w:tc>
          <w:tcPr>
            <w:tcW w:type="dxa" w:w="2076"/>
          </w:tcPr>
          <w:p/>
        </w:tc>
        <w:tc>
          <w:tcPr>
            <w:tcW w:type="dxa" w:w="415"/>
          </w:tcPr>
          <w:p>
            <w:pPr>
              <w:pStyle w:val="null3"/>
            </w:pPr>
            <w:r>
              <w:rPr/>
              <w:t>29</w:t>
            </w:r>
          </w:p>
        </w:tc>
        <w:tc>
          <w:tcPr>
            <w:tcW w:type="dxa" w:w="5814"/>
          </w:tcPr>
          <w:p>
            <w:pPr>
              <w:pStyle w:val="null3"/>
              <w:jc w:val="both"/>
            </w:pPr>
            <w:r>
              <w:rPr>
                <w:sz w:val="21"/>
                <w:color w:val="000000"/>
              </w:rPr>
              <w:t>29、水分：测量范围5%～30%；测量精度：重复性误差≤±0.5%；</w:t>
            </w:r>
          </w:p>
        </w:tc>
      </w:tr>
      <w:tr>
        <w:tc>
          <w:tcPr>
            <w:tcW w:type="dxa" w:w="2076"/>
          </w:tcPr>
          <w:p/>
        </w:tc>
        <w:tc>
          <w:tcPr>
            <w:tcW w:type="dxa" w:w="415"/>
          </w:tcPr>
          <w:p>
            <w:pPr>
              <w:pStyle w:val="null3"/>
            </w:pPr>
            <w:r>
              <w:rPr/>
              <w:t>30</w:t>
            </w:r>
          </w:p>
        </w:tc>
        <w:tc>
          <w:tcPr>
            <w:tcW w:type="dxa" w:w="5814"/>
          </w:tcPr>
          <w:p>
            <w:pPr>
              <w:pStyle w:val="null3"/>
              <w:jc w:val="both"/>
            </w:pPr>
            <w:r>
              <w:rPr>
                <w:sz w:val="21"/>
                <w:color w:val="000000"/>
              </w:rPr>
              <w:t>30、蛋白质：测量范围1%～35%；测量精度：重复性误差≤±0.5%；</w:t>
            </w:r>
          </w:p>
        </w:tc>
      </w:tr>
      <w:tr>
        <w:tc>
          <w:tcPr>
            <w:tcW w:type="dxa" w:w="2076"/>
          </w:tcPr>
          <w:p/>
        </w:tc>
        <w:tc>
          <w:tcPr>
            <w:tcW w:type="dxa" w:w="415"/>
          </w:tcPr>
          <w:p>
            <w:pPr>
              <w:pStyle w:val="null3"/>
            </w:pPr>
            <w:r>
              <w:rPr/>
              <w:t>31</w:t>
            </w:r>
          </w:p>
        </w:tc>
        <w:tc>
          <w:tcPr>
            <w:tcW w:type="dxa" w:w="5814"/>
          </w:tcPr>
          <w:p>
            <w:pPr>
              <w:pStyle w:val="null3"/>
              <w:jc w:val="both"/>
            </w:pPr>
            <w:r>
              <w:rPr>
                <w:sz w:val="21"/>
                <w:color w:val="000000"/>
              </w:rPr>
              <w:t>31、直链淀粉：测量范围5%～40%；测量精度：重复性误差≤±0.5%；</w:t>
            </w:r>
          </w:p>
        </w:tc>
      </w:tr>
      <w:tr>
        <w:tc>
          <w:tcPr>
            <w:tcW w:type="dxa" w:w="2076"/>
          </w:tcPr>
          <w:p/>
        </w:tc>
        <w:tc>
          <w:tcPr>
            <w:tcW w:type="dxa" w:w="415"/>
          </w:tcPr>
          <w:p>
            <w:pPr>
              <w:pStyle w:val="null3"/>
            </w:pPr>
            <w:r>
              <w:rPr/>
              <w:t>32</w:t>
            </w:r>
          </w:p>
        </w:tc>
        <w:tc>
          <w:tcPr>
            <w:tcW w:type="dxa" w:w="5814"/>
          </w:tcPr>
          <w:p>
            <w:pPr>
              <w:pStyle w:val="null3"/>
              <w:jc w:val="both"/>
            </w:pPr>
            <w:r>
              <w:rPr>
                <w:sz w:val="21"/>
                <w:color w:val="000000"/>
              </w:rPr>
              <w:t>32、采用样品无损快速检测方式</w:t>
            </w:r>
          </w:p>
        </w:tc>
      </w:tr>
      <w:tr>
        <w:tc>
          <w:tcPr>
            <w:tcW w:type="dxa" w:w="2076"/>
          </w:tcPr>
          <w:p/>
        </w:tc>
        <w:tc>
          <w:tcPr>
            <w:tcW w:type="dxa" w:w="415"/>
          </w:tcPr>
          <w:p>
            <w:pPr>
              <w:pStyle w:val="null3"/>
            </w:pPr>
            <w:r>
              <w:rPr/>
              <w:t>33</w:t>
            </w:r>
          </w:p>
        </w:tc>
        <w:tc>
          <w:tcPr>
            <w:tcW w:type="dxa" w:w="5814"/>
          </w:tcPr>
          <w:p>
            <w:pPr>
              <w:pStyle w:val="null3"/>
              <w:jc w:val="both"/>
            </w:pPr>
            <w:r>
              <w:rPr>
                <w:sz w:val="21"/>
                <w:color w:val="000000"/>
              </w:rPr>
              <w:t>33、大米水分、蛋白等检测精度符合GB/T24895、GB/T24896、GB/T24897要求</w:t>
            </w:r>
          </w:p>
        </w:tc>
      </w:tr>
      <w:tr>
        <w:tc>
          <w:tcPr>
            <w:tcW w:type="dxa" w:w="2076"/>
          </w:tcPr>
          <w:p/>
        </w:tc>
        <w:tc>
          <w:tcPr>
            <w:tcW w:type="dxa" w:w="415"/>
          </w:tcPr>
          <w:p>
            <w:pPr>
              <w:pStyle w:val="null3"/>
            </w:pPr>
            <w:r>
              <w:rPr/>
              <w:t>34</w:t>
            </w:r>
          </w:p>
        </w:tc>
        <w:tc>
          <w:tcPr>
            <w:tcW w:type="dxa" w:w="5814"/>
          </w:tcPr>
          <w:p>
            <w:pPr>
              <w:pStyle w:val="null3"/>
              <w:jc w:val="both"/>
            </w:pPr>
            <w:r>
              <w:rPr>
                <w:sz w:val="21"/>
                <w:color w:val="000000"/>
              </w:rPr>
              <w:t>34、仪器符合LS/T3108和LS/T3247相关要求。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三十</w:t>
      </w:r>
      <w:r>
        <w:rPr>
          <w:b/>
        </w:rPr>
        <w:t>：</w:t>
      </w:r>
      <w:r>
        <w:rPr>
          <w:b/>
        </w:rPr>
        <w:t>稻谷新鲜度测定仪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rPr>
              <w:t>1、配备智能系统。</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color w:val="000000"/>
              </w:rPr>
              <w:t>2、采用精密旋转检测装置，具有≥12个检测通道，可批量多样品检测。</w:t>
            </w:r>
            <w:r>
              <w:rPr>
                <w:sz w:val="21"/>
                <w:b/>
              </w:rPr>
              <w:t>（须提供公开彩页样本或技术白皮书或使用说明书或第三方机构的检验报告或产品实物图作为证明材料）</w:t>
            </w:r>
          </w:p>
        </w:tc>
      </w:tr>
      <w:tr>
        <w:tc>
          <w:tcPr>
            <w:tcW w:type="dxa" w:w="2076"/>
          </w:tcPr>
          <w:p>
            <w:pPr>
              <w:pStyle w:val="null3"/>
            </w:pPr>
            <w:r>
              <w:rPr/>
              <w:t>★</w:t>
            </w:r>
          </w:p>
        </w:tc>
        <w:tc>
          <w:tcPr>
            <w:tcW w:type="dxa" w:w="415"/>
          </w:tcPr>
          <w:p>
            <w:pPr>
              <w:pStyle w:val="null3"/>
            </w:pPr>
            <w:r>
              <w:rPr/>
              <w:t>3</w:t>
            </w:r>
          </w:p>
        </w:tc>
        <w:tc>
          <w:tcPr>
            <w:tcW w:type="dxa" w:w="5814"/>
          </w:tcPr>
          <w:p>
            <w:pPr>
              <w:pStyle w:val="null3"/>
              <w:jc w:val="both"/>
            </w:pPr>
            <w:r>
              <w:rPr>
                <w:sz w:val="21"/>
                <w:color w:val="000000"/>
              </w:rPr>
              <w:t>3、支持wifi、蓝牙传输，数据可无线上传；支持U盘拷贝数据，免驱动插拔</w:t>
            </w:r>
            <w:r>
              <w:rPr>
                <w:sz w:val="21"/>
                <w:b/>
              </w:rPr>
              <w:t>（须提供公开彩页样本或技术白皮书或使用说明书或第三方机构的检验报告或产品实物图作为证明材料）</w:t>
            </w:r>
          </w:p>
        </w:tc>
      </w:tr>
      <w:tr>
        <w:tc>
          <w:tcPr>
            <w:tcW w:type="dxa" w:w="2076"/>
          </w:tcPr>
          <w:p/>
        </w:tc>
        <w:tc>
          <w:tcPr>
            <w:tcW w:type="dxa" w:w="415"/>
          </w:tcPr>
          <w:p>
            <w:pPr>
              <w:pStyle w:val="null3"/>
            </w:pPr>
            <w:r>
              <w:rPr/>
              <w:t>4</w:t>
            </w:r>
          </w:p>
        </w:tc>
        <w:tc>
          <w:tcPr>
            <w:tcW w:type="dxa" w:w="5814"/>
          </w:tcPr>
          <w:p>
            <w:pPr>
              <w:pStyle w:val="null3"/>
              <w:jc w:val="both"/>
            </w:pPr>
            <w:r>
              <w:rPr>
                <w:sz w:val="21"/>
                <w:color w:val="000000"/>
              </w:rPr>
              <w:t>4、配置数据平台，检测结果可长期存储，进行长短期查看分析，辅助管理。</w:t>
            </w:r>
          </w:p>
        </w:tc>
      </w:tr>
      <w:tr>
        <w:tc>
          <w:tcPr>
            <w:tcW w:type="dxa" w:w="2076"/>
          </w:tcPr>
          <w:p/>
        </w:tc>
        <w:tc>
          <w:tcPr>
            <w:tcW w:type="dxa" w:w="415"/>
          </w:tcPr>
          <w:p>
            <w:pPr>
              <w:pStyle w:val="null3"/>
            </w:pPr>
            <w:r>
              <w:rPr/>
              <w:t>5</w:t>
            </w:r>
          </w:p>
        </w:tc>
        <w:tc>
          <w:tcPr>
            <w:tcW w:type="dxa" w:w="5814"/>
          </w:tcPr>
          <w:p>
            <w:pPr>
              <w:pStyle w:val="null3"/>
              <w:jc w:val="both"/>
            </w:pPr>
            <w:r>
              <w:rPr>
                <w:sz w:val="21"/>
                <w:color w:val="000000"/>
              </w:rPr>
              <w:t>5、产品组成：主机、样品前处理器件及测鲜剂；</w:t>
            </w:r>
          </w:p>
        </w:tc>
      </w:tr>
      <w:tr>
        <w:tc>
          <w:tcPr>
            <w:tcW w:type="dxa" w:w="2076"/>
          </w:tcPr>
          <w:p/>
        </w:tc>
        <w:tc>
          <w:tcPr>
            <w:tcW w:type="dxa" w:w="415"/>
          </w:tcPr>
          <w:p>
            <w:pPr>
              <w:pStyle w:val="null3"/>
            </w:pPr>
            <w:r>
              <w:rPr/>
              <w:t>6</w:t>
            </w:r>
          </w:p>
        </w:tc>
        <w:tc>
          <w:tcPr>
            <w:tcW w:type="dxa" w:w="5814"/>
          </w:tcPr>
          <w:p>
            <w:pPr>
              <w:pStyle w:val="null3"/>
              <w:jc w:val="both"/>
            </w:pPr>
            <w:r>
              <w:rPr>
                <w:sz w:val="21"/>
                <w:color w:val="000000"/>
              </w:rPr>
              <w:t>6、测量对象：稻谷（需砻谷碾米为三级大米）；</w:t>
            </w:r>
          </w:p>
        </w:tc>
      </w:tr>
      <w:tr>
        <w:tc>
          <w:tcPr>
            <w:tcW w:type="dxa" w:w="2076"/>
          </w:tcPr>
          <w:p/>
        </w:tc>
        <w:tc>
          <w:tcPr>
            <w:tcW w:type="dxa" w:w="415"/>
          </w:tcPr>
          <w:p>
            <w:pPr>
              <w:pStyle w:val="null3"/>
            </w:pPr>
            <w:r>
              <w:rPr/>
              <w:t>7</w:t>
            </w:r>
          </w:p>
        </w:tc>
        <w:tc>
          <w:tcPr>
            <w:tcW w:type="dxa" w:w="5814"/>
          </w:tcPr>
          <w:p>
            <w:pPr>
              <w:pStyle w:val="null3"/>
              <w:jc w:val="both"/>
            </w:pPr>
            <w:r>
              <w:rPr>
                <w:sz w:val="21"/>
                <w:color w:val="000000"/>
              </w:rPr>
              <w:t>7、检测项目：可检测大米的FD值（新鲜程度）；</w:t>
            </w:r>
          </w:p>
        </w:tc>
      </w:tr>
      <w:tr>
        <w:tc>
          <w:tcPr>
            <w:tcW w:type="dxa" w:w="2076"/>
          </w:tcPr>
          <w:p/>
        </w:tc>
        <w:tc>
          <w:tcPr>
            <w:tcW w:type="dxa" w:w="415"/>
          </w:tcPr>
          <w:p>
            <w:pPr>
              <w:pStyle w:val="null3"/>
            </w:pPr>
            <w:r>
              <w:rPr/>
              <w:t>8</w:t>
            </w:r>
          </w:p>
        </w:tc>
        <w:tc>
          <w:tcPr>
            <w:tcW w:type="dxa" w:w="5814"/>
          </w:tcPr>
          <w:p>
            <w:pPr>
              <w:pStyle w:val="null3"/>
              <w:jc w:val="both"/>
            </w:pPr>
            <w:r>
              <w:rPr>
                <w:sz w:val="21"/>
                <w:color w:val="000000"/>
              </w:rPr>
              <w:t>8、检测样品量：0.5～2g；</w:t>
            </w:r>
          </w:p>
        </w:tc>
      </w:tr>
      <w:tr>
        <w:tc>
          <w:tcPr>
            <w:tcW w:type="dxa" w:w="2076"/>
          </w:tcPr>
          <w:p/>
        </w:tc>
        <w:tc>
          <w:tcPr>
            <w:tcW w:type="dxa" w:w="415"/>
          </w:tcPr>
          <w:p>
            <w:pPr>
              <w:pStyle w:val="null3"/>
            </w:pPr>
            <w:r>
              <w:rPr/>
              <w:t>9</w:t>
            </w:r>
          </w:p>
        </w:tc>
        <w:tc>
          <w:tcPr>
            <w:tcW w:type="dxa" w:w="5814"/>
          </w:tcPr>
          <w:p>
            <w:pPr>
              <w:pStyle w:val="null3"/>
              <w:jc w:val="both"/>
            </w:pPr>
            <w:r>
              <w:rPr>
                <w:sz w:val="21"/>
                <w:color w:val="000000"/>
              </w:rPr>
              <w:t>9、结果表述：新鲜度值；</w:t>
            </w:r>
          </w:p>
        </w:tc>
      </w:tr>
      <w:tr>
        <w:tc>
          <w:tcPr>
            <w:tcW w:type="dxa" w:w="2076"/>
          </w:tcPr>
          <w:p/>
        </w:tc>
        <w:tc>
          <w:tcPr>
            <w:tcW w:type="dxa" w:w="415"/>
          </w:tcPr>
          <w:p>
            <w:pPr>
              <w:pStyle w:val="null3"/>
            </w:pPr>
            <w:r>
              <w:rPr/>
              <w:t>10</w:t>
            </w:r>
          </w:p>
        </w:tc>
        <w:tc>
          <w:tcPr>
            <w:tcW w:type="dxa" w:w="5814"/>
          </w:tcPr>
          <w:p>
            <w:pPr>
              <w:pStyle w:val="null3"/>
              <w:jc w:val="both"/>
            </w:pPr>
            <w:r>
              <w:rPr>
                <w:sz w:val="21"/>
                <w:color w:val="000000"/>
              </w:rPr>
              <w:t>10、测量范围：0～100分；</w:t>
            </w:r>
          </w:p>
        </w:tc>
      </w:tr>
      <w:tr>
        <w:tc>
          <w:tcPr>
            <w:tcW w:type="dxa" w:w="2076"/>
          </w:tcPr>
          <w:p>
            <w:pPr>
              <w:pStyle w:val="null3"/>
            </w:pPr>
            <w:r>
              <w:rPr/>
              <w:t>★</w:t>
            </w:r>
          </w:p>
        </w:tc>
        <w:tc>
          <w:tcPr>
            <w:tcW w:type="dxa" w:w="415"/>
          </w:tcPr>
          <w:p>
            <w:pPr>
              <w:pStyle w:val="null3"/>
            </w:pPr>
            <w:r>
              <w:rPr/>
              <w:t>11</w:t>
            </w:r>
          </w:p>
        </w:tc>
        <w:tc>
          <w:tcPr>
            <w:tcW w:type="dxa" w:w="5814"/>
          </w:tcPr>
          <w:p>
            <w:pPr>
              <w:pStyle w:val="null3"/>
              <w:jc w:val="both"/>
            </w:pPr>
            <w:r>
              <w:rPr>
                <w:sz w:val="21"/>
                <w:color w:val="000000"/>
              </w:rPr>
              <w:t>11、测量时间：≧1min/12个样品；</w:t>
            </w:r>
            <w:r>
              <w:rPr>
                <w:sz w:val="21"/>
                <w:b/>
              </w:rPr>
              <w:t>（须提供公开彩页样本或技术白皮书或使用说明书或第三方机构的检验报告或产品实物图作为证明材料）</w:t>
            </w:r>
          </w:p>
        </w:tc>
      </w:tr>
      <w:tr>
        <w:tc>
          <w:tcPr>
            <w:tcW w:type="dxa" w:w="2076"/>
          </w:tcPr>
          <w:p/>
        </w:tc>
        <w:tc>
          <w:tcPr>
            <w:tcW w:type="dxa" w:w="415"/>
          </w:tcPr>
          <w:p>
            <w:pPr>
              <w:pStyle w:val="null3"/>
            </w:pPr>
            <w:r>
              <w:rPr/>
              <w:t>12</w:t>
            </w:r>
          </w:p>
        </w:tc>
        <w:tc>
          <w:tcPr>
            <w:tcW w:type="dxa" w:w="5814"/>
          </w:tcPr>
          <w:p>
            <w:pPr>
              <w:pStyle w:val="null3"/>
              <w:jc w:val="both"/>
            </w:pPr>
            <w:r>
              <w:rPr>
                <w:sz w:val="21"/>
                <w:color w:val="000000"/>
              </w:rPr>
              <w:t>12、FD值重复性：≦±2分</w:t>
            </w:r>
          </w:p>
        </w:tc>
      </w:tr>
      <w:tr>
        <w:tc>
          <w:tcPr>
            <w:tcW w:type="dxa" w:w="2076"/>
          </w:tcPr>
          <w:p/>
        </w:tc>
        <w:tc>
          <w:tcPr>
            <w:tcW w:type="dxa" w:w="415"/>
          </w:tcPr>
          <w:p>
            <w:pPr>
              <w:pStyle w:val="null3"/>
            </w:pPr>
            <w:r>
              <w:rPr/>
              <w:t>13</w:t>
            </w:r>
          </w:p>
        </w:tc>
        <w:tc>
          <w:tcPr>
            <w:tcW w:type="dxa" w:w="5814"/>
          </w:tcPr>
          <w:p>
            <w:pPr>
              <w:pStyle w:val="null3"/>
              <w:jc w:val="both"/>
            </w:pPr>
            <w:r>
              <w:rPr>
                <w:sz w:val="21"/>
                <w:color w:val="000000"/>
              </w:rPr>
              <w:t>13、工作温度：18～25℃；</w:t>
            </w:r>
          </w:p>
        </w:tc>
      </w:tr>
      <w:tr>
        <w:tc>
          <w:tcPr>
            <w:tcW w:type="dxa" w:w="2076"/>
          </w:tcPr>
          <w:p/>
        </w:tc>
        <w:tc>
          <w:tcPr>
            <w:tcW w:type="dxa" w:w="415"/>
          </w:tcPr>
          <w:p>
            <w:pPr>
              <w:pStyle w:val="null3"/>
            </w:pPr>
            <w:r>
              <w:rPr/>
              <w:t>14</w:t>
            </w:r>
          </w:p>
        </w:tc>
        <w:tc>
          <w:tcPr>
            <w:tcW w:type="dxa" w:w="5814"/>
          </w:tcPr>
          <w:p>
            <w:pPr>
              <w:pStyle w:val="null3"/>
              <w:jc w:val="both"/>
            </w:pPr>
            <w:r>
              <w:rPr>
                <w:sz w:val="21"/>
                <w:color w:val="000000"/>
              </w:rPr>
              <w:t>14、工作湿度：80%以下（无结露）。</w:t>
            </w:r>
          </w:p>
        </w:tc>
      </w:tr>
      <w:tr>
        <w:tc>
          <w:tcPr>
            <w:tcW w:type="dxa" w:w="2076"/>
          </w:tcPr>
          <w:p/>
        </w:tc>
        <w:tc>
          <w:tcPr>
            <w:tcW w:type="dxa" w:w="415"/>
          </w:tcPr>
          <w:p>
            <w:pPr>
              <w:pStyle w:val="null3"/>
            </w:pPr>
            <w:r>
              <w:rPr/>
              <w:t>15</w:t>
            </w:r>
          </w:p>
        </w:tc>
        <w:tc>
          <w:tcPr>
            <w:tcW w:type="dxa" w:w="5814"/>
          </w:tcPr>
          <w:p>
            <w:pPr>
              <w:pStyle w:val="null3"/>
              <w:jc w:val="both"/>
            </w:pPr>
            <w:r>
              <w:rPr>
                <w:sz w:val="21"/>
                <w:color w:val="000000"/>
              </w:rPr>
              <w:t>15、内置新型热敏打印机，检测结果可自动打印；</w:t>
            </w:r>
          </w:p>
        </w:tc>
      </w:tr>
      <w:tr>
        <w:tc>
          <w:tcPr>
            <w:tcW w:type="dxa" w:w="2076"/>
          </w:tcPr>
          <w:p/>
        </w:tc>
        <w:tc>
          <w:tcPr>
            <w:tcW w:type="dxa" w:w="415"/>
          </w:tcPr>
          <w:p>
            <w:pPr>
              <w:pStyle w:val="null3"/>
            </w:pPr>
            <w:r>
              <w:rPr/>
              <w:t>16</w:t>
            </w:r>
          </w:p>
        </w:tc>
        <w:tc>
          <w:tcPr>
            <w:tcW w:type="dxa" w:w="5814"/>
          </w:tcPr>
          <w:p>
            <w:pPr>
              <w:pStyle w:val="null3"/>
              <w:jc w:val="both"/>
            </w:pPr>
            <w:r>
              <w:rPr>
                <w:sz w:val="21"/>
                <w:color w:val="000000"/>
              </w:rPr>
              <w:t>16、数据结果可自动保存并连接上位机上传电脑；</w:t>
            </w:r>
          </w:p>
        </w:tc>
      </w:tr>
      <w:tr>
        <w:tc>
          <w:tcPr>
            <w:tcW w:type="dxa" w:w="2076"/>
          </w:tcPr>
          <w:p/>
        </w:tc>
        <w:tc>
          <w:tcPr>
            <w:tcW w:type="dxa" w:w="415"/>
          </w:tcPr>
          <w:p>
            <w:pPr>
              <w:pStyle w:val="null3"/>
            </w:pPr>
            <w:r>
              <w:rPr/>
              <w:t>17</w:t>
            </w:r>
          </w:p>
        </w:tc>
        <w:tc>
          <w:tcPr>
            <w:tcW w:type="dxa" w:w="5814"/>
          </w:tcPr>
          <w:p>
            <w:pPr>
              <w:pStyle w:val="null3"/>
              <w:jc w:val="both"/>
            </w:pPr>
            <w:r>
              <w:rPr>
                <w:sz w:val="21"/>
                <w:color w:val="000000"/>
              </w:rPr>
              <w:t>17、测试后的废液可以直接排入下水道。</w:t>
            </w:r>
          </w:p>
        </w:tc>
      </w:tr>
      <w:tr>
        <w:tc>
          <w:tcPr>
            <w:tcW w:type="dxa" w:w="2076"/>
          </w:tcPr>
          <w:p/>
        </w:tc>
        <w:tc>
          <w:tcPr>
            <w:tcW w:type="dxa" w:w="415"/>
          </w:tcPr>
          <w:p>
            <w:pPr>
              <w:pStyle w:val="null3"/>
            </w:pPr>
            <w:r>
              <w:rPr/>
              <w:t>18</w:t>
            </w:r>
          </w:p>
        </w:tc>
        <w:tc>
          <w:tcPr>
            <w:tcW w:type="dxa" w:w="5814"/>
          </w:tcPr>
          <w:p>
            <w:pPr>
              <w:pStyle w:val="null3"/>
              <w:jc w:val="both"/>
            </w:pPr>
            <w:r>
              <w:rPr>
                <w:sz w:val="21"/>
                <w:color w:val="000000"/>
              </w:rPr>
              <w:t>18、采用≥10寸触摸式液晶显示屏；</w:t>
            </w:r>
          </w:p>
        </w:tc>
      </w:tr>
      <w:tr>
        <w:tc>
          <w:tcPr>
            <w:tcW w:type="dxa" w:w="2076"/>
          </w:tcPr>
          <w:p/>
        </w:tc>
        <w:tc>
          <w:tcPr>
            <w:tcW w:type="dxa" w:w="415"/>
          </w:tcPr>
          <w:p>
            <w:pPr>
              <w:pStyle w:val="null3"/>
            </w:pPr>
            <w:r>
              <w:rPr/>
              <w:t>19</w:t>
            </w:r>
          </w:p>
        </w:tc>
        <w:tc>
          <w:tcPr>
            <w:tcW w:type="dxa" w:w="5814"/>
          </w:tcPr>
          <w:p>
            <w:pPr>
              <w:pStyle w:val="null3"/>
              <w:jc w:val="both"/>
            </w:pPr>
            <w:r>
              <w:rPr>
                <w:sz w:val="21"/>
                <w:color w:val="000000"/>
              </w:rPr>
              <w:t>19、电源：AC200V～240V，50/60Hz；</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三十一</w:t>
      </w:r>
      <w:r>
        <w:rPr>
          <w:b/>
        </w:rPr>
        <w:t>：</w:t>
      </w:r>
      <w:r>
        <w:rPr>
          <w:b/>
        </w:rPr>
        <w:t>全自动数粒仪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rPr>
              <w:t>1、显示方式：≥7寸彩色触摸屏。</w:t>
            </w:r>
          </w:p>
        </w:tc>
      </w:tr>
      <w:tr>
        <w:tc>
          <w:tcPr>
            <w:tcW w:type="dxa" w:w="2076"/>
          </w:tcPr>
          <w:p/>
        </w:tc>
        <w:tc>
          <w:tcPr>
            <w:tcW w:type="dxa" w:w="415"/>
          </w:tcPr>
          <w:p>
            <w:pPr>
              <w:pStyle w:val="null3"/>
            </w:pPr>
            <w:r>
              <w:rPr/>
              <w:t>2</w:t>
            </w:r>
          </w:p>
        </w:tc>
        <w:tc>
          <w:tcPr>
            <w:tcW w:type="dxa" w:w="5814"/>
          </w:tcPr>
          <w:p>
            <w:pPr>
              <w:pStyle w:val="null3"/>
              <w:jc w:val="both"/>
            </w:pPr>
            <w:r>
              <w:rPr>
                <w:sz w:val="21"/>
                <w:color w:val="000000"/>
              </w:rPr>
              <w:t>2、预值设置：可预先设置数粒值，当数粒达到所设值时，自动停止工作；当无预值设置时，数粒仪可一直工作直至数完振动盘内种子。</w:t>
            </w:r>
          </w:p>
        </w:tc>
      </w:tr>
      <w:tr>
        <w:tc>
          <w:tcPr>
            <w:tcW w:type="dxa" w:w="2076"/>
          </w:tcPr>
          <w:p>
            <w:pPr>
              <w:pStyle w:val="null3"/>
            </w:pPr>
            <w:r>
              <w:rPr/>
              <w:t>★</w:t>
            </w:r>
          </w:p>
        </w:tc>
        <w:tc>
          <w:tcPr>
            <w:tcW w:type="dxa" w:w="415"/>
          </w:tcPr>
          <w:p>
            <w:pPr>
              <w:pStyle w:val="null3"/>
            </w:pPr>
            <w:r>
              <w:rPr/>
              <w:t>3</w:t>
            </w:r>
          </w:p>
        </w:tc>
        <w:tc>
          <w:tcPr>
            <w:tcW w:type="dxa" w:w="5814"/>
          </w:tcPr>
          <w:p>
            <w:pPr>
              <w:pStyle w:val="null3"/>
              <w:jc w:val="both"/>
            </w:pPr>
            <w:r>
              <w:rPr>
                <w:sz w:val="21"/>
                <w:color w:val="000000"/>
              </w:rPr>
              <w:t>3、自定义品种：可以在设置页面自定义需要数粒的品种名称，振动速度等。</w:t>
            </w:r>
            <w:r>
              <w:rPr>
                <w:sz w:val="21"/>
                <w:b/>
              </w:rPr>
              <w:t>（须提供公开彩页样本或技术白皮书或使用说明书或第三方机构的检验报告或产品实物图作为证明材料）</w:t>
            </w:r>
          </w:p>
        </w:tc>
      </w:tr>
      <w:tr>
        <w:tc>
          <w:tcPr>
            <w:tcW w:type="dxa" w:w="2076"/>
          </w:tcPr>
          <w:p/>
        </w:tc>
        <w:tc>
          <w:tcPr>
            <w:tcW w:type="dxa" w:w="415"/>
          </w:tcPr>
          <w:p>
            <w:pPr>
              <w:pStyle w:val="null3"/>
            </w:pPr>
            <w:r>
              <w:rPr/>
              <w:t>4</w:t>
            </w:r>
          </w:p>
        </w:tc>
        <w:tc>
          <w:tcPr>
            <w:tcW w:type="dxa" w:w="5814"/>
          </w:tcPr>
          <w:p>
            <w:pPr>
              <w:pStyle w:val="null3"/>
              <w:jc w:val="both"/>
            </w:pPr>
            <w:r>
              <w:rPr>
                <w:sz w:val="21"/>
                <w:color w:val="000000"/>
              </w:rPr>
              <w:t>4、数据记录：对所测数据可进行自动记录和保存。</w:t>
            </w:r>
          </w:p>
        </w:tc>
      </w:tr>
      <w:tr>
        <w:tc>
          <w:tcPr>
            <w:tcW w:type="dxa" w:w="2076"/>
          </w:tcPr>
          <w:p>
            <w:pPr>
              <w:pStyle w:val="null3"/>
            </w:pPr>
            <w:r>
              <w:rPr/>
              <w:t>★</w:t>
            </w:r>
          </w:p>
        </w:tc>
        <w:tc>
          <w:tcPr>
            <w:tcW w:type="dxa" w:w="415"/>
          </w:tcPr>
          <w:p>
            <w:pPr>
              <w:pStyle w:val="null3"/>
            </w:pPr>
            <w:r>
              <w:rPr/>
              <w:t>5</w:t>
            </w:r>
          </w:p>
        </w:tc>
        <w:tc>
          <w:tcPr>
            <w:tcW w:type="dxa" w:w="5814"/>
          </w:tcPr>
          <w:p>
            <w:pPr>
              <w:pStyle w:val="null3"/>
              <w:jc w:val="both"/>
            </w:pPr>
            <w:r>
              <w:rPr>
                <w:sz w:val="21"/>
                <w:color w:val="000000"/>
              </w:rPr>
              <w:t>5、数据打印：内嵌热敏不干胶打印机，自动打印数据。打印出的标签数据，可直接粘贴到种子包装袋上。</w:t>
            </w:r>
            <w:r>
              <w:rPr>
                <w:sz w:val="21"/>
                <w:b/>
              </w:rPr>
              <w:t>（须提供公开彩页样本或技术白皮书或使用说明书或第三方机构的检验报告或产品实物图作为证明材料）</w:t>
            </w:r>
          </w:p>
        </w:tc>
      </w:tr>
      <w:tr>
        <w:tc>
          <w:tcPr>
            <w:tcW w:type="dxa" w:w="2076"/>
          </w:tcPr>
          <w:p/>
        </w:tc>
        <w:tc>
          <w:tcPr>
            <w:tcW w:type="dxa" w:w="415"/>
          </w:tcPr>
          <w:p>
            <w:pPr>
              <w:pStyle w:val="null3"/>
            </w:pPr>
            <w:r>
              <w:rPr/>
              <w:t>6</w:t>
            </w:r>
          </w:p>
        </w:tc>
        <w:tc>
          <w:tcPr>
            <w:tcW w:type="dxa" w:w="5814"/>
          </w:tcPr>
          <w:p>
            <w:pPr>
              <w:pStyle w:val="null3"/>
              <w:jc w:val="both"/>
            </w:pPr>
            <w:r>
              <w:rPr>
                <w:sz w:val="21"/>
                <w:color w:val="000000"/>
              </w:rPr>
              <w:t>6、历史数据查看：可以在本地查看历史记录，支持翻页，页面跳转功能。</w:t>
            </w:r>
          </w:p>
        </w:tc>
      </w:tr>
      <w:tr>
        <w:tc>
          <w:tcPr>
            <w:tcW w:type="dxa" w:w="2076"/>
          </w:tcPr>
          <w:p/>
        </w:tc>
        <w:tc>
          <w:tcPr>
            <w:tcW w:type="dxa" w:w="415"/>
          </w:tcPr>
          <w:p>
            <w:pPr>
              <w:pStyle w:val="null3"/>
            </w:pPr>
            <w:r>
              <w:rPr/>
              <w:t>7</w:t>
            </w:r>
          </w:p>
        </w:tc>
        <w:tc>
          <w:tcPr>
            <w:tcW w:type="dxa" w:w="5814"/>
          </w:tcPr>
          <w:p>
            <w:pPr>
              <w:pStyle w:val="null3"/>
              <w:jc w:val="both"/>
            </w:pPr>
            <w:r>
              <w:rPr>
                <w:sz w:val="21"/>
                <w:color w:val="000000"/>
              </w:rPr>
              <w:t>7、数据删除：支持历史数据一键删除功能。</w:t>
            </w:r>
          </w:p>
        </w:tc>
      </w:tr>
      <w:tr>
        <w:tc>
          <w:tcPr>
            <w:tcW w:type="dxa" w:w="2076"/>
          </w:tcPr>
          <w:p/>
        </w:tc>
        <w:tc>
          <w:tcPr>
            <w:tcW w:type="dxa" w:w="415"/>
          </w:tcPr>
          <w:p>
            <w:pPr>
              <w:pStyle w:val="null3"/>
            </w:pPr>
            <w:r>
              <w:rPr/>
              <w:t>8</w:t>
            </w:r>
          </w:p>
        </w:tc>
        <w:tc>
          <w:tcPr>
            <w:tcW w:type="dxa" w:w="5814"/>
          </w:tcPr>
          <w:p>
            <w:pPr>
              <w:pStyle w:val="null3"/>
              <w:jc w:val="both"/>
            </w:pPr>
            <w:r>
              <w:rPr>
                <w:sz w:val="21"/>
                <w:color w:val="000000"/>
              </w:rPr>
              <w:t>8、数据导出：支持USB数据一键导出。</w:t>
            </w:r>
          </w:p>
        </w:tc>
      </w:tr>
      <w:tr>
        <w:tc>
          <w:tcPr>
            <w:tcW w:type="dxa" w:w="2076"/>
          </w:tcPr>
          <w:p/>
        </w:tc>
        <w:tc>
          <w:tcPr>
            <w:tcW w:type="dxa" w:w="415"/>
          </w:tcPr>
          <w:p>
            <w:pPr>
              <w:pStyle w:val="null3"/>
            </w:pPr>
            <w:r>
              <w:rPr/>
              <w:t>9</w:t>
            </w:r>
          </w:p>
        </w:tc>
        <w:tc>
          <w:tcPr>
            <w:tcW w:type="dxa" w:w="5814"/>
          </w:tcPr>
          <w:p>
            <w:pPr>
              <w:pStyle w:val="null3"/>
              <w:jc w:val="both"/>
            </w:pPr>
            <w:r>
              <w:rPr>
                <w:sz w:val="21"/>
                <w:color w:val="000000"/>
              </w:rPr>
              <w:t>9、内置中英文双语显示，一键切换，无缝对接。</w:t>
            </w:r>
          </w:p>
        </w:tc>
      </w:tr>
      <w:tr>
        <w:tc>
          <w:tcPr>
            <w:tcW w:type="dxa" w:w="2076"/>
          </w:tcPr>
          <w:p/>
        </w:tc>
        <w:tc>
          <w:tcPr>
            <w:tcW w:type="dxa" w:w="415"/>
          </w:tcPr>
          <w:p>
            <w:pPr>
              <w:pStyle w:val="null3"/>
            </w:pPr>
            <w:r>
              <w:rPr/>
              <w:t>10</w:t>
            </w:r>
          </w:p>
        </w:tc>
        <w:tc>
          <w:tcPr>
            <w:tcW w:type="dxa" w:w="5814"/>
          </w:tcPr>
          <w:p>
            <w:pPr>
              <w:pStyle w:val="null3"/>
              <w:jc w:val="both"/>
            </w:pPr>
            <w:r>
              <w:rPr>
                <w:sz w:val="21"/>
                <w:color w:val="000000"/>
              </w:rPr>
              <w:t>10、种子长度：0.5～23mm</w:t>
            </w:r>
          </w:p>
        </w:tc>
      </w:tr>
      <w:tr>
        <w:tc>
          <w:tcPr>
            <w:tcW w:type="dxa" w:w="2076"/>
          </w:tcPr>
          <w:p/>
        </w:tc>
        <w:tc>
          <w:tcPr>
            <w:tcW w:type="dxa" w:w="415"/>
          </w:tcPr>
          <w:p>
            <w:pPr>
              <w:pStyle w:val="null3"/>
            </w:pPr>
            <w:r>
              <w:rPr/>
              <w:t>11</w:t>
            </w:r>
          </w:p>
        </w:tc>
        <w:tc>
          <w:tcPr>
            <w:tcW w:type="dxa" w:w="5814"/>
          </w:tcPr>
          <w:p>
            <w:pPr>
              <w:pStyle w:val="null3"/>
              <w:jc w:val="both"/>
            </w:pPr>
            <w:r>
              <w:rPr>
                <w:sz w:val="21"/>
                <w:color w:val="000000"/>
              </w:rPr>
              <w:t>11、计数速度：最大速度1000～2000粒/分钟(取决于形状和尺寸)</w:t>
            </w:r>
          </w:p>
        </w:tc>
      </w:tr>
      <w:tr>
        <w:tc>
          <w:tcPr>
            <w:tcW w:type="dxa" w:w="2076"/>
          </w:tcPr>
          <w:p/>
        </w:tc>
        <w:tc>
          <w:tcPr>
            <w:tcW w:type="dxa" w:w="415"/>
          </w:tcPr>
          <w:p>
            <w:pPr>
              <w:pStyle w:val="null3"/>
            </w:pPr>
            <w:r>
              <w:rPr/>
              <w:t>12</w:t>
            </w:r>
          </w:p>
        </w:tc>
        <w:tc>
          <w:tcPr>
            <w:tcW w:type="dxa" w:w="5814"/>
          </w:tcPr>
          <w:p>
            <w:pPr>
              <w:pStyle w:val="null3"/>
              <w:jc w:val="both"/>
            </w:pPr>
            <w:r>
              <w:rPr>
                <w:sz w:val="21"/>
                <w:color w:val="000000"/>
              </w:rPr>
              <w:t>12、计数容量：1～9999粒</w:t>
            </w:r>
          </w:p>
        </w:tc>
      </w:tr>
      <w:tr>
        <w:tc>
          <w:tcPr>
            <w:tcW w:type="dxa" w:w="2076"/>
          </w:tcPr>
          <w:p/>
        </w:tc>
        <w:tc>
          <w:tcPr>
            <w:tcW w:type="dxa" w:w="415"/>
          </w:tcPr>
          <w:p>
            <w:pPr>
              <w:pStyle w:val="null3"/>
            </w:pPr>
            <w:r>
              <w:rPr/>
              <w:t>13</w:t>
            </w:r>
          </w:p>
        </w:tc>
        <w:tc>
          <w:tcPr>
            <w:tcW w:type="dxa" w:w="5814"/>
          </w:tcPr>
          <w:p>
            <w:pPr>
              <w:pStyle w:val="null3"/>
              <w:jc w:val="both"/>
            </w:pPr>
            <w:r>
              <w:rPr>
                <w:sz w:val="21"/>
                <w:color w:val="000000"/>
              </w:rPr>
              <w:t>13、计数误差：±2‰</w:t>
            </w:r>
          </w:p>
        </w:tc>
      </w:tr>
      <w:tr>
        <w:tc>
          <w:tcPr>
            <w:tcW w:type="dxa" w:w="2076"/>
          </w:tcPr>
          <w:p/>
        </w:tc>
        <w:tc>
          <w:tcPr>
            <w:tcW w:type="dxa" w:w="415"/>
          </w:tcPr>
          <w:p>
            <w:pPr>
              <w:pStyle w:val="null3"/>
            </w:pPr>
            <w:r>
              <w:rPr/>
              <w:t>14</w:t>
            </w:r>
          </w:p>
        </w:tc>
        <w:tc>
          <w:tcPr>
            <w:tcW w:type="dxa" w:w="5814"/>
          </w:tcPr>
          <w:p>
            <w:pPr>
              <w:pStyle w:val="null3"/>
              <w:jc w:val="both"/>
            </w:pPr>
            <w:r>
              <w:rPr>
                <w:sz w:val="21"/>
                <w:color w:val="000000"/>
              </w:rPr>
              <w:t>14、灵敏度：0～10；</w:t>
            </w:r>
          </w:p>
        </w:tc>
      </w:tr>
      <w:tr>
        <w:tc>
          <w:tcPr>
            <w:tcW w:type="dxa" w:w="2076"/>
          </w:tcPr>
          <w:p/>
        </w:tc>
        <w:tc>
          <w:tcPr>
            <w:tcW w:type="dxa" w:w="415"/>
          </w:tcPr>
          <w:p>
            <w:pPr>
              <w:pStyle w:val="null3"/>
            </w:pPr>
            <w:r>
              <w:rPr/>
              <w:t>15</w:t>
            </w:r>
          </w:p>
        </w:tc>
        <w:tc>
          <w:tcPr>
            <w:tcW w:type="dxa" w:w="5814"/>
          </w:tcPr>
          <w:p>
            <w:pPr>
              <w:pStyle w:val="null3"/>
              <w:jc w:val="both"/>
            </w:pPr>
            <w:r>
              <w:rPr>
                <w:sz w:val="21"/>
                <w:color w:val="000000"/>
              </w:rPr>
              <w:t>15、仪器尺寸和重量：≤580(W)×390(D)×336(H),24kg</w:t>
            </w:r>
          </w:p>
        </w:tc>
      </w:tr>
      <w:tr>
        <w:tc>
          <w:tcPr>
            <w:tcW w:type="dxa" w:w="2076"/>
          </w:tcPr>
          <w:p/>
        </w:tc>
        <w:tc>
          <w:tcPr>
            <w:tcW w:type="dxa" w:w="415"/>
          </w:tcPr>
          <w:p>
            <w:pPr>
              <w:pStyle w:val="null3"/>
            </w:pPr>
            <w:r>
              <w:rPr/>
              <w:t>16</w:t>
            </w:r>
          </w:p>
        </w:tc>
        <w:tc>
          <w:tcPr>
            <w:tcW w:type="dxa" w:w="5814"/>
          </w:tcPr>
          <w:p>
            <w:pPr>
              <w:pStyle w:val="null3"/>
              <w:jc w:val="both"/>
            </w:pPr>
            <w:r>
              <w:rPr>
                <w:sz w:val="21"/>
                <w:color w:val="000000"/>
              </w:rPr>
              <w:t>16、震动噪音：≤80dB</w:t>
            </w:r>
          </w:p>
        </w:tc>
      </w:tr>
      <w:tr>
        <w:tc>
          <w:tcPr>
            <w:tcW w:type="dxa" w:w="2076"/>
          </w:tcPr>
          <w:p/>
        </w:tc>
        <w:tc>
          <w:tcPr>
            <w:tcW w:type="dxa" w:w="415"/>
          </w:tcPr>
          <w:p>
            <w:pPr>
              <w:pStyle w:val="null3"/>
            </w:pPr>
            <w:r>
              <w:rPr/>
              <w:t>17</w:t>
            </w:r>
          </w:p>
        </w:tc>
        <w:tc>
          <w:tcPr>
            <w:tcW w:type="dxa" w:w="5814"/>
          </w:tcPr>
          <w:p>
            <w:pPr>
              <w:pStyle w:val="null3"/>
              <w:jc w:val="both"/>
            </w:pPr>
            <w:r>
              <w:rPr>
                <w:sz w:val="21"/>
                <w:color w:val="000000"/>
              </w:rPr>
              <w:t>17、工作环境：环境温度：-10℃～50℃；相对湿度：＜85%</w:t>
            </w:r>
          </w:p>
        </w:tc>
      </w:tr>
      <w:tr>
        <w:tc>
          <w:tcPr>
            <w:tcW w:type="dxa" w:w="2076"/>
          </w:tcPr>
          <w:p/>
        </w:tc>
        <w:tc>
          <w:tcPr>
            <w:tcW w:type="dxa" w:w="415"/>
          </w:tcPr>
          <w:p>
            <w:pPr>
              <w:pStyle w:val="null3"/>
            </w:pPr>
            <w:r>
              <w:rPr/>
              <w:t>18</w:t>
            </w:r>
          </w:p>
        </w:tc>
        <w:tc>
          <w:tcPr>
            <w:tcW w:type="dxa" w:w="5814"/>
          </w:tcPr>
          <w:p>
            <w:pPr>
              <w:pStyle w:val="null3"/>
              <w:jc w:val="both"/>
            </w:pPr>
            <w:r>
              <w:rPr>
                <w:sz w:val="21"/>
                <w:color w:val="000000"/>
              </w:rPr>
              <w:t>18、电源：AC/220V、AC100V、110V、50/60Hz</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三十二</w:t>
      </w:r>
      <w:r>
        <w:rPr>
          <w:b/>
        </w:rPr>
        <w:t>：</w:t>
      </w:r>
      <w:r>
        <w:rPr>
          <w:b/>
        </w:rPr>
        <w:t>愠温消解仪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1"/>
                <w:color w:val="000000"/>
              </w:rPr>
              <w:t>1.使用≥5寸彩色触摸屏进行仪器操作，配备智能操作系统。</w:t>
            </w:r>
            <w:r>
              <w:rPr>
                <w:sz w:val="21"/>
                <w:b/>
              </w:rPr>
              <w:t>（须提供公开彩页样本或技术白皮书或使用说明书或第三方机构的检验报告或产品实物图作为证明材料）</w:t>
            </w:r>
          </w:p>
        </w:tc>
      </w:tr>
      <w:tr>
        <w:tc>
          <w:tcPr>
            <w:tcW w:type="dxa" w:w="2076"/>
          </w:tcPr>
          <w:p/>
        </w:tc>
        <w:tc>
          <w:tcPr>
            <w:tcW w:type="dxa" w:w="415"/>
          </w:tcPr>
          <w:p>
            <w:pPr>
              <w:pStyle w:val="null3"/>
            </w:pPr>
            <w:r>
              <w:rPr/>
              <w:t>2</w:t>
            </w:r>
          </w:p>
        </w:tc>
        <w:tc>
          <w:tcPr>
            <w:tcW w:type="dxa" w:w="5814"/>
          </w:tcPr>
          <w:p>
            <w:pPr>
              <w:pStyle w:val="null3"/>
              <w:jc w:val="both"/>
            </w:pPr>
            <w:r>
              <w:rPr>
                <w:sz w:val="21"/>
                <w:color w:val="000000"/>
              </w:rPr>
              <w:t>2.采用PID控温技术，控温精度高，升温速度快,从室温到260℃不超过25分钟。</w:t>
            </w:r>
          </w:p>
        </w:tc>
      </w:tr>
      <w:tr>
        <w:tc>
          <w:tcPr>
            <w:tcW w:type="dxa" w:w="2076"/>
          </w:tcPr>
          <w:p/>
        </w:tc>
        <w:tc>
          <w:tcPr>
            <w:tcW w:type="dxa" w:w="415"/>
          </w:tcPr>
          <w:p>
            <w:pPr>
              <w:pStyle w:val="null3"/>
            </w:pPr>
            <w:r>
              <w:rPr/>
              <w:t>3</w:t>
            </w:r>
          </w:p>
        </w:tc>
        <w:tc>
          <w:tcPr>
            <w:tcW w:type="dxa" w:w="5814"/>
          </w:tcPr>
          <w:p>
            <w:pPr>
              <w:pStyle w:val="null3"/>
              <w:jc w:val="both"/>
            </w:pPr>
            <w:r>
              <w:rPr>
                <w:sz w:val="21"/>
                <w:color w:val="000000"/>
              </w:rPr>
              <w:t>3.分段控温设置，即可单段升温，也可多段升温，设置灵活，仪器将自动按顺序完成。适用于易产生泡沫的样品。</w:t>
            </w:r>
          </w:p>
        </w:tc>
      </w:tr>
      <w:tr>
        <w:tc>
          <w:tcPr>
            <w:tcW w:type="dxa" w:w="2076"/>
          </w:tcPr>
          <w:p/>
        </w:tc>
        <w:tc>
          <w:tcPr>
            <w:tcW w:type="dxa" w:w="415"/>
          </w:tcPr>
          <w:p>
            <w:pPr>
              <w:pStyle w:val="null3"/>
            </w:pPr>
            <w:r>
              <w:rPr/>
              <w:t>4</w:t>
            </w:r>
          </w:p>
        </w:tc>
        <w:tc>
          <w:tcPr>
            <w:tcW w:type="dxa" w:w="5814"/>
          </w:tcPr>
          <w:p>
            <w:pPr>
              <w:pStyle w:val="null3"/>
              <w:jc w:val="both"/>
            </w:pPr>
            <w:r>
              <w:rPr>
                <w:sz w:val="21"/>
                <w:color w:val="000000"/>
              </w:rPr>
              <w:t>4.采用石墨炉内芯，平均温差较小，样品效果一致性好，热传导效率高。石墨块具有特氟龙涂层，耐腐蚀。</w:t>
            </w:r>
          </w:p>
        </w:tc>
      </w:tr>
      <w:tr>
        <w:tc>
          <w:tcPr>
            <w:tcW w:type="dxa" w:w="2076"/>
          </w:tcPr>
          <w:p/>
        </w:tc>
        <w:tc>
          <w:tcPr>
            <w:tcW w:type="dxa" w:w="415"/>
          </w:tcPr>
          <w:p>
            <w:pPr>
              <w:pStyle w:val="null3"/>
            </w:pPr>
            <w:r>
              <w:rPr/>
              <w:t>5</w:t>
            </w:r>
          </w:p>
        </w:tc>
        <w:tc>
          <w:tcPr>
            <w:tcW w:type="dxa" w:w="5814"/>
          </w:tcPr>
          <w:p>
            <w:pPr>
              <w:pStyle w:val="null3"/>
              <w:jc w:val="both"/>
            </w:pPr>
            <w:r>
              <w:rPr>
                <w:sz w:val="21"/>
                <w:color w:val="000000"/>
              </w:rPr>
              <w:t>5.石墨炉孔：孔径≥30mm，孔深≥60mm，孔数≥6×4</w:t>
            </w:r>
          </w:p>
        </w:tc>
      </w:tr>
      <w:tr>
        <w:tc>
          <w:tcPr>
            <w:tcW w:type="dxa" w:w="2076"/>
          </w:tcPr>
          <w:p/>
        </w:tc>
        <w:tc>
          <w:tcPr>
            <w:tcW w:type="dxa" w:w="415"/>
          </w:tcPr>
          <w:p>
            <w:pPr>
              <w:pStyle w:val="null3"/>
            </w:pPr>
            <w:r>
              <w:rPr/>
              <w:t>6</w:t>
            </w:r>
          </w:p>
        </w:tc>
        <w:tc>
          <w:tcPr>
            <w:tcW w:type="dxa" w:w="5814"/>
          </w:tcPr>
          <w:p>
            <w:pPr>
              <w:pStyle w:val="null3"/>
              <w:jc w:val="both"/>
            </w:pPr>
            <w:r>
              <w:rPr>
                <w:sz w:val="21"/>
                <w:color w:val="000000"/>
              </w:rPr>
              <w:t>6.控温范围：室温～260℃</w:t>
            </w:r>
          </w:p>
        </w:tc>
      </w:tr>
      <w:tr>
        <w:tc>
          <w:tcPr>
            <w:tcW w:type="dxa" w:w="2076"/>
          </w:tcPr>
          <w:p/>
        </w:tc>
        <w:tc>
          <w:tcPr>
            <w:tcW w:type="dxa" w:w="415"/>
          </w:tcPr>
          <w:p>
            <w:pPr>
              <w:pStyle w:val="null3"/>
            </w:pPr>
            <w:r>
              <w:rPr/>
              <w:t>7</w:t>
            </w:r>
          </w:p>
        </w:tc>
        <w:tc>
          <w:tcPr>
            <w:tcW w:type="dxa" w:w="5814"/>
          </w:tcPr>
          <w:p>
            <w:pPr>
              <w:pStyle w:val="null3"/>
              <w:jc w:val="both"/>
            </w:pPr>
            <w:r>
              <w:rPr>
                <w:sz w:val="21"/>
                <w:color w:val="000000"/>
              </w:rPr>
              <w:t>7.控温精度：±1℃</w:t>
            </w:r>
          </w:p>
        </w:tc>
      </w:tr>
      <w:tr>
        <w:tc>
          <w:tcPr>
            <w:tcW w:type="dxa" w:w="2076"/>
          </w:tcPr>
          <w:p/>
        </w:tc>
        <w:tc>
          <w:tcPr>
            <w:tcW w:type="dxa" w:w="415"/>
          </w:tcPr>
          <w:p>
            <w:pPr>
              <w:pStyle w:val="null3"/>
            </w:pPr>
            <w:r>
              <w:rPr/>
              <w:t>8</w:t>
            </w:r>
          </w:p>
        </w:tc>
        <w:tc>
          <w:tcPr>
            <w:tcW w:type="dxa" w:w="5814"/>
          </w:tcPr>
          <w:p>
            <w:pPr>
              <w:pStyle w:val="null3"/>
              <w:jc w:val="both"/>
            </w:pPr>
            <w:r>
              <w:rPr>
                <w:sz w:val="21"/>
                <w:color w:val="000000"/>
              </w:rPr>
              <w:t>8.控温分段：1～5段</w:t>
            </w:r>
          </w:p>
        </w:tc>
      </w:tr>
      <w:tr>
        <w:tc>
          <w:tcPr>
            <w:tcW w:type="dxa" w:w="2076"/>
          </w:tcPr>
          <w:p/>
        </w:tc>
        <w:tc>
          <w:tcPr>
            <w:tcW w:type="dxa" w:w="415"/>
          </w:tcPr>
          <w:p>
            <w:pPr>
              <w:pStyle w:val="null3"/>
            </w:pPr>
            <w:r>
              <w:rPr/>
              <w:t>9</w:t>
            </w:r>
          </w:p>
        </w:tc>
        <w:tc>
          <w:tcPr>
            <w:tcW w:type="dxa" w:w="5814"/>
          </w:tcPr>
          <w:p>
            <w:pPr>
              <w:pStyle w:val="null3"/>
              <w:jc w:val="both"/>
            </w:pPr>
            <w:r>
              <w:rPr>
                <w:sz w:val="21"/>
                <w:color w:val="000000"/>
              </w:rPr>
              <w:t>9.加热方式：石英加热管红外传递</w:t>
            </w:r>
          </w:p>
        </w:tc>
      </w:tr>
      <w:tr>
        <w:tc>
          <w:tcPr>
            <w:tcW w:type="dxa" w:w="2076"/>
          </w:tcPr>
          <w:p/>
        </w:tc>
        <w:tc>
          <w:tcPr>
            <w:tcW w:type="dxa" w:w="415"/>
          </w:tcPr>
          <w:p>
            <w:pPr>
              <w:pStyle w:val="null3"/>
            </w:pPr>
            <w:r>
              <w:rPr/>
              <w:t>10</w:t>
            </w:r>
          </w:p>
        </w:tc>
        <w:tc>
          <w:tcPr>
            <w:tcW w:type="dxa" w:w="5814"/>
          </w:tcPr>
          <w:p>
            <w:pPr>
              <w:pStyle w:val="null3"/>
              <w:jc w:val="both"/>
            </w:pPr>
            <w:r>
              <w:rPr>
                <w:sz w:val="21"/>
                <w:color w:val="000000"/>
              </w:rPr>
              <w:t>10.主机外型尺寸：≤宽567mm×深460mm×高168mm</w:t>
            </w:r>
          </w:p>
        </w:tc>
      </w:tr>
      <w:tr>
        <w:tc>
          <w:tcPr>
            <w:tcW w:type="dxa" w:w="2076"/>
          </w:tcPr>
          <w:p/>
        </w:tc>
        <w:tc>
          <w:tcPr>
            <w:tcW w:type="dxa" w:w="415"/>
          </w:tcPr>
          <w:p>
            <w:pPr>
              <w:pStyle w:val="null3"/>
            </w:pPr>
            <w:r>
              <w:rPr/>
              <w:t>11</w:t>
            </w:r>
          </w:p>
        </w:tc>
        <w:tc>
          <w:tcPr>
            <w:tcW w:type="dxa" w:w="5814"/>
          </w:tcPr>
          <w:p>
            <w:pPr>
              <w:pStyle w:val="null3"/>
              <w:jc w:val="both"/>
            </w:pPr>
            <w:r>
              <w:rPr>
                <w:sz w:val="21"/>
                <w:color w:val="000000"/>
              </w:rPr>
              <w:t>11.使用电源：AC220V、(50±1)Hz</w:t>
            </w:r>
          </w:p>
        </w:tc>
      </w:tr>
      <w:tr>
        <w:tc>
          <w:tcPr>
            <w:tcW w:type="dxa" w:w="2076"/>
          </w:tcPr>
          <w:p/>
        </w:tc>
        <w:tc>
          <w:tcPr>
            <w:tcW w:type="dxa" w:w="415"/>
          </w:tcPr>
          <w:p>
            <w:pPr>
              <w:pStyle w:val="null3"/>
            </w:pPr>
            <w:r>
              <w:rPr/>
              <w:t>12</w:t>
            </w:r>
          </w:p>
        </w:tc>
        <w:tc>
          <w:tcPr>
            <w:tcW w:type="dxa" w:w="5814"/>
          </w:tcPr>
          <w:p>
            <w:pPr>
              <w:pStyle w:val="null3"/>
              <w:jc w:val="both"/>
            </w:pPr>
            <w:r>
              <w:rPr>
                <w:sz w:val="21"/>
                <w:color w:val="000000"/>
              </w:rPr>
              <w:t>12.额定功率：≥2.16千瓦</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三十三</w:t>
      </w:r>
      <w:r>
        <w:rPr>
          <w:b/>
        </w:rPr>
        <w:t>：</w:t>
      </w:r>
      <w:r>
        <w:rPr>
          <w:b/>
        </w:rPr>
        <w:t>箱式电阻炉</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rPr>
              <w:t>1.容积≥7L；</w:t>
            </w:r>
          </w:p>
        </w:tc>
      </w:tr>
      <w:tr>
        <w:tc>
          <w:tcPr>
            <w:tcW w:type="dxa" w:w="2076"/>
          </w:tcPr>
          <w:p/>
        </w:tc>
        <w:tc>
          <w:tcPr>
            <w:tcW w:type="dxa" w:w="415"/>
          </w:tcPr>
          <w:p>
            <w:pPr>
              <w:pStyle w:val="null3"/>
            </w:pPr>
            <w:r>
              <w:rPr/>
              <w:t>2</w:t>
            </w:r>
          </w:p>
        </w:tc>
        <w:tc>
          <w:tcPr>
            <w:tcW w:type="dxa" w:w="5814"/>
          </w:tcPr>
          <w:p>
            <w:pPr>
              <w:pStyle w:val="null3"/>
              <w:jc w:val="both"/>
            </w:pPr>
            <w:r>
              <w:rPr>
                <w:sz w:val="21"/>
                <w:color w:val="000000"/>
              </w:rPr>
              <w:t>2.工作电压≤220V；</w:t>
            </w:r>
          </w:p>
        </w:tc>
      </w:tr>
      <w:tr>
        <w:tc>
          <w:tcPr>
            <w:tcW w:type="dxa" w:w="2076"/>
          </w:tcPr>
          <w:p/>
        </w:tc>
        <w:tc>
          <w:tcPr>
            <w:tcW w:type="dxa" w:w="415"/>
          </w:tcPr>
          <w:p>
            <w:pPr>
              <w:pStyle w:val="null3"/>
            </w:pPr>
            <w:r>
              <w:rPr/>
              <w:t>3</w:t>
            </w:r>
          </w:p>
        </w:tc>
        <w:tc>
          <w:tcPr>
            <w:tcW w:type="dxa" w:w="5814"/>
          </w:tcPr>
          <w:p>
            <w:pPr>
              <w:pStyle w:val="null3"/>
              <w:jc w:val="both"/>
            </w:pPr>
            <w:r>
              <w:rPr>
                <w:sz w:val="21"/>
                <w:color w:val="000000"/>
              </w:rPr>
              <w:t>3.功率≥4KW；</w:t>
            </w:r>
          </w:p>
        </w:tc>
      </w:tr>
      <w:tr>
        <w:tc>
          <w:tcPr>
            <w:tcW w:type="dxa" w:w="2076"/>
          </w:tcPr>
          <w:p/>
        </w:tc>
        <w:tc>
          <w:tcPr>
            <w:tcW w:type="dxa" w:w="415"/>
          </w:tcPr>
          <w:p>
            <w:pPr>
              <w:pStyle w:val="null3"/>
            </w:pPr>
            <w:r>
              <w:rPr/>
              <w:t>4</w:t>
            </w:r>
          </w:p>
        </w:tc>
        <w:tc>
          <w:tcPr>
            <w:tcW w:type="dxa" w:w="5814"/>
          </w:tcPr>
          <w:p>
            <w:pPr>
              <w:pStyle w:val="null3"/>
              <w:jc w:val="both"/>
            </w:pPr>
            <w:r>
              <w:rPr>
                <w:sz w:val="21"/>
                <w:color w:val="000000"/>
              </w:rPr>
              <w:t>4.升温速率≥15℃/min；</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三十四</w:t>
      </w:r>
      <w:r>
        <w:rPr>
          <w:b/>
        </w:rPr>
        <w:t>：</w:t>
      </w:r>
      <w:r>
        <w:rPr>
          <w:b/>
        </w:rPr>
        <w:t>数控三维摇床</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rPr>
              <w:t>1.倾斜角度：≥10°</w:t>
            </w:r>
          </w:p>
        </w:tc>
      </w:tr>
      <w:tr>
        <w:tc>
          <w:tcPr>
            <w:tcW w:type="dxa" w:w="2076"/>
          </w:tcPr>
          <w:p/>
        </w:tc>
        <w:tc>
          <w:tcPr>
            <w:tcW w:type="dxa" w:w="415"/>
          </w:tcPr>
          <w:p>
            <w:pPr>
              <w:pStyle w:val="null3"/>
            </w:pPr>
            <w:r>
              <w:rPr/>
              <w:t>2</w:t>
            </w:r>
          </w:p>
        </w:tc>
        <w:tc>
          <w:tcPr>
            <w:tcW w:type="dxa" w:w="5814"/>
          </w:tcPr>
          <w:p>
            <w:pPr>
              <w:pStyle w:val="null3"/>
              <w:jc w:val="both"/>
            </w:pPr>
            <w:r>
              <w:rPr>
                <w:sz w:val="21"/>
                <w:color w:val="000000"/>
              </w:rPr>
              <w:t>2.最大载重量：≤5kg</w:t>
            </w:r>
          </w:p>
        </w:tc>
      </w:tr>
      <w:tr>
        <w:tc>
          <w:tcPr>
            <w:tcW w:type="dxa" w:w="2076"/>
          </w:tcPr>
          <w:p/>
        </w:tc>
        <w:tc>
          <w:tcPr>
            <w:tcW w:type="dxa" w:w="415"/>
          </w:tcPr>
          <w:p>
            <w:pPr>
              <w:pStyle w:val="null3"/>
            </w:pPr>
            <w:r>
              <w:rPr/>
              <w:t>3</w:t>
            </w:r>
          </w:p>
        </w:tc>
        <w:tc>
          <w:tcPr>
            <w:tcW w:type="dxa" w:w="5814"/>
          </w:tcPr>
          <w:p>
            <w:pPr>
              <w:pStyle w:val="null3"/>
              <w:jc w:val="both"/>
            </w:pPr>
            <w:r>
              <w:rPr>
                <w:sz w:val="21"/>
                <w:color w:val="000000"/>
              </w:rPr>
              <w:t>3.电机类型：直流电机</w:t>
            </w:r>
          </w:p>
        </w:tc>
      </w:tr>
      <w:tr>
        <w:tc>
          <w:tcPr>
            <w:tcW w:type="dxa" w:w="2076"/>
          </w:tcPr>
          <w:p/>
        </w:tc>
        <w:tc>
          <w:tcPr>
            <w:tcW w:type="dxa" w:w="415"/>
          </w:tcPr>
          <w:p>
            <w:pPr>
              <w:pStyle w:val="null3"/>
            </w:pPr>
            <w:r>
              <w:rPr/>
              <w:t>4</w:t>
            </w:r>
          </w:p>
        </w:tc>
        <w:tc>
          <w:tcPr>
            <w:tcW w:type="dxa" w:w="5814"/>
          </w:tcPr>
          <w:p>
            <w:pPr>
              <w:pStyle w:val="null3"/>
              <w:jc w:val="both"/>
            </w:pPr>
            <w:r>
              <w:rPr>
                <w:sz w:val="21"/>
                <w:color w:val="000000"/>
              </w:rPr>
              <w:t>4.速度范围：10～70rpm</w:t>
            </w:r>
          </w:p>
        </w:tc>
      </w:tr>
      <w:tr>
        <w:tc>
          <w:tcPr>
            <w:tcW w:type="dxa" w:w="2076"/>
          </w:tcPr>
          <w:p/>
        </w:tc>
        <w:tc>
          <w:tcPr>
            <w:tcW w:type="dxa" w:w="415"/>
          </w:tcPr>
          <w:p>
            <w:pPr>
              <w:pStyle w:val="null3"/>
            </w:pPr>
            <w:r>
              <w:rPr/>
              <w:t>5</w:t>
            </w:r>
          </w:p>
        </w:tc>
        <w:tc>
          <w:tcPr>
            <w:tcW w:type="dxa" w:w="5814"/>
          </w:tcPr>
          <w:p>
            <w:pPr>
              <w:pStyle w:val="null3"/>
              <w:jc w:val="both"/>
            </w:pPr>
            <w:r>
              <w:rPr>
                <w:sz w:val="21"/>
                <w:color w:val="000000"/>
              </w:rPr>
              <w:t>5.运行方式：定时/连续运转</w:t>
            </w:r>
          </w:p>
        </w:tc>
      </w:tr>
      <w:tr>
        <w:tc>
          <w:tcPr>
            <w:tcW w:type="dxa" w:w="2076"/>
          </w:tcPr>
          <w:p/>
        </w:tc>
        <w:tc>
          <w:tcPr>
            <w:tcW w:type="dxa" w:w="415"/>
          </w:tcPr>
          <w:p>
            <w:pPr>
              <w:pStyle w:val="null3"/>
            </w:pPr>
            <w:r>
              <w:rPr/>
              <w:t>6</w:t>
            </w:r>
          </w:p>
        </w:tc>
        <w:tc>
          <w:tcPr>
            <w:tcW w:type="dxa" w:w="5814"/>
          </w:tcPr>
          <w:p>
            <w:pPr>
              <w:pStyle w:val="null3"/>
              <w:jc w:val="both"/>
            </w:pPr>
            <w:r>
              <w:rPr>
                <w:sz w:val="21"/>
                <w:color w:val="000000"/>
              </w:rPr>
              <w:t>6.速度显示：LCD</w:t>
            </w:r>
          </w:p>
        </w:tc>
      </w:tr>
      <w:tr>
        <w:tc>
          <w:tcPr>
            <w:tcW w:type="dxa" w:w="2076"/>
          </w:tcPr>
          <w:p/>
        </w:tc>
        <w:tc>
          <w:tcPr>
            <w:tcW w:type="dxa" w:w="415"/>
          </w:tcPr>
          <w:p>
            <w:pPr>
              <w:pStyle w:val="null3"/>
            </w:pPr>
            <w:r>
              <w:rPr/>
              <w:t>7</w:t>
            </w:r>
          </w:p>
        </w:tc>
        <w:tc>
          <w:tcPr>
            <w:tcW w:type="dxa" w:w="5814"/>
          </w:tcPr>
          <w:p>
            <w:pPr>
              <w:pStyle w:val="null3"/>
              <w:jc w:val="both"/>
            </w:pPr>
            <w:r>
              <w:rPr>
                <w:sz w:val="21"/>
                <w:color w:val="000000"/>
              </w:rPr>
              <w:t>7.定时显示：LCD</w:t>
            </w:r>
          </w:p>
        </w:tc>
      </w:tr>
      <w:tr>
        <w:tc>
          <w:tcPr>
            <w:tcW w:type="dxa" w:w="2076"/>
          </w:tcPr>
          <w:p/>
        </w:tc>
        <w:tc>
          <w:tcPr>
            <w:tcW w:type="dxa" w:w="415"/>
          </w:tcPr>
          <w:p>
            <w:pPr>
              <w:pStyle w:val="null3"/>
            </w:pPr>
            <w:r>
              <w:rPr/>
              <w:t>8</w:t>
            </w:r>
          </w:p>
        </w:tc>
        <w:tc>
          <w:tcPr>
            <w:tcW w:type="dxa" w:w="5814"/>
          </w:tcPr>
          <w:p>
            <w:pPr>
              <w:pStyle w:val="null3"/>
              <w:jc w:val="both"/>
            </w:pPr>
            <w:r>
              <w:rPr>
                <w:sz w:val="21"/>
                <w:color w:val="000000"/>
              </w:rPr>
              <w:t>8.时间范围：00：01min～19：59h</w:t>
            </w:r>
          </w:p>
        </w:tc>
      </w:tr>
      <w:tr>
        <w:tc>
          <w:tcPr>
            <w:tcW w:type="dxa" w:w="2076"/>
          </w:tcPr>
          <w:p/>
        </w:tc>
        <w:tc>
          <w:tcPr>
            <w:tcW w:type="dxa" w:w="415"/>
          </w:tcPr>
          <w:p>
            <w:pPr>
              <w:pStyle w:val="null3"/>
            </w:pPr>
            <w:r>
              <w:rPr/>
              <w:t>9</w:t>
            </w:r>
          </w:p>
        </w:tc>
        <w:tc>
          <w:tcPr>
            <w:tcW w:type="dxa" w:w="5814"/>
          </w:tcPr>
          <w:p>
            <w:pPr>
              <w:pStyle w:val="null3"/>
              <w:jc w:val="both"/>
            </w:pPr>
            <w:r>
              <w:rPr>
                <w:sz w:val="21"/>
                <w:color w:val="000000"/>
              </w:rPr>
              <w:t>9.电压：100～240V，50/60Hz</w:t>
            </w:r>
          </w:p>
        </w:tc>
      </w:tr>
      <w:tr>
        <w:tc>
          <w:tcPr>
            <w:tcW w:type="dxa" w:w="2076"/>
          </w:tcPr>
          <w:p/>
        </w:tc>
        <w:tc>
          <w:tcPr>
            <w:tcW w:type="dxa" w:w="415"/>
          </w:tcPr>
          <w:p>
            <w:pPr>
              <w:pStyle w:val="null3"/>
            </w:pPr>
            <w:r>
              <w:rPr/>
              <w:t>10</w:t>
            </w:r>
          </w:p>
        </w:tc>
        <w:tc>
          <w:tcPr>
            <w:tcW w:type="dxa" w:w="5814"/>
          </w:tcPr>
          <w:p>
            <w:pPr>
              <w:pStyle w:val="null3"/>
              <w:jc w:val="both"/>
            </w:pPr>
            <w:r>
              <w:rPr>
                <w:sz w:val="21"/>
                <w:color w:val="000000"/>
              </w:rPr>
              <w:t>10.功率：≥50W</w:t>
            </w:r>
          </w:p>
        </w:tc>
      </w:tr>
      <w:tr>
        <w:tc>
          <w:tcPr>
            <w:tcW w:type="dxa" w:w="2076"/>
          </w:tcPr>
          <w:p/>
        </w:tc>
        <w:tc>
          <w:tcPr>
            <w:tcW w:type="dxa" w:w="415"/>
          </w:tcPr>
          <w:p>
            <w:pPr>
              <w:pStyle w:val="null3"/>
            </w:pPr>
            <w:r>
              <w:rPr/>
              <w:t>11</w:t>
            </w:r>
          </w:p>
        </w:tc>
        <w:tc>
          <w:tcPr>
            <w:tcW w:type="dxa" w:w="5814"/>
          </w:tcPr>
          <w:p>
            <w:pPr>
              <w:pStyle w:val="null3"/>
              <w:jc w:val="both"/>
            </w:pPr>
            <w:r>
              <w:rPr>
                <w:sz w:val="21"/>
                <w:color w:val="000000"/>
              </w:rPr>
              <w:t>11.重量：≤9kg</w:t>
            </w:r>
          </w:p>
        </w:tc>
      </w:tr>
      <w:tr>
        <w:tc>
          <w:tcPr>
            <w:tcW w:type="dxa" w:w="2076"/>
          </w:tcPr>
          <w:p/>
        </w:tc>
        <w:tc>
          <w:tcPr>
            <w:tcW w:type="dxa" w:w="415"/>
          </w:tcPr>
          <w:p>
            <w:pPr>
              <w:pStyle w:val="null3"/>
            </w:pPr>
            <w:r>
              <w:rPr/>
              <w:t>12</w:t>
            </w:r>
          </w:p>
        </w:tc>
        <w:tc>
          <w:tcPr>
            <w:tcW w:type="dxa" w:w="5814"/>
          </w:tcPr>
          <w:p>
            <w:pPr>
              <w:pStyle w:val="null3"/>
              <w:jc w:val="both"/>
            </w:pPr>
            <w:r>
              <w:rPr>
                <w:sz w:val="21"/>
                <w:color w:val="000000"/>
              </w:rPr>
              <w:t>12.允许环境温度湿度：5～40℃，80%</w:t>
            </w:r>
          </w:p>
        </w:tc>
      </w:tr>
      <w:tr>
        <w:tc>
          <w:tcPr>
            <w:tcW w:type="dxa" w:w="2076"/>
          </w:tcPr>
          <w:p/>
        </w:tc>
        <w:tc>
          <w:tcPr>
            <w:tcW w:type="dxa" w:w="415"/>
          </w:tcPr>
          <w:p>
            <w:pPr>
              <w:pStyle w:val="null3"/>
            </w:pPr>
            <w:r>
              <w:rPr/>
              <w:t>13</w:t>
            </w:r>
          </w:p>
        </w:tc>
        <w:tc>
          <w:tcPr>
            <w:tcW w:type="dxa" w:w="5814"/>
          </w:tcPr>
          <w:p>
            <w:pPr>
              <w:pStyle w:val="null3"/>
              <w:jc w:val="both"/>
            </w:pPr>
            <w:r>
              <w:rPr>
                <w:sz w:val="21"/>
                <w:color w:val="000000"/>
              </w:rPr>
              <w:t>13.尺寸（长x宽x高）：≤425×355×180mm</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三十五</w:t>
      </w:r>
      <w:r>
        <w:rPr>
          <w:b/>
        </w:rPr>
        <w:t>：</w:t>
      </w:r>
      <w:r>
        <w:rPr>
          <w:b/>
        </w:rPr>
        <w:t>金属浴</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rPr>
              <w:t>1.-10℃～100℃</w:t>
            </w:r>
          </w:p>
        </w:tc>
      </w:tr>
      <w:tr>
        <w:tc>
          <w:tcPr>
            <w:tcW w:type="dxa" w:w="2076"/>
          </w:tcPr>
          <w:p/>
        </w:tc>
        <w:tc>
          <w:tcPr>
            <w:tcW w:type="dxa" w:w="415"/>
          </w:tcPr>
          <w:p>
            <w:pPr>
              <w:pStyle w:val="null3"/>
            </w:pPr>
            <w:r>
              <w:rPr/>
              <w:t>2</w:t>
            </w:r>
          </w:p>
        </w:tc>
        <w:tc>
          <w:tcPr>
            <w:tcW w:type="dxa" w:w="5814"/>
          </w:tcPr>
          <w:p>
            <w:pPr>
              <w:pStyle w:val="null3"/>
              <w:jc w:val="both"/>
            </w:pPr>
            <w:r>
              <w:rPr>
                <w:sz w:val="21"/>
                <w:color w:val="000000"/>
              </w:rPr>
              <w:t>2.升温时间：≤15分钟(从20℃升至100℃)</w:t>
            </w:r>
          </w:p>
        </w:tc>
      </w:tr>
      <w:tr>
        <w:tc>
          <w:tcPr>
            <w:tcW w:type="dxa" w:w="2076"/>
          </w:tcPr>
          <w:p/>
        </w:tc>
        <w:tc>
          <w:tcPr>
            <w:tcW w:type="dxa" w:w="415"/>
          </w:tcPr>
          <w:p>
            <w:pPr>
              <w:pStyle w:val="null3"/>
            </w:pPr>
            <w:r>
              <w:rPr/>
              <w:t>3</w:t>
            </w:r>
          </w:p>
        </w:tc>
        <w:tc>
          <w:tcPr>
            <w:tcW w:type="dxa" w:w="5814"/>
          </w:tcPr>
          <w:p>
            <w:pPr>
              <w:pStyle w:val="null3"/>
              <w:jc w:val="both"/>
            </w:pPr>
            <w:r>
              <w:rPr>
                <w:sz w:val="21"/>
                <w:color w:val="000000"/>
              </w:rPr>
              <w:t>3.温度稳定性（在40～100℃）：±0.5℃</w:t>
            </w:r>
          </w:p>
        </w:tc>
      </w:tr>
      <w:tr>
        <w:tc>
          <w:tcPr>
            <w:tcW w:type="dxa" w:w="2076"/>
          </w:tcPr>
          <w:p/>
        </w:tc>
        <w:tc>
          <w:tcPr>
            <w:tcW w:type="dxa" w:w="415"/>
          </w:tcPr>
          <w:p>
            <w:pPr>
              <w:pStyle w:val="null3"/>
            </w:pPr>
            <w:r>
              <w:rPr/>
              <w:t>4</w:t>
            </w:r>
          </w:p>
        </w:tc>
        <w:tc>
          <w:tcPr>
            <w:tcW w:type="dxa" w:w="5814"/>
          </w:tcPr>
          <w:p>
            <w:pPr>
              <w:pStyle w:val="null3"/>
              <w:jc w:val="both"/>
            </w:pPr>
            <w:r>
              <w:rPr>
                <w:sz w:val="21"/>
                <w:color w:val="000000"/>
              </w:rPr>
              <w:t>4.模块最大温差40℃：0.3℃</w:t>
            </w:r>
          </w:p>
        </w:tc>
      </w:tr>
      <w:tr>
        <w:tc>
          <w:tcPr>
            <w:tcW w:type="dxa" w:w="2076"/>
          </w:tcPr>
          <w:p/>
        </w:tc>
        <w:tc>
          <w:tcPr>
            <w:tcW w:type="dxa" w:w="415"/>
          </w:tcPr>
          <w:p>
            <w:pPr>
              <w:pStyle w:val="null3"/>
            </w:pPr>
            <w:r>
              <w:rPr/>
              <w:t>5</w:t>
            </w:r>
          </w:p>
        </w:tc>
        <w:tc>
          <w:tcPr>
            <w:tcW w:type="dxa" w:w="5814"/>
          </w:tcPr>
          <w:p>
            <w:pPr>
              <w:pStyle w:val="null3"/>
              <w:jc w:val="both"/>
            </w:pPr>
            <w:r>
              <w:rPr>
                <w:sz w:val="21"/>
                <w:color w:val="000000"/>
              </w:rPr>
              <w:t>5.模块温度均匀性：±0.5℃</w:t>
            </w:r>
          </w:p>
        </w:tc>
      </w:tr>
      <w:tr>
        <w:tc>
          <w:tcPr>
            <w:tcW w:type="dxa" w:w="2076"/>
          </w:tcPr>
          <w:p/>
        </w:tc>
        <w:tc>
          <w:tcPr>
            <w:tcW w:type="dxa" w:w="415"/>
          </w:tcPr>
          <w:p>
            <w:pPr>
              <w:pStyle w:val="null3"/>
            </w:pPr>
            <w:r>
              <w:rPr/>
              <w:t>6</w:t>
            </w:r>
          </w:p>
        </w:tc>
        <w:tc>
          <w:tcPr>
            <w:tcW w:type="dxa" w:w="5814"/>
          </w:tcPr>
          <w:p>
            <w:pPr>
              <w:pStyle w:val="null3"/>
              <w:jc w:val="both"/>
            </w:pPr>
            <w:r>
              <w:rPr>
                <w:sz w:val="21"/>
                <w:color w:val="000000"/>
              </w:rPr>
              <w:t>6.温度显示精度：≤0.1℃</w:t>
            </w:r>
          </w:p>
        </w:tc>
      </w:tr>
      <w:tr>
        <w:tc>
          <w:tcPr>
            <w:tcW w:type="dxa" w:w="2076"/>
          </w:tcPr>
          <w:p/>
        </w:tc>
        <w:tc>
          <w:tcPr>
            <w:tcW w:type="dxa" w:w="415"/>
          </w:tcPr>
          <w:p>
            <w:pPr>
              <w:pStyle w:val="null3"/>
            </w:pPr>
            <w:r>
              <w:rPr/>
              <w:t>7</w:t>
            </w:r>
          </w:p>
        </w:tc>
        <w:tc>
          <w:tcPr>
            <w:tcW w:type="dxa" w:w="5814"/>
          </w:tcPr>
          <w:p>
            <w:pPr>
              <w:pStyle w:val="null3"/>
              <w:jc w:val="both"/>
            </w:pPr>
            <w:r>
              <w:rPr>
                <w:sz w:val="21"/>
                <w:color w:val="000000"/>
              </w:rPr>
              <w:t>7.最长定时：≥99h59min</w:t>
            </w:r>
          </w:p>
        </w:tc>
      </w:tr>
      <w:tr>
        <w:tc>
          <w:tcPr>
            <w:tcW w:type="dxa" w:w="2076"/>
          </w:tcPr>
          <w:p/>
        </w:tc>
        <w:tc>
          <w:tcPr>
            <w:tcW w:type="dxa" w:w="415"/>
          </w:tcPr>
          <w:p>
            <w:pPr>
              <w:pStyle w:val="null3"/>
            </w:pPr>
            <w:r>
              <w:rPr/>
              <w:t>8</w:t>
            </w:r>
          </w:p>
        </w:tc>
        <w:tc>
          <w:tcPr>
            <w:tcW w:type="dxa" w:w="5814"/>
          </w:tcPr>
          <w:p>
            <w:pPr>
              <w:pStyle w:val="null3"/>
              <w:jc w:val="both"/>
            </w:pPr>
            <w:r>
              <w:rPr>
                <w:sz w:val="21"/>
                <w:color w:val="000000"/>
              </w:rPr>
              <w:t>8.高温度：≥100℃</w:t>
            </w:r>
          </w:p>
        </w:tc>
      </w:tr>
      <w:tr>
        <w:tc>
          <w:tcPr>
            <w:tcW w:type="dxa" w:w="2076"/>
          </w:tcPr>
          <w:p/>
        </w:tc>
        <w:tc>
          <w:tcPr>
            <w:tcW w:type="dxa" w:w="415"/>
          </w:tcPr>
          <w:p>
            <w:pPr>
              <w:pStyle w:val="null3"/>
            </w:pPr>
            <w:r>
              <w:rPr/>
              <w:t>9</w:t>
            </w:r>
          </w:p>
        </w:tc>
        <w:tc>
          <w:tcPr>
            <w:tcW w:type="dxa" w:w="5814"/>
          </w:tcPr>
          <w:p>
            <w:pPr>
              <w:pStyle w:val="null3"/>
              <w:jc w:val="both"/>
            </w:pPr>
            <w:r>
              <w:rPr>
                <w:sz w:val="21"/>
                <w:color w:val="000000"/>
              </w:rPr>
              <w:t>9.最大功率：≥150W</w:t>
            </w:r>
          </w:p>
        </w:tc>
      </w:tr>
      <w:tr>
        <w:tc>
          <w:tcPr>
            <w:tcW w:type="dxa" w:w="2076"/>
          </w:tcPr>
          <w:p/>
        </w:tc>
        <w:tc>
          <w:tcPr>
            <w:tcW w:type="dxa" w:w="415"/>
          </w:tcPr>
          <w:p>
            <w:pPr>
              <w:pStyle w:val="null3"/>
            </w:pPr>
            <w:r>
              <w:rPr/>
              <w:t>10</w:t>
            </w:r>
          </w:p>
        </w:tc>
        <w:tc>
          <w:tcPr>
            <w:tcW w:type="dxa" w:w="5814"/>
          </w:tcPr>
          <w:p>
            <w:pPr>
              <w:pStyle w:val="null3"/>
              <w:jc w:val="both"/>
            </w:pPr>
            <w:r>
              <w:rPr>
                <w:sz w:val="21"/>
                <w:color w:val="000000"/>
              </w:rPr>
              <w:t>10.产品尺寸：≤270×190×170mm</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广东海洋大学</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1</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采购机构代理服务收费标准：中标人须向采购代理机构按如下标准和规定缴纳招标代理服务费： （1）以预算金额作为代理服务费的计算基数； （2）代理服务费采用差额定率累进法进行计算，按照以下标准计算后下浮20%计取：100万元以下的部分，按照1.5%计取； 100-500万元的部分，按照1.1%计取； （3）增值税另行计入招标代理服务费中。</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便利化措施，1. 各投标供应商可以通过“中国邮政”、“EMS”、“顺丰快递”等快递方式，按照采购文件要求在规定的投标截止时间前将《投标文件》及相关样品（如有）送达到开标地点，快递单上应清晰写明如下信息： 1）收件地址：广州市天河区龙怡路117号银汇大厦5楼 2）收件人：广东志正招标有限公司前台 3）注明采购项目编号 如需现场安装或调试的样品，不接受邮寄送达的方式。 需现场陈述的项目，请供应商派代表参与。 2. 通过快递方式递交《投标文件》及相关样品（如有）的，递交时间为送达我司由我司前台人员签收的时间，请投标供应商预留邮寄所需的时间。建议投标供应商在邮递之后，主动在投标截止时间前及时与我司联系，核实投标文件是否在规定的时间内送达。 3. 通过快递方式递交《投标文件》及相关样品（如有）的，寄错地址、逾期送达、未按照采购文件要求密封或者邮寄过程导致包装密封出现破损的，我司将拒绝接收，由投标供应商自行承担相应责任与后果，我司不承担责任。 4. 投标供应商未参加现场开标的，视同认可开标结果。 中标（成交）通知书与发票送达 我司鼓励通过快递方式送达给中标（成交）人，服务费（标书款）发票以邮件方式发送电子发票。 采购合同送达 我司提倡中标（成交）人优先采用邮寄方式将签订的合同及时送达我司。 1）收件地址：广州市天河区龙怡路117号银汇大厦5 楼 2）收件人：广东志正招标有限公司前台 3）注明采购项目编号</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；请各投标人在投标文件递交截止时间前按须知前附表规定的金额递交至</w:t>
      </w:r>
      <w:r>
        <w:rPr/>
        <w:t>广东志正招标有限公司</w:t>
      </w:r>
      <w:r>
        <w:rPr/>
        <w:t>，到账情况以开标时</w:t>
      </w:r>
      <w:r>
        <w:rPr/>
        <w:t>广东志正招标有限公司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020-87554028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东海洋大学作物学学科卓越人才培养平台建设)：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采购包1（广东海洋大学作物学学科卓越人才培养平台建设）：</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a)投标人投标产品/服务全部为小型或微型企业产品/服务时，报价给予K1的价格扣除（K1的取值为10%），即：评标价＝修正后的报价×（1-K1）； b)本条款所称小型或微型企业应当符合以下条件：符合《工业和信息化部、国家统计局、国家发展和改革委员会、财政部关于印发中小企业划型标准规定的通知》（工信部联企业[2011]300号）规定的对小型或微型企业的划分标准； c)参加政府采购活动的中小企业应当提供《中小企业声明函》，符合残疾人福利性单位认定条件的，应当提供《残疾人福利性单位声明函》（见第五部分投标文件格式）；监狱企业提供监狱企业的证明文件。 d)本条款中a)和b)两种价格扣除规则不得同时适用。 e)监狱企业、残疾人福利性单位视同小型、微型企业，享受以上价格扣除政策。 f)监狱企业、残疾人福利性单位本身属于小型、微型企业的，不重复享受政策。</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2%</w:t>
            </w:r>
          </w:p>
        </w:tc>
        <w:tc>
          <w:tcPr>
            <w:tcW w:type="dxa" w:w="2160"/>
          </w:tcPr>
          <w:p>
            <w:pPr>
              <w:pStyle w:val="null3"/>
              <w:jc w:val="left"/>
            </w:pPr>
            <w:r>
              <w:rPr/>
              <w:t>节能产品、环境标志产品价格扣除：1.投标产品(针对非政府强制采购产品)获得有效期内的节能产品认证证书的，对节能产品的价格给予2%的扣除，用扣除后的价格参与评审。（提供节能产品认证证书）。 2.投标产品(针对非政府强制采购产品)获得有效期内的环境标志产品认证证书的，对环境标志产品的价格给予2%的扣除，用扣除后的价格参与评审。（提供环境标志产品认证证书）。3.对属于强制采购的节能产品，节能要求作为实质性响应指标，不再享受评审优惠。</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采购包1（广东海洋大学作物学学科卓越人才培养平台建设）：</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供应商必须具有良好的商业信誉和健全的财务会计制度（提供2024年年度财务状况报告或投标截止日前6个月内任意1个月的财务报表复印件或基本开户行出具的资信证明）。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bl>
    <w:p>
      <w:pPr>
        <w:pStyle w:val="null3"/>
        <w:ind w:firstLine="480"/>
      </w:pPr>
      <w:r>
        <w:rPr/>
        <w:t>表二符合性审查表：</w:t>
      </w:r>
    </w:p>
    <w:p>
      <w:pPr>
        <w:pStyle w:val="null3"/>
      </w:pPr>
      <w:r>
        <w:rPr/>
        <w:t>采购包1（广东海洋大学作物学学科卓越人才培养平台建设）：</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采购包1(广东海洋大学作物学学科卓越人才培养平台建设):</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技术部分55.0分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所投货物技术响应情况-1 (33.0分)</w:t>
            </w:r>
          </w:p>
        </w:tc>
        <w:tc>
          <w:tcPr>
            <w:tcW w:type="dxa" w:w="5076"/>
          </w:tcPr>
          <w:p>
            <w:pPr>
              <w:pStyle w:val="null3"/>
              <w:jc w:val="left"/>
            </w:pPr>
            <w:r>
              <w:rPr/>
              <w:t>根据投标人对采购需求的“具体技术(参数)要求”中一般技术参数条款（不含带“▲”、“★”的条款）的响应情况进行评审： 得分计算公式=（一般技术参数总数-负偏离总数）/一般技术参数总数×33分，结果四舍五入保留两位小数；本采购包的一般技术参数共479条。 注：如采购需求有要求提供具体证明材料的，需按采购需求要求提供；如采购需求无明确要求提供的证明材料，则以投标人提供的《技术和服务要求响应表》响应情况为准，不按要求提供或提供不符的视为负偏离。</w:t>
            </w:r>
          </w:p>
        </w:tc>
      </w:tr>
      <w:tr>
        <w:tc>
          <w:tcPr>
            <w:tcW w:type="dxa" w:w="922"/>
            <w:gridSpan w:val="2"/>
            <w:vMerge/>
          </w:tcPr>
          <w:p/>
        </w:tc>
        <w:tc>
          <w:tcPr>
            <w:tcW w:type="dxa" w:w="2307"/>
          </w:tcPr>
          <w:p>
            <w:pPr>
              <w:pStyle w:val="null3"/>
              <w:jc w:val="left"/>
            </w:pPr>
            <w:r>
              <w:rPr/>
              <w:t>所投货物技术响应情况-2 (12.0分)</w:t>
            </w:r>
          </w:p>
        </w:tc>
        <w:tc>
          <w:tcPr>
            <w:tcW w:type="dxa" w:w="5076"/>
          </w:tcPr>
          <w:p>
            <w:pPr>
              <w:pStyle w:val="null3"/>
              <w:jc w:val="left"/>
            </w:pPr>
            <w:r>
              <w:rPr/>
              <w:t>根据投标人对采购需求的“具体技术(参数)要求”中“▲”号技术参数条款的响应情况进行评审： 每完全响应或正偏离或无偏离一项得3分，投标人全部满足采购需求中带“▲”号技术参数，得12分；共4条带“▲”号的重要技术条款。 注：如采购需求有要求提供具体证明材料的，需按采购需求要求提供；如采购需求无明确要求提供的证明材料，则以投标人提供的《技术和服务要求响应表》响应情况为准，不按要求提供或提供不符的视为负偏离。</w:t>
            </w:r>
          </w:p>
        </w:tc>
      </w:tr>
      <w:tr>
        <w:tc>
          <w:tcPr>
            <w:tcW w:type="dxa" w:w="922"/>
            <w:gridSpan w:val="2"/>
            <w:vMerge/>
          </w:tcPr>
          <w:p/>
        </w:tc>
        <w:tc>
          <w:tcPr>
            <w:tcW w:type="dxa" w:w="2307"/>
          </w:tcPr>
          <w:p>
            <w:pPr>
              <w:pStyle w:val="null3"/>
              <w:jc w:val="left"/>
            </w:pPr>
            <w:r>
              <w:rPr/>
              <w:t>技术服务方案 (5.0分)</w:t>
            </w:r>
          </w:p>
        </w:tc>
        <w:tc>
          <w:tcPr>
            <w:tcW w:type="dxa" w:w="5076"/>
          </w:tcPr>
          <w:p>
            <w:pPr>
              <w:pStyle w:val="null3"/>
              <w:jc w:val="left"/>
            </w:pPr>
            <w:r>
              <w:rPr/>
              <w:t>根据投标人提供的技术服务方案（包括安装、调试等）进行打分： （1）技术服务方案具体，可行性高的，得5分； （2）技术服务方案较具体，可行性较高的，得4分； （2）技术服务方案基本具体，可行性欠缺的，得3分； （3）技术服务方案不够具体，可行性低的，得2分； （4）未提供技术服务方案，得0分。</w:t>
            </w:r>
          </w:p>
        </w:tc>
      </w:tr>
      <w:tr>
        <w:tc>
          <w:tcPr>
            <w:tcW w:type="dxa" w:w="922"/>
            <w:gridSpan w:val="2"/>
            <w:vMerge/>
          </w:tcPr>
          <w:p/>
        </w:tc>
        <w:tc>
          <w:tcPr>
            <w:tcW w:type="dxa" w:w="2307"/>
          </w:tcPr>
          <w:p>
            <w:pPr>
              <w:pStyle w:val="null3"/>
              <w:jc w:val="left"/>
            </w:pPr>
            <w:r>
              <w:rPr/>
              <w:t>培训方案 (5.0分)</w:t>
            </w:r>
          </w:p>
        </w:tc>
        <w:tc>
          <w:tcPr>
            <w:tcW w:type="dxa" w:w="5076"/>
          </w:tcPr>
          <w:p>
            <w:pPr>
              <w:pStyle w:val="null3"/>
              <w:jc w:val="left"/>
            </w:pPr>
            <w:r>
              <w:rPr/>
              <w:t>根据投标人提供的培训方案，包括培训计划、时间安排、人员安排，内容安排、考核及效果评估等进行打分： （1）针对本采购包的培训方案详细具体，可行性、可操作性强、培训计划全面，得5分； （2）针对本采购包的培训服务方案基本具体，可行性、可操作性欠缺、培训计划基本全面，得4分； （3）针对本采购包的培训服务方案不够详细具体，可行性、可操作性欠缺、培训计划欠缺，得3分； （4）针对本采购包的培训服务方案不够详细具体，可行性、可操作性差、培训计划差，得2分； （5）没有培训方案，得0分。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(10.0分)</w:t>
            </w:r>
          </w:p>
        </w:tc>
        <w:tc>
          <w:tcPr>
            <w:tcW w:type="dxa" w:w="5076"/>
          </w:tcPr>
          <w:p>
            <w:pPr>
              <w:pStyle w:val="null3"/>
              <w:jc w:val="left"/>
            </w:pPr>
            <w:r>
              <w:rPr/>
              <w:t>投标人自2023年1月1日至今，完成同类业绩项目情况，每提供一项得2分，最高得10分。 注：提供合同关键页复印件，否则不得分；以合同签订时间为准，合同关键页须包含项目名称、设备清单、双方签字盖章页等。</w:t>
            </w:r>
          </w:p>
        </w:tc>
      </w:tr>
      <w:tr>
        <w:tc>
          <w:tcPr>
            <w:tcW w:type="dxa" w:w="922"/>
            <w:gridSpan w:val="2"/>
            <w:vMerge/>
          </w:tcPr>
          <w:p/>
        </w:tc>
        <w:tc>
          <w:tcPr>
            <w:tcW w:type="dxa" w:w="2307"/>
          </w:tcPr>
          <w:p>
            <w:pPr>
              <w:pStyle w:val="null3"/>
              <w:jc w:val="left"/>
            </w:pPr>
            <w:r>
              <w:rPr/>
              <w:t>售后服务管理体系方案 (5.0分)</w:t>
            </w:r>
          </w:p>
        </w:tc>
        <w:tc>
          <w:tcPr>
            <w:tcW w:type="dxa" w:w="5076"/>
          </w:tcPr>
          <w:p>
            <w:pPr>
              <w:pStyle w:val="null3"/>
              <w:jc w:val="left"/>
            </w:pPr>
            <w:r>
              <w:rPr/>
              <w:t>投标人针对本采购包的售后服务承诺（质保期内外维护方案等）及售后服务体系制定相关方案： （1）售后服务计划详细，售后服务便利，满足招标文件要求，得5分； （2）售后服务计划详细，售后服务便利，较满足招标文件要求，得4分； （3）售后服务计划欠缺，基本满足招标文件要求，得3分； （4）售后服务计划差，无法满足招标文件要求，得2分； （5）没有售后服务方案，得0分。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32"/>
        </w:rPr>
        <w:t>合同编号：</w:t>
      </w:r>
      <w:r>
        <w:rPr>
          <w:sz w:val="21"/>
          <w:u w:val="single"/>
        </w:rPr>
        <w:t xml:space="preserve">              </w:t>
      </w:r>
    </w:p>
    <w:p>
      <w:pPr>
        <w:pStyle w:val="null3"/>
        <w:jc w:val="right"/>
      </w:pPr>
      <w:r>
        <w:rPr>
          <w:sz w:val="84"/>
        </w:rPr>
        <w:t>广东海洋大学</w:t>
      </w:r>
    </w:p>
    <w:p>
      <w:pPr>
        <w:pStyle w:val="null3"/>
        <w:jc w:val="center"/>
      </w:pPr>
      <w:r>
        <w:rPr>
          <w:sz w:val="84"/>
        </w:rPr>
        <w:t>政府采购合同</w:t>
      </w:r>
    </w:p>
    <w:p>
      <w:pPr>
        <w:pStyle w:val="null3"/>
        <w:jc w:val="both"/>
      </w:pPr>
      <w:r>
        <w:rPr>
          <w:sz w:val="32"/>
          <w:b/>
        </w:rPr>
        <w:t>项目名称：</w:t>
      </w:r>
      <w:r>
        <w:rPr>
          <w:sz w:val="21"/>
          <w:u w:val="single"/>
        </w:rPr>
        <w:t xml:space="preserve">                                     </w:t>
      </w:r>
    </w:p>
    <w:p>
      <w:pPr>
        <w:pStyle w:val="null3"/>
        <w:ind w:right="210" w:firstLine="643"/>
        <w:jc w:val="both"/>
      </w:pPr>
      <w:r>
        <w:rPr>
          <w:sz w:val="32"/>
          <w:b/>
        </w:rPr>
        <w:t>备案编号：</w:t>
      </w:r>
      <w:r>
        <w:rPr>
          <w:sz w:val="21"/>
          <w:u w:val="single"/>
        </w:rPr>
        <w:t xml:space="preserve">                                     </w:t>
      </w:r>
    </w:p>
    <w:p>
      <w:pPr>
        <w:pStyle w:val="null3"/>
        <w:ind w:right="210" w:firstLine="643"/>
        <w:jc w:val="both"/>
      </w:pPr>
      <w:r>
        <w:rPr>
          <w:sz w:val="32"/>
          <w:b/>
        </w:rPr>
        <w:t>项目编号：</w:t>
      </w:r>
      <w:r>
        <w:rPr>
          <w:sz w:val="21"/>
          <w:u w:val="single"/>
        </w:rPr>
        <w:t xml:space="preserve">                                     </w:t>
      </w:r>
    </w:p>
    <w:p>
      <w:pPr>
        <w:pStyle w:val="null3"/>
        <w:ind w:right="210" w:firstLine="643"/>
        <w:jc w:val="both"/>
      </w:pPr>
      <w:r>
        <w:rPr>
          <w:sz w:val="32"/>
          <w:b/>
        </w:rPr>
        <w:t>采购方式：</w:t>
      </w:r>
      <w:r>
        <w:rPr>
          <w:sz w:val="32"/>
          <w:u w:val="single"/>
        </w:rPr>
        <w:t>公开招标</w:t>
      </w:r>
      <w:r>
        <w:rPr>
          <w:sz w:val="32"/>
          <w:u w:val="single"/>
        </w:rPr>
        <w:t xml:space="preserve">             </w:t>
      </w:r>
      <w:r>
        <w:rPr>
          <w:sz w:val="21"/>
          <w:u w:val="single"/>
        </w:rPr>
        <w:t xml:space="preserve">    </w:t>
      </w:r>
    </w:p>
    <w:p>
      <w:pPr>
        <w:pStyle w:val="null3"/>
        <w:ind w:right="210" w:firstLine="643"/>
        <w:jc w:val="both"/>
      </w:pPr>
      <w:r>
        <w:rPr>
          <w:sz w:val="32"/>
          <w:b/>
        </w:rPr>
        <w:t>代理机构：</w:t>
      </w:r>
      <w:r>
        <w:rPr>
          <w:sz w:val="21"/>
          <w:u w:val="single"/>
        </w:rPr>
        <w:t xml:space="preserve">                                        </w:t>
      </w:r>
    </w:p>
    <w:p>
      <w:pPr>
        <w:pStyle w:val="null3"/>
        <w:ind w:right="210" w:firstLine="643"/>
        <w:jc w:val="both"/>
      </w:pPr>
      <w:r>
        <w:rPr>
          <w:sz w:val="32"/>
          <w:b/>
        </w:rPr>
        <w:t>使用部门：</w:t>
      </w:r>
      <w:r>
        <w:rPr>
          <w:sz w:val="21"/>
          <w:u w:val="single"/>
        </w:rPr>
        <w:t xml:space="preserve">                                     </w:t>
      </w:r>
    </w:p>
    <w:p>
      <w:pPr>
        <w:pStyle w:val="null3"/>
        <w:ind w:right="210"/>
        <w:jc w:val="both"/>
      </w:pPr>
      <w:r>
        <w:rPr>
          <w:sz w:val="21"/>
          <w:b/>
        </w:rPr>
        <w:t xml:space="preserve">  </w:t>
      </w:r>
    </w:p>
    <w:p>
      <w:pPr>
        <w:pStyle w:val="null3"/>
        <w:ind w:right="210" w:firstLine="643"/>
        <w:jc w:val="both"/>
      </w:pPr>
      <w:r>
        <w:rPr>
          <w:sz w:val="32"/>
          <w:b/>
        </w:rPr>
        <w:t>甲</w:t>
      </w:r>
      <w:r>
        <w:rPr>
          <w:sz w:val="32"/>
          <w:b/>
        </w:rPr>
        <w:t xml:space="preserve">    </w:t>
      </w:r>
      <w:r>
        <w:rPr>
          <w:sz w:val="32"/>
          <w:b/>
        </w:rPr>
        <w:t>方：</w:t>
      </w:r>
      <w:r>
        <w:rPr>
          <w:sz w:val="21"/>
          <w:u w:val="single"/>
        </w:rPr>
        <w:t xml:space="preserve">                                      </w:t>
      </w:r>
    </w:p>
    <w:p>
      <w:pPr>
        <w:pStyle w:val="null3"/>
        <w:ind w:right="210" w:firstLine="643"/>
        <w:jc w:val="both"/>
      </w:pPr>
      <w:r>
        <w:rPr>
          <w:sz w:val="32"/>
          <w:b/>
        </w:rPr>
        <w:t>乙</w:t>
      </w:r>
      <w:r>
        <w:rPr>
          <w:sz w:val="32"/>
          <w:b/>
        </w:rPr>
        <w:t xml:space="preserve">    </w:t>
      </w:r>
      <w:r>
        <w:rPr>
          <w:sz w:val="32"/>
          <w:b/>
        </w:rPr>
        <w:t>方：</w:t>
      </w:r>
      <w:r>
        <w:rPr>
          <w:sz w:val="21"/>
          <w:b/>
          <w:u w:val="single"/>
        </w:rPr>
        <w:t xml:space="preserve">                                     </w:t>
      </w:r>
    </w:p>
    <w:p>
      <w:pPr>
        <w:pStyle w:val="null3"/>
      </w:pPr>
      <w:r>
        <w:rPr>
          <w:sz w:val="28"/>
          <w:b/>
        </w:rPr>
        <w:t>*</w:t>
      </w:r>
      <w:r>
        <w:rPr>
          <w:sz w:val="28"/>
          <w:b/>
        </w:rPr>
        <w:t>***</w:t>
      </w:r>
      <w:r>
        <w:rPr>
          <w:sz w:val="28"/>
          <w:b/>
        </w:rPr>
        <w:t>采购合同</w:t>
      </w:r>
    </w:p>
    <w:p>
      <w:pPr>
        <w:pStyle w:val="null3"/>
        <w:jc w:val="center"/>
      </w:pPr>
      <w:r>
        <w:rPr>
          <w:sz w:val="21"/>
        </w:rPr>
        <w:t>[</w:t>
      </w:r>
      <w:r>
        <w:rPr>
          <w:sz w:val="21"/>
        </w:rPr>
        <w:t>合同编号</w:t>
      </w:r>
      <w:r>
        <w:rPr>
          <w:sz w:val="21"/>
        </w:rPr>
        <w:t>:</w:t>
      </w:r>
      <w:r>
        <w:rPr>
          <w:sz w:val="21"/>
        </w:rPr>
        <w:t xml:space="preserve"> </w:t>
      </w:r>
      <w:r>
        <w:rPr>
          <w:sz w:val="21"/>
        </w:rPr>
        <w:t>****</w:t>
      </w:r>
      <w:r>
        <w:rPr>
          <w:sz w:val="21"/>
        </w:rPr>
        <w:t>]</w:t>
      </w:r>
    </w:p>
    <w:p>
      <w:pPr>
        <w:pStyle w:val="null3"/>
        <w:jc w:val="both"/>
      </w:pPr>
      <w:r>
        <w:rPr>
          <w:sz w:val="21"/>
          <w:b/>
          <w:color w:val="000000"/>
        </w:rPr>
        <w:t>甲</w:t>
      </w:r>
      <w:r>
        <w:rPr>
          <w:sz w:val="21"/>
          <w:b/>
        </w:rPr>
        <w:t xml:space="preserve">  </w:t>
      </w:r>
      <w:r>
        <w:rPr>
          <w:sz w:val="21"/>
          <w:b/>
          <w:color w:val="000000"/>
        </w:rPr>
        <w:t>方：</w:t>
      </w:r>
      <w:r>
        <w:rPr>
          <w:sz w:val="21"/>
          <w:b/>
          <w:color w:val="000000"/>
          <w:u w:val="single"/>
        </w:rPr>
        <w:t>广东海洋大学</w:t>
      </w:r>
    </w:p>
    <w:p>
      <w:pPr>
        <w:pStyle w:val="null3"/>
        <w:jc w:val="both"/>
      </w:pPr>
      <w:r>
        <w:rPr>
          <w:sz w:val="21"/>
          <w:b/>
          <w:color w:val="000000"/>
        </w:rPr>
        <w:t>乙</w:t>
      </w:r>
      <w:r>
        <w:rPr>
          <w:sz w:val="21"/>
          <w:b/>
        </w:rPr>
        <w:t xml:space="preserve">  </w:t>
      </w:r>
      <w:r>
        <w:rPr>
          <w:sz w:val="21"/>
          <w:b/>
          <w:color w:val="000000"/>
        </w:rPr>
        <w:t>方：</w:t>
      </w:r>
      <w:r>
        <w:rPr>
          <w:sz w:val="21"/>
          <w:b/>
          <w:u w:val="single"/>
        </w:rPr>
        <w:t xml:space="preserve">                      </w:t>
      </w:r>
    </w:p>
    <w:p>
      <w:pPr>
        <w:pStyle w:val="null3"/>
        <w:ind w:firstLine="420"/>
        <w:jc w:val="both"/>
      </w:pPr>
      <w:r>
        <w:rPr>
          <w:sz w:val="21"/>
          <w:color w:val="000000"/>
        </w:rPr>
        <w:t>根据</w:t>
      </w:r>
      <w:r>
        <w:rPr>
          <w:sz w:val="21"/>
          <w:u w:val="single"/>
        </w:rPr>
        <w:t xml:space="preserve">               </w:t>
      </w:r>
      <w:r>
        <w:rPr>
          <w:sz w:val="21"/>
          <w:color w:val="000000"/>
        </w:rPr>
        <w:t>公司</w:t>
      </w:r>
      <w:r>
        <w:rPr>
          <w:sz w:val="21"/>
          <w:color w:val="000000"/>
          <w:u w:val="single"/>
        </w:rPr>
        <w:t>2025</w:t>
      </w:r>
      <w:r>
        <w:rPr>
          <w:sz w:val="21"/>
          <w:color w:val="000000"/>
        </w:rPr>
        <w:t>年</w:t>
      </w:r>
      <w:r>
        <w:rPr>
          <w:sz w:val="21"/>
          <w:u w:val="single"/>
        </w:rPr>
        <w:t xml:space="preserve">    </w:t>
      </w:r>
      <w:r>
        <w:rPr>
          <w:sz w:val="21"/>
          <w:color w:val="000000"/>
        </w:rPr>
        <w:t>月</w:t>
      </w:r>
      <w:r>
        <w:rPr>
          <w:sz w:val="21"/>
          <w:u w:val="single"/>
        </w:rPr>
        <w:t xml:space="preserve">    </w:t>
      </w:r>
      <w:r>
        <w:rPr>
          <w:sz w:val="21"/>
          <w:color w:val="000000"/>
        </w:rPr>
        <w:t>日的《</w:t>
      </w:r>
      <w:r>
        <w:rPr>
          <w:sz w:val="21"/>
          <w:u w:val="single"/>
        </w:rPr>
        <w:t xml:space="preserve">                          </w:t>
      </w:r>
      <w:r>
        <w:rPr>
          <w:sz w:val="21"/>
          <w:color w:val="000000"/>
        </w:rPr>
        <w:t>项目（项目编号：</w:t>
      </w:r>
      <w:r>
        <w:rPr>
          <w:sz w:val="21"/>
          <w:u w:val="single"/>
        </w:rPr>
        <w:t xml:space="preserve">               </w:t>
      </w:r>
      <w:r>
        <w:rPr>
          <w:sz w:val="21"/>
          <w:color w:val="000000"/>
        </w:rPr>
        <w:t xml:space="preserve"> </w:t>
      </w:r>
      <w:r>
        <w:rPr>
          <w:sz w:val="21"/>
          <w:color w:val="000000"/>
        </w:rPr>
        <w:t>)</w:t>
      </w:r>
      <w:r>
        <w:rPr>
          <w:sz w:val="21"/>
          <w:color w:val="000000"/>
        </w:rPr>
        <w:t>》采购结果和投标（响应）文件、招标（谈判）文件的内容，按照《中华人民共和国民法典》的规定，甲方向乙方订购以下货物及其服务。为明确双方责任和权利，甲、乙双方经协商确定，特签订本合同，共同遵守。具体条款如下：</w:t>
      </w:r>
    </w:p>
    <w:p>
      <w:pPr>
        <w:pStyle w:val="null3"/>
        <w:ind w:firstLine="422"/>
        <w:jc w:val="both"/>
      </w:pPr>
      <w:r>
        <w:rPr>
          <w:sz w:val="21"/>
          <w:b/>
          <w:color w:val="000000"/>
        </w:rPr>
        <w:t>一、合同货物、合同金额</w:t>
      </w:r>
    </w:p>
    <w:p>
      <w:pPr>
        <w:pStyle w:val="null3"/>
        <w:ind w:firstLine="420"/>
        <w:jc w:val="both"/>
      </w:pPr>
      <w:r>
        <w:rPr>
          <w:sz w:val="21"/>
          <w:color w:val="000000"/>
        </w:rPr>
        <w:t>1.1</w:t>
      </w:r>
      <w:r>
        <w:rPr>
          <w:sz w:val="21"/>
          <w:color w:val="000000"/>
        </w:rPr>
        <w:t>境内供货的货物</w:t>
      </w:r>
    </w:p>
    <w:tbl>
      <w:tblPr>
        <w:tblW w:w="0" w:type="auto"/>
        <w:tblBorders>
          <w:top w:val="none" w:color="000000" w:sz="4"/>
          <w:left w:val="none" w:color="000000" w:sz="4"/>
          <w:bottom w:val="none" w:color="000000" w:sz="4"/>
          <w:right w:val="none" w:color="000000" w:sz="4"/>
          <w:insideH w:val="none"/>
          <w:insideV w:val="none"/>
        </w:tblBorders>
      </w:tblPr>
      <w:tblGrid>
        <w:gridCol w:w="775"/>
        <w:gridCol w:w="1445"/>
        <w:gridCol w:w="1695"/>
        <w:gridCol w:w="1195"/>
        <w:gridCol w:w="709"/>
        <w:gridCol w:w="1314"/>
        <w:gridCol w:w="1143"/>
      </w:tblGrid>
      <w:tr>
        <w:tc>
          <w:tcPr>
            <w:tcW w:type="dxa" w:w="7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序号</w:t>
            </w:r>
          </w:p>
        </w:tc>
        <w:tc>
          <w:tcPr>
            <w:tcW w:type="dxa" w:w="14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名称</w:t>
            </w:r>
          </w:p>
        </w:tc>
        <w:tc>
          <w:tcPr>
            <w:tcW w:type="dxa" w:w="16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品牌、规格型号</w:t>
            </w:r>
          </w:p>
        </w:tc>
        <w:tc>
          <w:tcPr>
            <w:tcW w:type="dxa" w:w="11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制造商</w:t>
            </w:r>
          </w:p>
          <w:p>
            <w:pPr>
              <w:pStyle w:val="null3"/>
              <w:jc w:val="center"/>
            </w:pPr>
            <w:r>
              <w:rPr>
                <w:sz w:val="24"/>
                <w:b/>
              </w:rPr>
              <w:t>/厂家</w:t>
            </w:r>
          </w:p>
        </w:tc>
        <w:tc>
          <w:tcPr>
            <w:tcW w:type="dxa" w:w="7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数量</w:t>
            </w:r>
          </w:p>
        </w:tc>
        <w:tc>
          <w:tcPr>
            <w:tcW w:type="dxa" w:w="13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单价</w:t>
            </w:r>
          </w:p>
          <w:p>
            <w:pPr>
              <w:pStyle w:val="null3"/>
              <w:jc w:val="center"/>
            </w:pPr>
            <w:r>
              <w:rPr>
                <w:sz w:val="24"/>
                <w:b/>
              </w:rPr>
              <w:t>(元)</w:t>
            </w:r>
          </w:p>
        </w:tc>
        <w:tc>
          <w:tcPr>
            <w:tcW w:type="dxa" w:w="11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金额</w:t>
            </w:r>
          </w:p>
          <w:p>
            <w:pPr>
              <w:pStyle w:val="null3"/>
              <w:jc w:val="center"/>
            </w:pPr>
            <w:r>
              <w:rPr>
                <w:sz w:val="24"/>
                <w:b/>
              </w:rPr>
              <w:t>(元)</w:t>
            </w:r>
          </w:p>
        </w:tc>
      </w:tr>
      <w:tr>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13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合计金额</w:t>
            </w:r>
            <w:r>
              <w:rPr>
                <w:sz w:val="24"/>
              </w:rPr>
              <w:t>(人民币)：</w:t>
            </w:r>
          </w:p>
        </w:tc>
        <w:tc>
          <w:tcPr>
            <w:tcW w:type="dxa" w:w="1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bl>
    <w:p>
      <w:pPr>
        <w:pStyle w:val="null3"/>
        <w:jc w:val="both"/>
      </w:pPr>
      <w:r>
        <w:rPr>
          <w:sz w:val="24"/>
          <w:color w:val="000000"/>
        </w:rPr>
        <w:t>详细技术参数及配置清单见</w:t>
      </w:r>
      <w:r>
        <w:rPr>
          <w:sz w:val="24"/>
          <w:color w:val="000000"/>
        </w:rPr>
        <w:t>招标文件、乙方的投标文件</w:t>
      </w:r>
      <w:r>
        <w:rPr>
          <w:sz w:val="21"/>
        </w:rPr>
        <w:t>。</w:t>
      </w:r>
    </w:p>
    <w:p>
      <w:pPr>
        <w:pStyle w:val="null3"/>
        <w:ind w:firstLine="420"/>
        <w:jc w:val="both"/>
      </w:pPr>
      <w:r>
        <w:rPr>
          <w:sz w:val="21"/>
          <w:color w:val="000000"/>
        </w:rPr>
        <w:t>1.2</w:t>
      </w:r>
      <w:r>
        <w:rPr>
          <w:sz w:val="21"/>
          <w:color w:val="000000"/>
        </w:rPr>
        <w:t>合同金额</w:t>
      </w:r>
    </w:p>
    <w:p>
      <w:pPr>
        <w:pStyle w:val="null3"/>
        <w:ind w:firstLine="420"/>
        <w:jc w:val="both"/>
      </w:pPr>
      <w:r>
        <w:rPr>
          <w:sz w:val="21"/>
          <w:color w:val="000000"/>
        </w:rPr>
        <w:t>境内供货的货物总金额为：</w:t>
      </w:r>
      <w:r>
        <w:rPr>
          <w:sz w:val="21"/>
          <w:u w:val="single"/>
        </w:rPr>
        <w:t xml:space="preserve">          </w:t>
      </w:r>
      <w:r>
        <w:rPr>
          <w:sz w:val="21"/>
          <w:u w:val="single"/>
        </w:rPr>
        <w:t>（</w:t>
      </w:r>
      <w:r>
        <w:rPr>
          <w:sz w:val="21"/>
          <w:u w:val="single"/>
        </w:rPr>
        <w:t>¥        ）</w:t>
      </w:r>
      <w:r>
        <w:rPr>
          <w:sz w:val="21"/>
        </w:rPr>
        <w:t>，该总金额包括货物设计、制造、仓储、包装、运输及保险、安装及安装辅料、装卸、调试、培训、随机附件、标配工具、货物正常使用所需的配件、质保期服务、一切技术服务和售后服务费用及合同实施执行过程中的不可预见费用等所有的含税费用。</w:t>
      </w:r>
    </w:p>
    <w:p>
      <w:pPr>
        <w:pStyle w:val="null3"/>
        <w:ind w:firstLine="422"/>
        <w:jc w:val="both"/>
      </w:pPr>
      <w:r>
        <w:rPr>
          <w:sz w:val="21"/>
          <w:b/>
        </w:rPr>
        <w:t>二、合同组成</w:t>
      </w:r>
    </w:p>
    <w:p>
      <w:pPr>
        <w:pStyle w:val="null3"/>
        <w:ind w:firstLine="420"/>
        <w:jc w:val="both"/>
      </w:pPr>
      <w:r>
        <w:rPr>
          <w:sz w:val="21"/>
        </w:rPr>
        <w:t>详细价格、技术说明及其它有关合同货物的特定信息及本项目的投标（响应）文件、招标（谈判）文件等均为本合同不可分割的一部分。</w:t>
      </w:r>
    </w:p>
    <w:p>
      <w:pPr>
        <w:pStyle w:val="null3"/>
        <w:ind w:firstLine="422"/>
        <w:jc w:val="both"/>
      </w:pPr>
      <w:r>
        <w:rPr>
          <w:sz w:val="21"/>
          <w:b/>
        </w:rPr>
        <w:t>三、合同货物技术要求、质量保证及使用合法性</w:t>
      </w:r>
    </w:p>
    <w:p>
      <w:pPr>
        <w:pStyle w:val="null3"/>
        <w:ind w:firstLine="420"/>
        <w:jc w:val="both"/>
      </w:pPr>
      <w:r>
        <w:rPr>
          <w:sz w:val="21"/>
        </w:rPr>
        <w:t>3.1</w:t>
      </w:r>
      <w:r>
        <w:rPr>
          <w:sz w:val="21"/>
        </w:rPr>
        <w:t>乙方所提供的货物须符合国家有关规范、标准，并满足本合同技术要求。</w:t>
      </w:r>
    </w:p>
    <w:p>
      <w:pPr>
        <w:pStyle w:val="null3"/>
        <w:ind w:firstLine="420"/>
        <w:jc w:val="both"/>
      </w:pPr>
      <w:r>
        <w:rPr>
          <w:sz w:val="21"/>
        </w:rPr>
        <w:t>3.2</w:t>
      </w:r>
      <w:r>
        <w:rPr>
          <w:sz w:val="21"/>
        </w:rPr>
        <w:t>乙方</w:t>
      </w:r>
      <w:r>
        <w:rPr>
          <w:sz w:val="21"/>
        </w:rPr>
        <w:t>保证</w:t>
      </w:r>
      <w:r>
        <w:rPr>
          <w:sz w:val="21"/>
        </w:rPr>
        <w:t>所提供的货物</w:t>
      </w:r>
      <w:r>
        <w:rPr>
          <w:sz w:val="21"/>
        </w:rPr>
        <w:t>是全新、未曾使用过的。</w:t>
      </w:r>
    </w:p>
    <w:p>
      <w:pPr>
        <w:pStyle w:val="null3"/>
        <w:ind w:firstLine="420"/>
        <w:jc w:val="both"/>
      </w:pPr>
      <w:r>
        <w:rPr>
          <w:sz w:val="21"/>
        </w:rPr>
        <w:t>3.3</w:t>
      </w:r>
      <w:r>
        <w:rPr>
          <w:sz w:val="21"/>
        </w:rPr>
        <w:t>乙方保证合同项下提供的货物不侵犯任何第三方的专利、商标或版权，在中国境内可依常规安全、合法使用。否则，乙方须承担对第三方的专利或版权的侵权责任并承担因此给甲方造成的损失（包括但不限于相关的诉讼费、律师费、违约金等费用）。</w:t>
      </w:r>
    </w:p>
    <w:p>
      <w:pPr>
        <w:pStyle w:val="null3"/>
        <w:ind w:firstLine="422"/>
        <w:jc w:val="both"/>
      </w:pPr>
      <w:r>
        <w:rPr>
          <w:sz w:val="21"/>
          <w:b/>
        </w:rPr>
        <w:t>四、合同货物的包装、交货、安装及验收</w:t>
      </w:r>
    </w:p>
    <w:p>
      <w:pPr>
        <w:pStyle w:val="null3"/>
        <w:ind w:firstLine="420"/>
        <w:jc w:val="both"/>
      </w:pPr>
      <w:r>
        <w:rPr>
          <w:sz w:val="21"/>
        </w:rPr>
        <w:t>4.1</w:t>
      </w:r>
      <w:r>
        <w:rPr>
          <w:sz w:val="21"/>
        </w:rPr>
        <w:t>合</w:t>
      </w:r>
      <w:r>
        <w:rPr>
          <w:sz w:val="21"/>
        </w:rPr>
        <w:t>同</w:t>
      </w:r>
      <w:r>
        <w:rPr>
          <w:sz w:val="21"/>
        </w:rPr>
        <w:t>货物</w:t>
      </w:r>
      <w:r>
        <w:rPr>
          <w:sz w:val="21"/>
        </w:rPr>
        <w:t>的包装</w:t>
      </w:r>
      <w:r>
        <w:rPr>
          <w:sz w:val="21"/>
        </w:rPr>
        <w:t>：</w:t>
      </w:r>
    </w:p>
    <w:p>
      <w:pPr>
        <w:pStyle w:val="null3"/>
        <w:ind w:firstLine="420"/>
        <w:jc w:val="both"/>
      </w:pPr>
      <w:r>
        <w:rPr>
          <w:sz w:val="21"/>
        </w:rPr>
        <w:t>货物的包装均应有良好的防湿、防锈、防潮、防雨、防腐及防碰撞的措施。凡由于包装不良造成的损失和由此产生的费用均由乙方承担。</w:t>
      </w:r>
      <w:r>
        <w:rPr>
          <w:sz w:val="21"/>
        </w:rPr>
        <w:t xml:space="preserve">   </w:t>
      </w:r>
    </w:p>
    <w:p>
      <w:pPr>
        <w:pStyle w:val="null3"/>
        <w:ind w:firstLine="420"/>
        <w:jc w:val="both"/>
      </w:pPr>
      <w:r>
        <w:rPr>
          <w:sz w:val="21"/>
        </w:rPr>
        <w:t>4</w:t>
      </w:r>
      <w:r>
        <w:rPr>
          <w:sz w:val="21"/>
        </w:rPr>
        <w:t>.2</w:t>
      </w:r>
      <w:r>
        <w:rPr>
          <w:sz w:val="21"/>
        </w:rPr>
        <w:t>合同</w:t>
      </w:r>
      <w:r>
        <w:rPr>
          <w:sz w:val="21"/>
        </w:rPr>
        <w:t>货物</w:t>
      </w:r>
      <w:r>
        <w:rPr>
          <w:sz w:val="21"/>
        </w:rPr>
        <w:t>的交货</w:t>
      </w:r>
      <w:r>
        <w:rPr>
          <w:sz w:val="21"/>
        </w:rPr>
        <w:t>：</w:t>
      </w:r>
    </w:p>
    <w:p>
      <w:pPr>
        <w:pStyle w:val="null3"/>
        <w:ind w:firstLine="420"/>
        <w:jc w:val="both"/>
      </w:pPr>
      <w:r>
        <w:rPr>
          <w:sz w:val="21"/>
        </w:rPr>
        <w:t>4</w:t>
      </w:r>
      <w:r>
        <w:rPr>
          <w:sz w:val="21"/>
        </w:rPr>
        <w:t>.2.1</w:t>
      </w:r>
      <w:r>
        <w:rPr>
          <w:sz w:val="21"/>
        </w:rPr>
        <w:t>乙方交货时间：</w:t>
      </w:r>
      <w:r>
        <w:rPr>
          <w:sz w:val="21"/>
        </w:rPr>
        <w:t>合同签订后</w:t>
      </w:r>
      <w:r>
        <w:rPr>
          <w:sz w:val="21"/>
          <w:u w:val="single"/>
        </w:rPr>
        <w:t>30</w:t>
      </w:r>
      <w:r>
        <w:rPr>
          <w:sz w:val="21"/>
          <w:u w:val="single"/>
        </w:rPr>
        <w:t>天</w:t>
      </w:r>
      <w:r>
        <w:rPr>
          <w:sz w:val="21"/>
        </w:rPr>
        <w:t>内完成供货、安装、调试。</w:t>
      </w:r>
    </w:p>
    <w:p>
      <w:pPr>
        <w:pStyle w:val="null3"/>
        <w:ind w:firstLine="420"/>
        <w:jc w:val="both"/>
      </w:pPr>
      <w:r>
        <w:rPr>
          <w:sz w:val="21"/>
        </w:rPr>
        <w:t>4</w:t>
      </w:r>
      <w:r>
        <w:rPr>
          <w:sz w:val="21"/>
        </w:rPr>
        <w:t>.2.2</w:t>
      </w:r>
      <w:r>
        <w:rPr>
          <w:sz w:val="21"/>
        </w:rPr>
        <w:t>乙方交货地点：</w:t>
      </w:r>
      <w:r>
        <w:rPr>
          <w:sz w:val="21"/>
        </w:rPr>
        <w:t>送货至广东海洋大学指定地点，安装及调试完毕。</w:t>
      </w:r>
    </w:p>
    <w:p>
      <w:pPr>
        <w:pStyle w:val="null3"/>
        <w:ind w:firstLine="420"/>
        <w:jc w:val="both"/>
      </w:pPr>
      <w:r>
        <w:rPr>
          <w:sz w:val="21"/>
        </w:rPr>
        <w:t>4</w:t>
      </w:r>
      <w:r>
        <w:rPr>
          <w:sz w:val="21"/>
        </w:rPr>
        <w:t>.</w:t>
      </w:r>
      <w:r>
        <w:rPr>
          <w:sz w:val="21"/>
        </w:rPr>
        <w:t>2.3</w:t>
      </w:r>
      <w:r>
        <w:rPr>
          <w:sz w:val="21"/>
        </w:rPr>
        <w:t>乙方应保证所提供的货物须为原厂商未启封全新包装且为</w:t>
      </w:r>
      <w:r>
        <w:rPr>
          <w:sz w:val="21"/>
          <w:b/>
          <w:u w:val="single"/>
        </w:rPr>
        <w:t>2025年1月1日</w:t>
      </w:r>
      <w:r>
        <w:rPr>
          <w:sz w:val="21"/>
        </w:rPr>
        <w:t>之后生产，同时应将所供货物的用户手册、使用说明书等有关资料与货物一同交付给甲方。</w:t>
      </w:r>
    </w:p>
    <w:p>
      <w:pPr>
        <w:pStyle w:val="null3"/>
        <w:ind w:firstLine="420"/>
        <w:jc w:val="both"/>
      </w:pPr>
      <w:r>
        <w:rPr>
          <w:sz w:val="21"/>
        </w:rPr>
        <w:t>乙方应保证所提供货物的技术性能达到合同的各项技术要求，否则将被看作性能不合格，甲方有权拒收并要求赔偿。</w:t>
      </w:r>
    </w:p>
    <w:p>
      <w:pPr>
        <w:pStyle w:val="null3"/>
        <w:ind w:firstLine="420"/>
        <w:jc w:val="both"/>
      </w:pPr>
      <w:r>
        <w:rPr>
          <w:sz w:val="21"/>
        </w:rPr>
        <w:t>乙方应保证所提供的产品规格、型号、技术参数、产地须与合同、招投标文件规定一致，若出现不符，甲方有权拒收，乙方须及时办理退换货并负担全部费用及由此给甲方造成的全部损失。</w:t>
      </w:r>
    </w:p>
    <w:p>
      <w:pPr>
        <w:pStyle w:val="null3"/>
        <w:ind w:firstLine="420"/>
        <w:jc w:val="both"/>
      </w:pPr>
      <w:r>
        <w:rPr>
          <w:sz w:val="21"/>
        </w:rPr>
        <w:t>4</w:t>
      </w:r>
      <w:r>
        <w:rPr>
          <w:sz w:val="21"/>
        </w:rPr>
        <w:t>.</w:t>
      </w:r>
      <w:r>
        <w:rPr>
          <w:sz w:val="21"/>
        </w:rPr>
        <w:t>2.4</w:t>
      </w:r>
      <w:r>
        <w:rPr>
          <w:sz w:val="21"/>
        </w:rPr>
        <w:t>货物升级换代：</w:t>
      </w:r>
    </w:p>
    <w:p>
      <w:pPr>
        <w:pStyle w:val="null3"/>
        <w:ind w:firstLine="420"/>
        <w:jc w:val="both"/>
      </w:pPr>
      <w:r>
        <w:rPr>
          <w:sz w:val="21"/>
        </w:rPr>
        <w:t>若合同</w:t>
      </w:r>
      <w:r>
        <w:rPr>
          <w:sz w:val="21"/>
        </w:rPr>
        <w:t>个别产品</w:t>
      </w:r>
      <w:r>
        <w:rPr>
          <w:sz w:val="21"/>
        </w:rPr>
        <w:t>因升级换代，乙方</w:t>
      </w:r>
      <w:r>
        <w:rPr>
          <w:sz w:val="21"/>
        </w:rPr>
        <w:t>所提供的升级换代产品在技术参数和功能上应优于原产品并且完全满足甲方使用单位的使用要求，同时其市场价不低于原产品的市场价，但</w:t>
      </w:r>
      <w:r>
        <w:rPr>
          <w:sz w:val="21"/>
        </w:rPr>
        <w:t>乙方</w:t>
      </w:r>
      <w:r>
        <w:rPr>
          <w:sz w:val="21"/>
        </w:rPr>
        <w:t>须出具相关证明材料并且取得甲方确认。</w:t>
      </w:r>
    </w:p>
    <w:p>
      <w:pPr>
        <w:pStyle w:val="null3"/>
        <w:ind w:firstLine="420"/>
        <w:jc w:val="both"/>
      </w:pPr>
      <w:r>
        <w:rPr>
          <w:sz w:val="21"/>
        </w:rPr>
        <w:t>4</w:t>
      </w:r>
      <w:r>
        <w:rPr>
          <w:sz w:val="21"/>
        </w:rPr>
        <w:t>.</w:t>
      </w:r>
      <w:r>
        <w:rPr>
          <w:sz w:val="21"/>
        </w:rPr>
        <w:t>3</w:t>
      </w:r>
      <w:r>
        <w:rPr>
          <w:sz w:val="21"/>
        </w:rPr>
        <w:t>合同货物的安装、调试</w:t>
      </w:r>
      <w:r>
        <w:rPr>
          <w:sz w:val="21"/>
        </w:rPr>
        <w:t>：</w:t>
      </w:r>
    </w:p>
    <w:p>
      <w:pPr>
        <w:pStyle w:val="null3"/>
        <w:ind w:firstLine="420"/>
        <w:jc w:val="both"/>
      </w:pPr>
      <w:r>
        <w:rPr>
          <w:sz w:val="21"/>
        </w:rPr>
        <w:t>4</w:t>
      </w:r>
      <w:r>
        <w:rPr>
          <w:sz w:val="21"/>
        </w:rPr>
        <w:t>.</w:t>
      </w:r>
      <w:r>
        <w:rPr>
          <w:sz w:val="21"/>
        </w:rPr>
        <w:t>3</w:t>
      </w:r>
      <w:r>
        <w:rPr>
          <w:sz w:val="21"/>
        </w:rPr>
        <w:t>.</w:t>
      </w:r>
      <w:r>
        <w:rPr>
          <w:sz w:val="21"/>
        </w:rPr>
        <w:t>1</w:t>
      </w:r>
      <w:r>
        <w:rPr>
          <w:sz w:val="21"/>
        </w:rPr>
        <w:t>乙方负责合同项下货物的安装、调试，一切费用由乙方负责。</w:t>
      </w:r>
    </w:p>
    <w:p>
      <w:pPr>
        <w:pStyle w:val="null3"/>
        <w:ind w:firstLine="420"/>
        <w:jc w:val="both"/>
      </w:pPr>
      <w:r>
        <w:rPr>
          <w:sz w:val="21"/>
        </w:rPr>
        <w:t>如果合同货物运输和调试过程中因事故造成货物短缺、损坏，乙方应及时安排换装，以保证合同货物安装、调试的成功完成。换货的相关费用由乙方承担。</w:t>
      </w:r>
    </w:p>
    <w:p>
      <w:pPr>
        <w:pStyle w:val="null3"/>
        <w:ind w:firstLine="420"/>
        <w:jc w:val="both"/>
      </w:pPr>
      <w:r>
        <w:rPr>
          <w:sz w:val="21"/>
        </w:rPr>
        <w:t>4.3.2</w:t>
      </w:r>
      <w:r>
        <w:rPr>
          <w:sz w:val="21"/>
        </w:rPr>
        <w:t>货物到达甲方指定地点后，乙方应派有资质的技术人员到甲方指定地完成安装、调试工作。</w:t>
      </w:r>
    </w:p>
    <w:p>
      <w:pPr>
        <w:pStyle w:val="null3"/>
        <w:ind w:firstLine="420"/>
        <w:jc w:val="both"/>
      </w:pPr>
      <w:r>
        <w:rPr>
          <w:sz w:val="21"/>
        </w:rPr>
        <w:t>4.3.3</w:t>
      </w:r>
      <w:r>
        <w:rPr>
          <w:sz w:val="21"/>
        </w:rPr>
        <w:t>货物安装、调试过程中，乙方技术人员应负责对甲方人员进行使用、维护保养及相关培训。</w:t>
      </w:r>
    </w:p>
    <w:p>
      <w:pPr>
        <w:pStyle w:val="null3"/>
        <w:ind w:firstLine="420"/>
        <w:jc w:val="both"/>
      </w:pPr>
      <w:r>
        <w:rPr>
          <w:sz w:val="21"/>
        </w:rPr>
        <w:t>4.3.4</w:t>
      </w:r>
      <w:r>
        <w:rPr>
          <w:sz w:val="21"/>
        </w:rPr>
        <w:t>乙方负责其技术人员在甲方现场进行安装、调试期间所产生的费用（包括但不限于人工费、交通费、人身损害赔偿费等）；如因乙方责任造成的延期，所有因安装、调试延期而产生的费用由乙方负责。</w:t>
      </w:r>
    </w:p>
    <w:p>
      <w:pPr>
        <w:pStyle w:val="null3"/>
        <w:ind w:firstLine="420"/>
        <w:jc w:val="both"/>
      </w:pPr>
      <w:r>
        <w:rPr>
          <w:sz w:val="21"/>
        </w:rPr>
        <w:t>4</w:t>
      </w:r>
      <w:r>
        <w:rPr>
          <w:sz w:val="21"/>
        </w:rPr>
        <w:t>.</w:t>
      </w:r>
      <w:r>
        <w:rPr>
          <w:sz w:val="21"/>
        </w:rPr>
        <w:t>3</w:t>
      </w:r>
      <w:r>
        <w:rPr>
          <w:sz w:val="21"/>
        </w:rPr>
        <w:t>.</w:t>
      </w:r>
      <w:r>
        <w:rPr>
          <w:sz w:val="21"/>
        </w:rPr>
        <w:t>5</w:t>
      </w:r>
      <w:r>
        <w:rPr>
          <w:sz w:val="21"/>
        </w:rPr>
        <w:t>乙方须将货物、系统安装并调试至正常运行的最佳状态。</w:t>
      </w:r>
    </w:p>
    <w:p>
      <w:pPr>
        <w:pStyle w:val="null3"/>
        <w:ind w:firstLine="420"/>
        <w:jc w:val="both"/>
      </w:pPr>
      <w:r>
        <w:rPr>
          <w:sz w:val="21"/>
        </w:rPr>
        <w:t>4.3.6</w:t>
      </w:r>
      <w:r>
        <w:rPr>
          <w:sz w:val="21"/>
        </w:rPr>
        <w:t>乙方进行安装、调试时须对各调试场地内的其他货物、设施有良好保护措施。</w:t>
      </w:r>
    </w:p>
    <w:p>
      <w:pPr>
        <w:pStyle w:val="null3"/>
        <w:ind w:firstLine="420"/>
        <w:jc w:val="both"/>
      </w:pPr>
      <w:r>
        <w:rPr>
          <w:sz w:val="21"/>
        </w:rPr>
        <w:t>4.3.7</w:t>
      </w:r>
      <w:r>
        <w:rPr>
          <w:sz w:val="21"/>
        </w:rPr>
        <w:t>乙方安装、调试期间需做到安全文明施工，不损坏甲方的设备设施，否则原价赔偿。</w:t>
      </w:r>
    </w:p>
    <w:p>
      <w:pPr>
        <w:pStyle w:val="null3"/>
        <w:ind w:firstLine="420"/>
        <w:jc w:val="both"/>
      </w:pPr>
      <w:r>
        <w:rPr>
          <w:sz w:val="21"/>
        </w:rPr>
        <w:t>4</w:t>
      </w:r>
      <w:r>
        <w:rPr>
          <w:sz w:val="21"/>
        </w:rPr>
        <w:t>.</w:t>
      </w:r>
      <w:r>
        <w:rPr>
          <w:sz w:val="21"/>
        </w:rPr>
        <w:t>4</w:t>
      </w:r>
      <w:r>
        <w:rPr>
          <w:sz w:val="21"/>
        </w:rPr>
        <w:t>货物的验收</w:t>
      </w:r>
      <w:r>
        <w:rPr>
          <w:sz w:val="21"/>
        </w:rPr>
        <w:t>：</w:t>
      </w:r>
    </w:p>
    <w:p>
      <w:pPr>
        <w:pStyle w:val="null3"/>
        <w:ind w:firstLine="420"/>
        <w:jc w:val="both"/>
      </w:pPr>
      <w:r>
        <w:rPr>
          <w:sz w:val="21"/>
        </w:rPr>
        <w:t>4.4.1</w:t>
      </w:r>
      <w:r>
        <w:rPr>
          <w:sz w:val="21"/>
        </w:rPr>
        <w:t>乙方对合同货物安装、调试和培训完成后，认为达到使用要求的，应向甲方提出书面验收申请，甲方无异议的，</w:t>
      </w:r>
      <w:r>
        <w:rPr>
          <w:sz w:val="21"/>
          <w:u w:val="single"/>
        </w:rPr>
        <w:t>7日内组织验收</w:t>
      </w:r>
      <w:r>
        <w:rPr>
          <w:sz w:val="21"/>
        </w:rPr>
        <w:t>，验收应在甲乙双方共同参加下进行。</w:t>
      </w:r>
    </w:p>
    <w:p>
      <w:pPr>
        <w:pStyle w:val="null3"/>
        <w:ind w:firstLine="420"/>
        <w:jc w:val="both"/>
      </w:pPr>
      <w:r>
        <w:rPr>
          <w:sz w:val="21"/>
        </w:rPr>
        <w:t>4.4.2</w:t>
      </w:r>
      <w:r>
        <w:rPr>
          <w:sz w:val="21"/>
        </w:rPr>
        <w:t>货物的验收按合同规定的技术要求和</w:t>
      </w:r>
      <w:r>
        <w:rPr>
          <w:sz w:val="21"/>
        </w:rPr>
        <w:t>国家有关的规定、规范</w:t>
      </w:r>
      <w:r>
        <w:rPr>
          <w:sz w:val="21"/>
        </w:rPr>
        <w:t>进行，质量需符合国家对相关产品的质量标准。</w:t>
      </w:r>
    </w:p>
    <w:p>
      <w:pPr>
        <w:pStyle w:val="null3"/>
        <w:ind w:firstLine="420"/>
        <w:jc w:val="both"/>
      </w:pPr>
      <w:r>
        <w:rPr>
          <w:sz w:val="21"/>
        </w:rPr>
        <w:t>验收时如发现所交付的货物有短装、次品、损坏或其它不符合本合同规定的，甲方应作出详尽的现场记录，并交由乙方签字确认，或由甲乙双方签署备忘录。此现场记录或备忘录可用作补充、缺失和更换损坏部件的有效证据。由此产生的有关费用由乙方承担。</w:t>
      </w:r>
    </w:p>
    <w:p>
      <w:pPr>
        <w:pStyle w:val="null3"/>
        <w:ind w:firstLine="420"/>
        <w:jc w:val="both"/>
      </w:pPr>
      <w:r>
        <w:rPr>
          <w:sz w:val="21"/>
        </w:rPr>
        <w:t>4.4.3</w:t>
      </w:r>
      <w:r>
        <w:rPr>
          <w:sz w:val="21"/>
        </w:rPr>
        <w:t>因货物质量问题发生较大争议时，由广东省质检部门鉴定或双方共同委托有资质的机构进行鉴定。货物符合合同技术要求的，鉴定费由甲方承担；否则鉴定费由乙方承担。对验收或鉴定确认不合格的货物，乙方应在</w:t>
      </w:r>
      <w:r>
        <w:rPr>
          <w:sz w:val="21"/>
        </w:rPr>
        <w:t>5</w:t>
      </w:r>
      <w:r>
        <w:rPr>
          <w:sz w:val="21"/>
        </w:rPr>
        <w:t>个工作日内整改完毕并按合同约定的质量标准交货，否则甲方有权拒收。</w:t>
      </w:r>
    </w:p>
    <w:p>
      <w:pPr>
        <w:pStyle w:val="null3"/>
        <w:ind w:firstLine="422"/>
        <w:jc w:val="both"/>
      </w:pPr>
      <w:r>
        <w:rPr>
          <w:sz w:val="21"/>
          <w:b/>
        </w:rPr>
        <w:t>五、质保期及售后服务</w:t>
      </w:r>
    </w:p>
    <w:p>
      <w:pPr>
        <w:pStyle w:val="null3"/>
        <w:ind w:firstLine="420"/>
        <w:jc w:val="both"/>
      </w:pPr>
      <w:r>
        <w:rPr>
          <w:sz w:val="21"/>
        </w:rPr>
        <w:t>5.1</w:t>
      </w:r>
      <w:r>
        <w:rPr>
          <w:sz w:val="21"/>
        </w:rPr>
        <w:t>质保期：所有产品均需提供</w:t>
      </w:r>
      <w:r>
        <w:rPr>
          <w:sz w:val="21"/>
          <w:u w:val="single"/>
        </w:rPr>
        <w:t>至少</w:t>
      </w:r>
      <w:r>
        <w:rPr>
          <w:sz w:val="21"/>
          <w:u w:val="single"/>
        </w:rPr>
        <w:t>3</w:t>
      </w:r>
      <w:r>
        <w:rPr>
          <w:sz w:val="21"/>
          <w:u w:val="single"/>
        </w:rPr>
        <w:t>年质</w:t>
      </w:r>
      <w:r>
        <w:rPr>
          <w:sz w:val="21"/>
          <w:u w:val="single"/>
        </w:rPr>
        <w:t>量保证</w:t>
      </w:r>
      <w:r>
        <w:rPr>
          <w:sz w:val="21"/>
        </w:rPr>
        <w:t>和无偿上门保修服务（另有特别说明的货物除外）</w:t>
      </w:r>
      <w:r>
        <w:rPr>
          <w:sz w:val="21"/>
        </w:rPr>
        <w:t>，</w:t>
      </w:r>
      <w:r>
        <w:rPr>
          <w:sz w:val="21"/>
        </w:rPr>
        <w:t>质保期从货物验收合格之日起</w:t>
      </w:r>
      <w:r>
        <w:rPr>
          <w:sz w:val="21"/>
        </w:rPr>
        <w:t>，质</w:t>
      </w:r>
      <w:r>
        <w:rPr>
          <w:sz w:val="21"/>
        </w:rPr>
        <w:t>保期</w:t>
      </w:r>
      <w:r>
        <w:rPr>
          <w:sz w:val="21"/>
        </w:rPr>
        <w:t>内</w:t>
      </w:r>
      <w:r>
        <w:rPr>
          <w:sz w:val="21"/>
        </w:rPr>
        <w:t>无偿上门保修服务</w:t>
      </w:r>
      <w:r>
        <w:rPr>
          <w:sz w:val="21"/>
        </w:rPr>
        <w:t>。</w:t>
      </w:r>
    </w:p>
    <w:p>
      <w:pPr>
        <w:pStyle w:val="null3"/>
        <w:ind w:firstLine="420"/>
        <w:jc w:val="both"/>
      </w:pPr>
      <w:r>
        <w:rPr>
          <w:sz w:val="21"/>
        </w:rPr>
        <w:t>5.2</w:t>
      </w:r>
      <w:r>
        <w:rPr>
          <w:sz w:val="21"/>
        </w:rPr>
        <w:t>乙方</w:t>
      </w:r>
      <w:r>
        <w:rPr>
          <w:sz w:val="21"/>
        </w:rPr>
        <w:t>应指派专人负责与</w:t>
      </w:r>
      <w:r>
        <w:rPr>
          <w:sz w:val="21"/>
        </w:rPr>
        <w:t>甲方</w:t>
      </w:r>
      <w:r>
        <w:rPr>
          <w:sz w:val="21"/>
        </w:rPr>
        <w:t>联系售后服务事宜。在质保期内货物质量出现问题，无论设备因何种原因发生何种故障，</w:t>
      </w:r>
      <w:r>
        <w:rPr>
          <w:sz w:val="21"/>
        </w:rPr>
        <w:t>乙方</w:t>
      </w:r>
      <w:r>
        <w:rPr>
          <w:sz w:val="21"/>
        </w:rPr>
        <w:t>须在接到通知后</w:t>
      </w:r>
      <w:r>
        <w:rPr>
          <w:sz w:val="21"/>
        </w:rPr>
        <w:t>2</w:t>
      </w:r>
      <w:r>
        <w:rPr>
          <w:sz w:val="21"/>
        </w:rPr>
        <w:t>小时内有专人回复。若维修工程电话不能解决故障，</w:t>
      </w:r>
      <w:r>
        <w:rPr>
          <w:sz w:val="21"/>
        </w:rPr>
        <w:t>乙方</w:t>
      </w:r>
      <w:r>
        <w:rPr>
          <w:sz w:val="21"/>
        </w:rPr>
        <w:t>须保证在</w:t>
      </w:r>
      <w:r>
        <w:rPr>
          <w:sz w:val="21"/>
        </w:rPr>
        <w:t>24小时内派人到现场进行处理，同时负责三包（包修、包退、包换），如在甲方规定时间内不能解决问题的，应在48小时内无偿提供同</w:t>
      </w:r>
      <w:r>
        <w:rPr>
          <w:sz w:val="21"/>
        </w:rPr>
        <w:t>等</w:t>
      </w:r>
      <w:r>
        <w:rPr>
          <w:sz w:val="21"/>
        </w:rPr>
        <w:t>档次的货物给</w:t>
      </w:r>
      <w:r>
        <w:rPr>
          <w:sz w:val="21"/>
        </w:rPr>
        <w:t>甲方</w:t>
      </w:r>
      <w:r>
        <w:rPr>
          <w:sz w:val="21"/>
        </w:rPr>
        <w:t>代用，并保证满足</w:t>
      </w:r>
      <w:r>
        <w:rPr>
          <w:sz w:val="21"/>
        </w:rPr>
        <w:t>甲方</w:t>
      </w:r>
      <w:r>
        <w:rPr>
          <w:sz w:val="21"/>
        </w:rPr>
        <w:t>工作需求，直到原货物修复。质保期内发生的所有费用由</w:t>
      </w:r>
      <w:r>
        <w:rPr>
          <w:sz w:val="21"/>
        </w:rPr>
        <w:t>乙方</w:t>
      </w:r>
      <w:r>
        <w:rPr>
          <w:sz w:val="21"/>
        </w:rPr>
        <w:t>负责，需要重新更换货物的，</w:t>
      </w:r>
      <w:r>
        <w:rPr>
          <w:sz w:val="21"/>
        </w:rPr>
        <w:t>乙方</w:t>
      </w:r>
      <w:r>
        <w:rPr>
          <w:sz w:val="21"/>
        </w:rPr>
        <w:t>应承担更换货物所产生的一切费用。</w:t>
      </w:r>
    </w:p>
    <w:p>
      <w:pPr>
        <w:pStyle w:val="null3"/>
        <w:ind w:firstLine="420"/>
        <w:jc w:val="both"/>
      </w:pPr>
      <w:r>
        <w:rPr>
          <w:sz w:val="21"/>
        </w:rPr>
        <w:t>5.3</w:t>
      </w:r>
      <w:r>
        <w:rPr>
          <w:sz w:val="21"/>
        </w:rPr>
        <w:t>下列情况乙方不负责无偿保修：</w:t>
      </w:r>
    </w:p>
    <w:p>
      <w:pPr>
        <w:pStyle w:val="null3"/>
        <w:ind w:firstLine="420"/>
        <w:jc w:val="both"/>
      </w:pPr>
      <w:r>
        <w:rPr>
          <w:sz w:val="21"/>
        </w:rPr>
        <w:t>（</w:t>
      </w:r>
      <w:r>
        <w:rPr>
          <w:sz w:val="21"/>
        </w:rPr>
        <w:t>1</w:t>
      </w:r>
      <w:r>
        <w:rPr>
          <w:sz w:val="21"/>
        </w:rPr>
        <w:t>）不按照货物使用说明书提供的方法使用而引致系统或货物故障损坏；</w:t>
      </w:r>
    </w:p>
    <w:p>
      <w:pPr>
        <w:pStyle w:val="null3"/>
        <w:ind w:firstLine="420"/>
        <w:jc w:val="both"/>
      </w:pPr>
      <w:r>
        <w:rPr>
          <w:sz w:val="21"/>
        </w:rPr>
        <w:t>（</w:t>
      </w:r>
      <w:r>
        <w:rPr>
          <w:sz w:val="21"/>
        </w:rPr>
        <w:t>2</w:t>
      </w:r>
      <w:r>
        <w:rPr>
          <w:sz w:val="21"/>
        </w:rPr>
        <w:t>）擅自修改系统或改装货物；</w:t>
      </w:r>
    </w:p>
    <w:p>
      <w:pPr>
        <w:pStyle w:val="null3"/>
        <w:ind w:firstLine="420"/>
        <w:jc w:val="both"/>
      </w:pPr>
      <w:r>
        <w:rPr>
          <w:sz w:val="21"/>
        </w:rPr>
        <w:t>（</w:t>
      </w:r>
      <w:r>
        <w:rPr>
          <w:sz w:val="21"/>
        </w:rPr>
        <w:t>3</w:t>
      </w:r>
      <w:r>
        <w:rPr>
          <w:sz w:val="21"/>
        </w:rPr>
        <w:t>）各种天灾等外来因素造成的损坏</w:t>
      </w:r>
      <w:r>
        <w:rPr>
          <w:sz w:val="21"/>
        </w:rPr>
        <w:t>。</w:t>
      </w:r>
    </w:p>
    <w:p>
      <w:pPr>
        <w:pStyle w:val="null3"/>
        <w:ind w:firstLine="420"/>
        <w:jc w:val="both"/>
      </w:pPr>
      <w:r>
        <w:rPr>
          <w:sz w:val="21"/>
        </w:rPr>
        <w:t>5.4</w:t>
      </w:r>
      <w:r>
        <w:rPr>
          <w:sz w:val="21"/>
        </w:rPr>
        <w:t>乙方无偿培训甲方使用、维护及维修人员，主要内容为系统及货物的基本结构、性能、主要部件</w:t>
      </w:r>
      <w:r>
        <w:rPr>
          <w:sz w:val="21"/>
        </w:rPr>
        <w:t>/</w:t>
      </w:r>
      <w:r>
        <w:rPr>
          <w:sz w:val="21"/>
        </w:rPr>
        <w:t>模块的构造及维护、日常使用与管理、常见故障的排除、紧急情况的处理等，其中，须对甲方使用操作人员进行必要的培训，直至操作人员能够基本正常使用货物为止。培训地点主要在产品安装现场或按甲方安排。</w:t>
      </w:r>
    </w:p>
    <w:p>
      <w:pPr>
        <w:pStyle w:val="null3"/>
        <w:ind w:firstLine="420"/>
        <w:jc w:val="both"/>
      </w:pPr>
      <w:r>
        <w:rPr>
          <w:sz w:val="21"/>
        </w:rPr>
        <w:t>5.5</w:t>
      </w:r>
      <w:r>
        <w:rPr>
          <w:sz w:val="21"/>
        </w:rPr>
        <w:t>售后服务未尽事宜，以乙方投标（响应）文件中的售后服务承诺作为补充，售后服务承诺优于合同约定的，以乙方承诺为准。</w:t>
      </w:r>
    </w:p>
    <w:p>
      <w:pPr>
        <w:pStyle w:val="null3"/>
        <w:ind w:firstLine="420"/>
        <w:jc w:val="both"/>
      </w:pPr>
      <w:r>
        <w:rPr>
          <w:sz w:val="21"/>
        </w:rPr>
        <w:t>5.6</w:t>
      </w:r>
      <w:r>
        <w:rPr>
          <w:sz w:val="21"/>
        </w:rPr>
        <w:t>负责维修的单位信息</w:t>
      </w:r>
    </w:p>
    <w:tbl>
      <w:tblPr>
        <w:tblW w:w="0" w:type="auto"/>
        <w:tblBorders>
          <w:top w:val="none" w:color="000000" w:sz="4"/>
          <w:left w:val="none" w:color="000000" w:sz="4"/>
          <w:bottom w:val="none" w:color="000000" w:sz="4"/>
          <w:right w:val="none" w:color="000000" w:sz="4"/>
          <w:insideH w:val="none"/>
          <w:insideV w:val="none"/>
        </w:tblBorders>
      </w:tblPr>
      <w:tblGrid>
        <w:gridCol w:w="2076"/>
        <w:gridCol w:w="2076"/>
        <w:gridCol w:w="2076"/>
        <w:gridCol w:w="2076"/>
      </w:tblGrid>
      <w:tr>
        <w:tc>
          <w:tcPr>
            <w:tcW w:type="dxa" w:w="20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sz w:val="21"/>
              </w:rPr>
              <w:t>名称：</w:t>
            </w:r>
          </w:p>
        </w:tc>
        <w:tc>
          <w:tcPr>
            <w:tcW w:type="dxa" w:w="6228"/>
            <w:gridSpan w:val="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u w:val="single"/>
              </w:rPr>
              <w:t xml:space="preserve">                 </w:t>
            </w:r>
            <w:r>
              <w:rPr>
                <w:sz w:val="21"/>
                <w:u w:val="single"/>
              </w:rPr>
              <w:t>；</w:t>
            </w:r>
          </w:p>
        </w:tc>
      </w:tr>
      <w:tr>
        <w:tc>
          <w:tcPr>
            <w:tcW w:type="dxa" w:w="20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sz w:val="21"/>
              </w:rPr>
              <w:t>地址：</w:t>
            </w:r>
          </w:p>
        </w:tc>
        <w:tc>
          <w:tcPr>
            <w:tcW w:type="dxa" w:w="6228"/>
            <w:gridSpan w:val="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u w:val="single"/>
              </w:rPr>
              <w:t xml:space="preserve">                      </w:t>
            </w:r>
            <w:r>
              <w:rPr>
                <w:sz w:val="21"/>
                <w:u w:val="single"/>
              </w:rPr>
              <w:t>；</w:t>
            </w:r>
          </w:p>
        </w:tc>
      </w:tr>
      <w:tr>
        <w:tc>
          <w:tcPr>
            <w:tcW w:type="dxa" w:w="20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sz w:val="21"/>
              </w:rPr>
              <w:t>联</w:t>
            </w:r>
            <w:r>
              <w:rPr>
                <w:sz w:val="21"/>
              </w:rPr>
              <w:t>系</w:t>
            </w:r>
            <w:r>
              <w:rPr>
                <w:sz w:val="21"/>
              </w:rPr>
              <w:t>人：</w:t>
            </w:r>
          </w:p>
        </w:tc>
        <w:tc>
          <w:tcPr>
            <w:tcW w:type="dxa" w:w="20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u w:val="single"/>
              </w:rPr>
              <w:t xml:space="preserve">                      </w:t>
            </w:r>
          </w:p>
        </w:tc>
        <w:tc>
          <w:tcPr>
            <w:tcW w:type="dxa" w:w="20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sz w:val="21"/>
              </w:rPr>
              <w:t>电话：</w:t>
            </w:r>
          </w:p>
        </w:tc>
        <w:tc>
          <w:tcPr>
            <w:tcW w:type="dxa" w:w="20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u w:val="single"/>
              </w:rPr>
              <w:t xml:space="preserve">                 </w:t>
            </w:r>
          </w:p>
        </w:tc>
      </w:tr>
      <w:tr>
        <w:tc>
          <w:tcPr>
            <w:tcW w:type="dxa" w:w="20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sz w:val="21"/>
              </w:rPr>
              <w:t>手机：</w:t>
            </w:r>
          </w:p>
        </w:tc>
        <w:tc>
          <w:tcPr>
            <w:tcW w:type="dxa" w:w="20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u w:val="single"/>
              </w:rPr>
              <w:t xml:space="preserve">                         </w:t>
            </w:r>
          </w:p>
        </w:tc>
        <w:tc>
          <w:tcPr>
            <w:tcW w:type="dxa" w:w="20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sz w:val="21"/>
              </w:rPr>
              <w:t>邮箱：</w:t>
            </w:r>
          </w:p>
        </w:tc>
        <w:tc>
          <w:tcPr>
            <w:tcW w:type="dxa" w:w="20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u w:val="single"/>
              </w:rPr>
              <w:t xml:space="preserve">                   </w:t>
            </w:r>
          </w:p>
        </w:tc>
      </w:tr>
    </w:tbl>
    <w:p>
      <w:pPr>
        <w:pStyle w:val="null3"/>
        <w:jc w:val="both"/>
      </w:pPr>
      <w:r>
        <w:rPr>
          <w:sz w:val="21"/>
          <w:b/>
        </w:rPr>
        <w:t>六、付款条款的约定</w:t>
      </w:r>
    </w:p>
    <w:p>
      <w:pPr>
        <w:pStyle w:val="null3"/>
        <w:ind w:firstLine="420"/>
        <w:jc w:val="both"/>
      </w:pPr>
      <w:r>
        <w:rPr>
          <w:sz w:val="21"/>
        </w:rPr>
        <w:t>6.1</w:t>
      </w:r>
      <w:r>
        <w:rPr>
          <w:sz w:val="21"/>
        </w:rPr>
        <w:t>付款办法</w:t>
      </w:r>
    </w:p>
    <w:p>
      <w:pPr>
        <w:pStyle w:val="null3"/>
        <w:ind w:firstLine="420"/>
        <w:jc w:val="both"/>
      </w:pPr>
      <w:r>
        <w:rPr>
          <w:sz w:val="21"/>
        </w:rPr>
        <w:t>（</w:t>
      </w:r>
      <w:r>
        <w:rPr>
          <w:sz w:val="21"/>
        </w:rPr>
        <w:t>1）非中小企业：</w:t>
      </w:r>
    </w:p>
    <w:p>
      <w:pPr>
        <w:pStyle w:val="null3"/>
        <w:ind w:firstLine="420"/>
        <w:jc w:val="both"/>
      </w:pPr>
      <w:r>
        <w:rPr>
          <w:sz w:val="21"/>
        </w:rPr>
        <w:t>1期：全部货物现场安装及调试完毕并验收合格，甲方收到乙方出具的货物结算款全额增值税专用发票后，在</w:t>
      </w:r>
      <w:r>
        <w:rPr>
          <w:sz w:val="21"/>
          <w:u w:val="single"/>
        </w:rPr>
        <w:t>10个工作日内</w:t>
      </w:r>
      <w:r>
        <w:rPr>
          <w:sz w:val="21"/>
        </w:rPr>
        <w:t>支付结算款的</w:t>
      </w:r>
      <w:r>
        <w:rPr>
          <w:sz w:val="21"/>
        </w:rPr>
        <w:t>100％给乙方，若乙方不提供货物结算款全额增值税专用发票的，甲方有权拒绝付款。</w:t>
      </w:r>
      <w:r>
        <w:br/>
      </w:r>
      <w:r>
        <w:rPr>
          <w:sz w:val="21"/>
        </w:rPr>
        <w:t xml:space="preserve">    </w:t>
      </w:r>
      <w:r>
        <w:rPr>
          <w:sz w:val="21"/>
        </w:rPr>
        <w:t>（</w:t>
      </w:r>
      <w:r>
        <w:rPr>
          <w:sz w:val="21"/>
        </w:rPr>
        <w:t>2）中小企业：</w:t>
      </w:r>
    </w:p>
    <w:p>
      <w:pPr>
        <w:pStyle w:val="null3"/>
        <w:ind w:firstLine="420"/>
        <w:jc w:val="both"/>
      </w:pPr>
      <w:r>
        <w:rPr>
          <w:sz w:val="21"/>
        </w:rPr>
        <w:t>1期：支付比例30%，签订合同后，乙方提供合同货款30%的增值税专用发票给甲方，甲方在</w:t>
      </w:r>
      <w:r>
        <w:rPr>
          <w:sz w:val="21"/>
          <w:u w:val="single"/>
        </w:rPr>
        <w:t>5个工作日内</w:t>
      </w:r>
      <w:r>
        <w:rPr>
          <w:sz w:val="21"/>
        </w:rPr>
        <w:t>向乙方支付</w:t>
      </w:r>
      <w:r>
        <w:rPr>
          <w:sz w:val="21"/>
        </w:rPr>
        <w:t>30%的合同货款作为预付款。</w:t>
      </w:r>
    </w:p>
    <w:p>
      <w:pPr>
        <w:pStyle w:val="null3"/>
        <w:ind w:firstLine="420"/>
        <w:jc w:val="both"/>
      </w:pPr>
      <w:r>
        <w:rPr>
          <w:sz w:val="21"/>
        </w:rPr>
        <w:t>2期：支付比例70%，全部货物现场安装及调试完毕并验收合格，乙方提供合同货款70%的增值税专用发票给甲方作为报账凭证，甲方在</w:t>
      </w:r>
      <w:r>
        <w:rPr>
          <w:sz w:val="21"/>
          <w:u w:val="single"/>
        </w:rPr>
        <w:t>10个工作日内</w:t>
      </w:r>
      <w:r>
        <w:rPr>
          <w:sz w:val="21"/>
        </w:rPr>
        <w:t>支付合同货款</w:t>
      </w:r>
      <w:r>
        <w:rPr>
          <w:sz w:val="21"/>
        </w:rPr>
        <w:t>70%给乙方。</w:t>
      </w:r>
    </w:p>
    <w:p>
      <w:pPr>
        <w:pStyle w:val="null3"/>
        <w:ind w:firstLine="420"/>
        <w:jc w:val="both"/>
      </w:pPr>
      <w:r>
        <w:rPr>
          <w:sz w:val="21"/>
        </w:rPr>
        <w:t>若乙方不提供供货货物结算款增值税专用发票的，甲方有权拒绝付款。</w:t>
      </w:r>
    </w:p>
    <w:p>
      <w:pPr>
        <w:pStyle w:val="null3"/>
        <w:ind w:firstLine="420"/>
        <w:jc w:val="both"/>
      </w:pPr>
      <w:r>
        <w:rPr>
          <w:sz w:val="21"/>
        </w:rPr>
        <w:t>6.2</w:t>
      </w:r>
      <w:r>
        <w:rPr>
          <w:sz w:val="21"/>
        </w:rPr>
        <w:t>履约保证金</w:t>
      </w:r>
    </w:p>
    <w:p>
      <w:pPr>
        <w:pStyle w:val="null3"/>
        <w:ind w:firstLine="420"/>
        <w:jc w:val="both"/>
      </w:pPr>
      <w:r>
        <w:rPr>
          <w:sz w:val="21"/>
        </w:rPr>
        <w:t>（</w:t>
      </w:r>
      <w:r>
        <w:rPr>
          <w:sz w:val="21"/>
        </w:rPr>
        <w:t>1）履约保证金金额:人民币</w:t>
      </w:r>
      <w:r>
        <w:rPr>
          <w:sz w:val="21"/>
          <w:u w:val="single"/>
        </w:rPr>
        <w:t xml:space="preserve">                </w:t>
      </w:r>
      <w:r>
        <w:rPr>
          <w:sz w:val="21"/>
        </w:rPr>
        <w:t>元整</w:t>
      </w:r>
      <w:r>
        <w:rPr>
          <w:sz w:val="21"/>
        </w:rPr>
        <w:t>(￥</w:t>
      </w:r>
      <w:r>
        <w:rPr>
          <w:sz w:val="21"/>
          <w:u w:val="single"/>
        </w:rPr>
        <w:t xml:space="preserve">           </w:t>
      </w:r>
      <w:r>
        <w:rPr>
          <w:sz w:val="21"/>
        </w:rPr>
        <w:t>整</w:t>
      </w:r>
      <w:r>
        <w:rPr>
          <w:sz w:val="21"/>
        </w:rPr>
        <w:t>)。</w:t>
      </w:r>
    </w:p>
    <w:p>
      <w:pPr>
        <w:pStyle w:val="null3"/>
        <w:ind w:firstLine="420"/>
        <w:jc w:val="both"/>
      </w:pPr>
      <w:r>
        <w:rPr>
          <w:sz w:val="21"/>
        </w:rPr>
        <w:t>乙方在合同签订后</w:t>
      </w:r>
      <w:r>
        <w:rPr>
          <w:sz w:val="21"/>
        </w:rPr>
        <w:t>5个工作日内应向甲方支付合同金额的5%作为履约保证金（乙方在银行转账时需备注写明招标采购合同编号，以便甲方财务人员查核）。</w:t>
      </w:r>
    </w:p>
    <w:p>
      <w:pPr>
        <w:pStyle w:val="null3"/>
        <w:ind w:firstLine="420"/>
        <w:jc w:val="both"/>
      </w:pPr>
      <w:r>
        <w:rPr>
          <w:sz w:val="21"/>
        </w:rPr>
        <w:t>（</w:t>
      </w:r>
      <w:r>
        <w:rPr>
          <w:sz w:val="21"/>
        </w:rPr>
        <w:t>2）如乙方逾期不缴纳履约保证金，视为乙方放弃供应商资格。</w:t>
      </w:r>
    </w:p>
    <w:p>
      <w:pPr>
        <w:pStyle w:val="null3"/>
        <w:ind w:firstLine="420"/>
        <w:jc w:val="both"/>
      </w:pPr>
      <w:r>
        <w:rPr>
          <w:sz w:val="21"/>
        </w:rPr>
        <w:t>（</w:t>
      </w:r>
      <w:r>
        <w:rPr>
          <w:sz w:val="21"/>
        </w:rPr>
        <w:t xml:space="preserve">3）履约保证金的退还：项目验收合格后1个月内，乙方凭验收单据以及履约保证金收据向甲方提交退还申请，甲方在收到乙方申请及规定单据之日起10个工作日内无息退还给乙方，否则不予退还履约保证金。 </w:t>
      </w:r>
    </w:p>
    <w:p>
      <w:pPr>
        <w:pStyle w:val="null3"/>
        <w:ind w:firstLine="420"/>
        <w:jc w:val="both"/>
      </w:pPr>
      <w:r>
        <w:rPr>
          <w:sz w:val="21"/>
        </w:rPr>
        <w:t>（</w:t>
      </w:r>
      <w:r>
        <w:rPr>
          <w:sz w:val="21"/>
        </w:rPr>
        <w:t>4）履约保证金可以以履约保函（保险）形式提供，目前"广东政府采购智慧云平台金融服务中心(https://gdgpo.czt.gd.gov.cn/zcdservice/zcd/guangdong/)已实现电子履约保函（保险）在线办理功能，有意愿供应商可自行办理提供。</w:t>
      </w:r>
    </w:p>
    <w:p>
      <w:pPr>
        <w:pStyle w:val="null3"/>
        <w:ind w:firstLine="420"/>
        <w:jc w:val="both"/>
      </w:pPr>
      <w:r>
        <w:rPr>
          <w:sz w:val="21"/>
        </w:rPr>
        <w:t>6.3</w:t>
      </w:r>
      <w:r>
        <w:rPr>
          <w:sz w:val="21"/>
        </w:rPr>
        <w:t>乙方凭以下有效文件与甲方结算：</w:t>
      </w:r>
    </w:p>
    <w:p>
      <w:pPr>
        <w:pStyle w:val="null3"/>
        <w:ind w:firstLine="420"/>
        <w:jc w:val="both"/>
      </w:pPr>
      <w:r>
        <w:rPr>
          <w:sz w:val="21"/>
        </w:rPr>
        <w:t>（</w:t>
      </w:r>
      <w:r>
        <w:rPr>
          <w:sz w:val="21"/>
        </w:rPr>
        <w:t>1</w:t>
      </w:r>
      <w:r>
        <w:rPr>
          <w:sz w:val="21"/>
        </w:rPr>
        <w:t>）合同；</w:t>
      </w:r>
    </w:p>
    <w:p>
      <w:pPr>
        <w:pStyle w:val="null3"/>
        <w:ind w:firstLine="420"/>
        <w:jc w:val="both"/>
      </w:pPr>
      <w:r>
        <w:rPr>
          <w:sz w:val="21"/>
        </w:rPr>
        <w:t>（</w:t>
      </w:r>
      <w:r>
        <w:rPr>
          <w:sz w:val="21"/>
        </w:rPr>
        <w:t>2</w:t>
      </w:r>
      <w:r>
        <w:rPr>
          <w:sz w:val="21"/>
        </w:rPr>
        <w:t>）乙方开具的正式增值税专用发票。</w:t>
      </w:r>
    </w:p>
    <w:p>
      <w:pPr>
        <w:pStyle w:val="null3"/>
        <w:ind w:firstLine="422"/>
        <w:jc w:val="both"/>
      </w:pPr>
      <w:r>
        <w:rPr>
          <w:sz w:val="21"/>
          <w:b/>
        </w:rPr>
        <w:t>七、技术服务</w:t>
      </w:r>
    </w:p>
    <w:p>
      <w:pPr>
        <w:pStyle w:val="null3"/>
        <w:ind w:firstLine="420"/>
        <w:jc w:val="both"/>
      </w:pPr>
      <w:r>
        <w:rPr>
          <w:sz w:val="21"/>
        </w:rPr>
        <w:t>7.1</w:t>
      </w:r>
      <w:r>
        <w:rPr>
          <w:sz w:val="21"/>
        </w:rPr>
        <w:t>乙方应派员到甲方指定地点配合工作。</w:t>
      </w:r>
    </w:p>
    <w:p>
      <w:pPr>
        <w:pStyle w:val="null3"/>
        <w:ind w:firstLine="420"/>
        <w:jc w:val="both"/>
      </w:pPr>
      <w:r>
        <w:rPr>
          <w:sz w:val="21"/>
        </w:rPr>
        <w:t>7.2</w:t>
      </w:r>
      <w:r>
        <w:rPr>
          <w:sz w:val="21"/>
        </w:rPr>
        <w:t>乙方按甲方提供的合同执行进度计划，并配合甲方及相关部门做好合同执行进度上的工作。</w:t>
      </w:r>
    </w:p>
    <w:p>
      <w:pPr>
        <w:pStyle w:val="null3"/>
        <w:ind w:firstLine="422"/>
        <w:jc w:val="both"/>
      </w:pPr>
      <w:r>
        <w:rPr>
          <w:sz w:val="21"/>
          <w:b/>
        </w:rPr>
        <w:t>八、不可抗力</w:t>
      </w:r>
    </w:p>
    <w:p>
      <w:pPr>
        <w:pStyle w:val="null3"/>
        <w:ind w:firstLine="420"/>
        <w:jc w:val="both"/>
      </w:pPr>
      <w:r>
        <w:rPr>
          <w:sz w:val="21"/>
        </w:rPr>
        <w:t>8.1</w:t>
      </w:r>
      <w:r>
        <w:rPr>
          <w:sz w:val="21"/>
        </w:rPr>
        <w:t>不可抗力指战争、严重火灾、洪水、台风、地震等法律规定的不可抗力事件。</w:t>
      </w:r>
    </w:p>
    <w:p>
      <w:pPr>
        <w:pStyle w:val="null3"/>
        <w:ind w:firstLine="420"/>
        <w:jc w:val="both"/>
      </w:pPr>
      <w:r>
        <w:rPr>
          <w:sz w:val="21"/>
        </w:rPr>
        <w:t>8.2</w:t>
      </w:r>
      <w:r>
        <w:rPr>
          <w:sz w:val="21"/>
        </w:rPr>
        <w:t>签约双方中任何一方由于不可抗力影响合同执行时，发生不可抗力一方应尽快将事故通知另一方。在此情况下，乙方仍然有责任采取必要的措施加速供货，双方应通过友好协商尽快解决本合同的执行问题。</w:t>
      </w:r>
    </w:p>
    <w:p>
      <w:pPr>
        <w:pStyle w:val="null3"/>
        <w:ind w:firstLine="422"/>
        <w:jc w:val="both"/>
      </w:pPr>
      <w:r>
        <w:rPr>
          <w:sz w:val="21"/>
          <w:b/>
        </w:rPr>
        <w:t>九、索赔</w:t>
      </w:r>
    </w:p>
    <w:p>
      <w:pPr>
        <w:pStyle w:val="null3"/>
        <w:ind w:firstLine="420"/>
        <w:jc w:val="both"/>
      </w:pPr>
      <w:r>
        <w:rPr>
          <w:sz w:val="21"/>
        </w:rPr>
        <w:t>9.1</w:t>
      </w:r>
      <w:r>
        <w:rPr>
          <w:sz w:val="21"/>
        </w:rPr>
        <w:t>如有异议，甲方有权根据有关政府部门或有资质的检验机构的检验结果向乙方提出索赔。</w:t>
      </w:r>
    </w:p>
    <w:p>
      <w:pPr>
        <w:pStyle w:val="null3"/>
        <w:ind w:firstLine="420"/>
        <w:jc w:val="both"/>
      </w:pPr>
      <w:r>
        <w:rPr>
          <w:sz w:val="21"/>
        </w:rPr>
        <w:t>9.2</w:t>
      </w:r>
      <w:r>
        <w:rPr>
          <w:sz w:val="21"/>
        </w:rPr>
        <w:t>在合同执行期间，乙方应按照甲方同意的下列一种或多种方式解决索赔事宜：</w:t>
      </w:r>
    </w:p>
    <w:p>
      <w:pPr>
        <w:pStyle w:val="null3"/>
        <w:ind w:firstLine="420"/>
        <w:jc w:val="both"/>
      </w:pPr>
      <w:r>
        <w:rPr>
          <w:sz w:val="21"/>
        </w:rPr>
        <w:t xml:space="preserve">(1) </w:t>
      </w:r>
      <w:r>
        <w:rPr>
          <w:sz w:val="21"/>
        </w:rPr>
        <w:t>乙方同意退货，应在</w:t>
      </w:r>
      <w:r>
        <w:rPr>
          <w:sz w:val="21"/>
        </w:rPr>
        <w:t>3</w:t>
      </w:r>
      <w:r>
        <w:rPr>
          <w:sz w:val="21"/>
        </w:rPr>
        <w:t>日内将货款全额退还给甲方，并承担由此发生的一切费用和赔偿甲方所遭受的损失。</w:t>
      </w:r>
    </w:p>
    <w:p>
      <w:pPr>
        <w:pStyle w:val="null3"/>
        <w:ind w:firstLine="420"/>
        <w:jc w:val="both"/>
      </w:pPr>
      <w:r>
        <w:rPr>
          <w:sz w:val="21"/>
        </w:rPr>
        <w:t xml:space="preserve">(2) </w:t>
      </w:r>
      <w:r>
        <w:rPr>
          <w:sz w:val="21"/>
        </w:rPr>
        <w:t>用符合规格、质量和性能要求的新零件、部件或货物来更换有缺陷的部分或修补缺陷的部分，乙方应承担一切费用和风险并赔偿甲方所遭受的损失。同时，相应延长无偿质保期。</w:t>
      </w:r>
    </w:p>
    <w:p>
      <w:pPr>
        <w:pStyle w:val="null3"/>
        <w:ind w:firstLine="420"/>
        <w:jc w:val="both"/>
      </w:pPr>
      <w:r>
        <w:rPr>
          <w:sz w:val="21"/>
        </w:rPr>
        <w:t>9.3</w:t>
      </w:r>
      <w:r>
        <w:rPr>
          <w:sz w:val="21"/>
        </w:rPr>
        <w:t>如果在甲方发出索赔通知后</w:t>
      </w:r>
      <w:r>
        <w:rPr>
          <w:sz w:val="21"/>
        </w:rPr>
        <w:t>30</w:t>
      </w:r>
      <w:r>
        <w:rPr>
          <w:sz w:val="21"/>
        </w:rPr>
        <w:t>天内，乙方未作答复，上述索赔应视为已被乙方接受。甲方将从合同款项中扣回索赔金额。如果这些金额不足以抵扣，甲方有权继续向乙方追偿。</w:t>
      </w:r>
    </w:p>
    <w:p>
      <w:pPr>
        <w:pStyle w:val="null3"/>
        <w:ind w:firstLine="422"/>
        <w:jc w:val="both"/>
      </w:pPr>
      <w:r>
        <w:rPr>
          <w:sz w:val="21"/>
          <w:b/>
        </w:rPr>
        <w:t>十、违约与处罚</w:t>
      </w:r>
    </w:p>
    <w:p>
      <w:pPr>
        <w:pStyle w:val="null3"/>
        <w:ind w:firstLine="420"/>
        <w:jc w:val="both"/>
      </w:pPr>
      <w:r>
        <w:rPr>
          <w:sz w:val="21"/>
        </w:rPr>
        <w:t>10.1甲方应在合同规定的时间内，向乙方支付货款，拖延后乙方可按拖延天数，向甲方加收拖欠货款金额的年5%的利率违约金。</w:t>
      </w:r>
    </w:p>
    <w:p>
      <w:pPr>
        <w:pStyle w:val="null3"/>
        <w:ind w:firstLine="420"/>
        <w:jc w:val="both"/>
      </w:pPr>
      <w:r>
        <w:rPr>
          <w:sz w:val="21"/>
        </w:rPr>
        <w:t>10.2</w:t>
      </w:r>
      <w:r>
        <w:rPr>
          <w:sz w:val="21"/>
        </w:rPr>
        <w:t>乙方未能按时全部交货的，每拖延</w:t>
      </w:r>
      <w:r>
        <w:rPr>
          <w:sz w:val="21"/>
        </w:rPr>
        <w:t>1天，须向甲方支付合同金额的0.5%的违约金。逾期15天以上的，甲方有权单方直接终止合同，乙方按合同金额的5%向甲方支付违约金，若乙方的违约行为造成甲方的损失高于违约金的，甲方有权向乙方追加赔偿。</w:t>
      </w:r>
    </w:p>
    <w:p>
      <w:pPr>
        <w:pStyle w:val="null3"/>
        <w:ind w:firstLine="420"/>
        <w:jc w:val="both"/>
      </w:pPr>
      <w:r>
        <w:rPr>
          <w:sz w:val="21"/>
        </w:rPr>
        <w:t>10.3</w:t>
      </w:r>
      <w:r>
        <w:rPr>
          <w:sz w:val="21"/>
        </w:rPr>
        <w:t>乙方交付的货物不符合合同规定的，甲方有权拒收，乙方还应按合同金额的</w:t>
      </w:r>
      <w:r>
        <w:rPr>
          <w:sz w:val="21"/>
        </w:rPr>
        <w:t>5%向甲方支付违约金。</w:t>
      </w:r>
    </w:p>
    <w:p>
      <w:pPr>
        <w:pStyle w:val="null3"/>
        <w:ind w:firstLine="420"/>
        <w:jc w:val="both"/>
      </w:pPr>
      <w:r>
        <w:rPr>
          <w:sz w:val="21"/>
        </w:rPr>
        <w:t>10.4</w:t>
      </w:r>
      <w:r>
        <w:rPr>
          <w:sz w:val="21"/>
        </w:rPr>
        <w:t>甲方无正当理由拒收货物的，甲方应按合同金额的</w:t>
      </w:r>
      <w:r>
        <w:rPr>
          <w:sz w:val="21"/>
        </w:rPr>
        <w:t>5%向乙方支付违约金。</w:t>
      </w:r>
    </w:p>
    <w:p>
      <w:pPr>
        <w:pStyle w:val="null3"/>
        <w:ind w:firstLine="420"/>
        <w:jc w:val="both"/>
      </w:pPr>
      <w:r>
        <w:rPr>
          <w:sz w:val="21"/>
        </w:rPr>
        <w:t>10.5</w:t>
      </w:r>
      <w:r>
        <w:rPr>
          <w:sz w:val="21"/>
        </w:rPr>
        <w:t>在质保期内，乙方违反合同售后服务条款约定，或者拒不提供售后服务的，或售后服务不符合约定的，乙方须向甲方支付本合同金额</w:t>
      </w:r>
      <w:r>
        <w:rPr>
          <w:sz w:val="21"/>
        </w:rPr>
        <w:t>5%的违约金。造成甲方损失的，还应承担赔偿责任。</w:t>
      </w:r>
    </w:p>
    <w:p>
      <w:pPr>
        <w:pStyle w:val="null3"/>
        <w:ind w:firstLine="420"/>
        <w:jc w:val="both"/>
      </w:pPr>
      <w:r>
        <w:rPr>
          <w:sz w:val="21"/>
        </w:rPr>
        <w:t>10.6</w:t>
      </w:r>
      <w:r>
        <w:rPr>
          <w:sz w:val="21"/>
        </w:rPr>
        <w:t>其它违约责任按《中华人民共和国民法典》处理。</w:t>
      </w:r>
    </w:p>
    <w:p>
      <w:pPr>
        <w:pStyle w:val="null3"/>
        <w:ind w:firstLine="422"/>
        <w:jc w:val="both"/>
      </w:pPr>
      <w:r>
        <w:rPr>
          <w:sz w:val="21"/>
          <w:b/>
        </w:rPr>
        <w:t>十一、合同终止</w:t>
      </w:r>
    </w:p>
    <w:p>
      <w:pPr>
        <w:pStyle w:val="null3"/>
        <w:ind w:firstLine="420"/>
        <w:jc w:val="both"/>
      </w:pPr>
      <w:r>
        <w:rPr>
          <w:sz w:val="21"/>
        </w:rPr>
        <w:t>如果一方严重违反合同，另一方可立即终止本合同。</w:t>
      </w:r>
    </w:p>
    <w:p>
      <w:pPr>
        <w:pStyle w:val="null3"/>
        <w:ind w:firstLine="422"/>
        <w:jc w:val="both"/>
      </w:pPr>
      <w:r>
        <w:rPr>
          <w:sz w:val="21"/>
          <w:b/>
        </w:rPr>
        <w:t>十二、法律诉讼</w:t>
      </w:r>
    </w:p>
    <w:p>
      <w:pPr>
        <w:pStyle w:val="null3"/>
        <w:ind w:firstLine="420"/>
        <w:jc w:val="both"/>
      </w:pPr>
      <w:r>
        <w:rPr>
          <w:sz w:val="21"/>
        </w:rPr>
        <w:t>签约双方在履约中发生争执和分歧，双方应通过友好协商解决，若经协商不能达成协议时，则向合同签订所在地人民法院提起诉讼。受理期间，双方应继续执行合同其余部分。违约方应承担守约方的律师费、诉讼费、诉讼保全保险费等费用。</w:t>
      </w:r>
    </w:p>
    <w:p>
      <w:pPr>
        <w:pStyle w:val="null3"/>
        <w:ind w:firstLine="422"/>
        <w:jc w:val="both"/>
      </w:pPr>
      <w:r>
        <w:rPr>
          <w:sz w:val="21"/>
          <w:b/>
        </w:rPr>
        <w:t>十三、廉政条约</w:t>
      </w:r>
    </w:p>
    <w:p>
      <w:pPr>
        <w:pStyle w:val="null3"/>
        <w:ind w:firstLine="420"/>
        <w:jc w:val="both"/>
      </w:pPr>
      <w:r>
        <w:rPr>
          <w:sz w:val="21"/>
        </w:rPr>
        <w:t>甲、乙双方所有人员严格遵守国家廉政方面的规定。</w:t>
      </w:r>
    </w:p>
    <w:p>
      <w:pPr>
        <w:pStyle w:val="null3"/>
        <w:ind w:firstLine="422"/>
        <w:jc w:val="both"/>
      </w:pPr>
      <w:r>
        <w:rPr>
          <w:sz w:val="21"/>
          <w:b/>
        </w:rPr>
        <w:t>十四、其他</w:t>
      </w:r>
    </w:p>
    <w:p>
      <w:pPr>
        <w:pStyle w:val="null3"/>
        <w:ind w:firstLine="420"/>
        <w:jc w:val="both"/>
      </w:pPr>
      <w:r>
        <w:rPr>
          <w:sz w:val="21"/>
        </w:rPr>
        <w:t>14.1</w:t>
      </w:r>
      <w:r>
        <w:rPr>
          <w:sz w:val="21"/>
        </w:rPr>
        <w:t>本合同一式</w:t>
      </w:r>
      <w:r>
        <w:rPr>
          <w:sz w:val="21"/>
          <w:u w:val="single"/>
        </w:rPr>
        <w:t>陆</w:t>
      </w:r>
      <w:r>
        <w:rPr>
          <w:sz w:val="21"/>
        </w:rPr>
        <w:t>份，具有同等法律效力，甲方执</w:t>
      </w:r>
      <w:r>
        <w:rPr>
          <w:sz w:val="21"/>
          <w:u w:val="single"/>
        </w:rPr>
        <w:t>肆</w:t>
      </w:r>
      <w:r>
        <w:rPr>
          <w:sz w:val="21"/>
        </w:rPr>
        <w:t>份、乙方执</w:t>
      </w:r>
      <w:r>
        <w:rPr>
          <w:sz w:val="21"/>
          <w:u w:val="single"/>
        </w:rPr>
        <w:t>贰</w:t>
      </w:r>
      <w:r>
        <w:rPr>
          <w:sz w:val="21"/>
        </w:rPr>
        <w:t>份。本合同在甲乙双方法人代表或其授权代表签字盖章后生效，如双方签字的日期不一致时以最后一个日期为准；如合同有一方未填写日期，即以另一方日期为准。</w:t>
      </w:r>
    </w:p>
    <w:p>
      <w:pPr>
        <w:pStyle w:val="null3"/>
        <w:ind w:firstLine="420"/>
        <w:jc w:val="both"/>
      </w:pPr>
      <w:r>
        <w:rPr>
          <w:sz w:val="21"/>
        </w:rPr>
        <w:t>14.2</w:t>
      </w:r>
      <w:r>
        <w:rPr>
          <w:sz w:val="21"/>
        </w:rPr>
        <w:t>下列文件是本合同的一部分，并与本合同一起阅读和解释：</w:t>
      </w:r>
    </w:p>
    <w:p>
      <w:pPr>
        <w:pStyle w:val="null3"/>
        <w:ind w:firstLine="420"/>
        <w:jc w:val="both"/>
      </w:pPr>
      <w:r>
        <w:rPr>
          <w:sz w:val="21"/>
        </w:rPr>
        <w:t>（</w:t>
      </w:r>
      <w:r>
        <w:rPr>
          <w:sz w:val="21"/>
        </w:rPr>
        <w:t>1</w:t>
      </w:r>
      <w:r>
        <w:rPr>
          <w:sz w:val="21"/>
        </w:rPr>
        <w:t>）</w:t>
      </w:r>
      <w:r>
        <w:rPr>
          <w:sz w:val="21"/>
        </w:rPr>
        <w:t>中标通知书（采购评审结果通知）；</w:t>
      </w:r>
    </w:p>
    <w:p>
      <w:pPr>
        <w:pStyle w:val="null3"/>
        <w:ind w:firstLine="420"/>
        <w:jc w:val="both"/>
      </w:pPr>
      <w:r>
        <w:rPr>
          <w:sz w:val="21"/>
        </w:rPr>
        <w:t>（</w:t>
      </w:r>
      <w:r>
        <w:rPr>
          <w:sz w:val="21"/>
        </w:rPr>
        <w:t>2</w:t>
      </w:r>
      <w:r>
        <w:rPr>
          <w:sz w:val="21"/>
        </w:rPr>
        <w:t>）</w:t>
      </w:r>
      <w:r>
        <w:rPr>
          <w:sz w:val="21"/>
        </w:rPr>
        <w:t>乙方提交的投标（响应）文件；</w:t>
      </w:r>
    </w:p>
    <w:p>
      <w:pPr>
        <w:pStyle w:val="null3"/>
        <w:ind w:firstLine="420"/>
        <w:jc w:val="both"/>
      </w:pPr>
      <w:r>
        <w:rPr>
          <w:sz w:val="21"/>
        </w:rPr>
        <w:t>（</w:t>
      </w:r>
      <w:r>
        <w:rPr>
          <w:sz w:val="21"/>
        </w:rPr>
        <w:t>3）招标（谈判）文件。</w:t>
      </w:r>
    </w:p>
    <w:p>
      <w:pPr>
        <w:pStyle w:val="null3"/>
        <w:ind w:firstLine="420"/>
        <w:jc w:val="both"/>
      </w:pPr>
      <w:r>
        <w:rPr>
          <w:sz w:val="21"/>
        </w:rPr>
        <w:t>14.3</w:t>
      </w:r>
      <w:r>
        <w:rPr>
          <w:sz w:val="21"/>
        </w:rPr>
        <w:t>本合同末尽事宜，以招投标文件为准，并由双方协商处理。</w:t>
      </w:r>
    </w:p>
    <w:p>
      <w:pPr>
        <w:pStyle w:val="null3"/>
        <w:ind w:firstLine="420"/>
        <w:jc w:val="both"/>
      </w:pPr>
      <w:r>
        <w:rPr>
          <w:sz w:val="21"/>
        </w:rPr>
        <w:t>14.4</w:t>
      </w:r>
      <w:r>
        <w:rPr>
          <w:sz w:val="21"/>
        </w:rPr>
        <w:t>如一方地址、电话、传真号码、银行账号有变更，应在变更当日内书面通知对方，否则，应承担相应责任。</w:t>
      </w:r>
      <w:r>
        <w:rPr>
          <w:sz w:val="21"/>
        </w:rPr>
        <w:t xml:space="preserve"> </w:t>
      </w:r>
    </w:p>
    <w:p>
      <w:pPr>
        <w:pStyle w:val="null3"/>
        <w:ind w:firstLine="422"/>
        <w:jc w:val="both"/>
      </w:pPr>
      <w:r>
        <w:rPr>
          <w:sz w:val="21"/>
          <w:b/>
        </w:rPr>
        <w:t>十五、合同签订地点：</w:t>
      </w:r>
      <w:r>
        <w:rPr>
          <w:sz w:val="21"/>
          <w:b/>
        </w:rPr>
        <w:t>广东省湛江市麻章区海大路</w:t>
      </w:r>
      <w:r>
        <w:rPr>
          <w:sz w:val="21"/>
          <w:b/>
        </w:rPr>
        <w:t>1</w:t>
      </w:r>
      <w:r>
        <w:rPr>
          <w:sz w:val="21"/>
          <w:b/>
        </w:rPr>
        <w:t>号</w:t>
      </w:r>
      <w:r>
        <w:rPr>
          <w:sz w:val="21"/>
          <w:b/>
        </w:rPr>
        <w:t>广东海洋大学湖光校区。</w:t>
      </w:r>
    </w:p>
    <w:tbl>
      <w:tblPr>
        <w:tblW w:w="0" w:type="auto"/>
        <w:tblBorders>
          <w:top w:val="none" w:color="000000" w:sz="4"/>
          <w:left w:val="none" w:color="000000" w:sz="4"/>
          <w:bottom w:val="none" w:color="000000" w:sz="4"/>
          <w:right w:val="none" w:color="000000" w:sz="4"/>
          <w:insideH w:val="none"/>
          <w:insideV w:val="none"/>
        </w:tblBorders>
      </w:tblPr>
      <w:tblGrid>
        <w:gridCol w:w="1357"/>
        <w:gridCol w:w="2773"/>
        <w:gridCol w:w="1357"/>
        <w:gridCol w:w="2773"/>
      </w:tblGrid>
      <w:tr>
        <w:tc>
          <w:tcPr>
            <w:tcW w:type="dxa" w:w="135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jc w:val="right"/>
            </w:pPr>
            <w:r>
              <w:rPr>
                <w:sz w:val="21"/>
                <w:b/>
              </w:rPr>
              <w:t>甲方（盖章）：</w:t>
            </w:r>
          </w:p>
        </w:tc>
        <w:tc>
          <w:tcPr>
            <w:tcW w:type="dxa" w:w="2773"/>
            <w:tcBorders>
              <w:top w:val="dotted"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b/>
              </w:rPr>
              <w:t>广东海洋大学</w:t>
            </w:r>
          </w:p>
        </w:tc>
        <w:tc>
          <w:tcPr>
            <w:tcW w:type="dxa" w:w="1357"/>
            <w:tcBorders>
              <w:top w:val="dotted"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right"/>
            </w:pPr>
            <w:r>
              <w:rPr>
                <w:sz w:val="21"/>
                <w:b/>
              </w:rPr>
              <w:t>乙方</w:t>
            </w:r>
            <w:r>
              <w:rPr>
                <w:sz w:val="21"/>
                <w:b/>
              </w:rPr>
              <w:t>（盖章）</w:t>
            </w:r>
            <w:r>
              <w:rPr>
                <w:sz w:val="21"/>
                <w:b/>
              </w:rPr>
              <w:t>：</w:t>
            </w:r>
          </w:p>
        </w:tc>
        <w:tc>
          <w:tcPr>
            <w:tcW w:type="dxa" w:w="2773"/>
            <w:tcBorders>
              <w:top w:val="dotted"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both"/>
            </w:pPr>
          </w:p>
        </w:tc>
      </w:tr>
      <w:tr>
        <w:tc>
          <w:tcPr>
            <w:tcW w:type="dxa" w:w="1357"/>
            <w:tcBorders>
              <w:top w:val="none"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jc w:val="right"/>
            </w:pPr>
            <w:r>
              <w:rPr>
                <w:sz w:val="21"/>
              </w:rPr>
              <w:t>法人代表：</w:t>
            </w:r>
          </w:p>
        </w:tc>
        <w:tc>
          <w:tcPr>
            <w:tcW w:type="dxa" w:w="277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p>
        </w:tc>
        <w:tc>
          <w:tcPr>
            <w:tcW w:type="dxa" w:w="1357"/>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right"/>
            </w:pPr>
            <w:r>
              <w:rPr>
                <w:sz w:val="21"/>
              </w:rPr>
              <w:t>法人代表：</w:t>
            </w:r>
          </w:p>
        </w:tc>
        <w:tc>
          <w:tcPr>
            <w:tcW w:type="dxa" w:w="2773"/>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both"/>
            </w:pPr>
          </w:p>
        </w:tc>
      </w:tr>
      <w:tr>
        <w:tc>
          <w:tcPr>
            <w:tcW w:type="dxa" w:w="1357"/>
            <w:tcBorders>
              <w:top w:val="none"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jc w:val="right"/>
            </w:pPr>
            <w:r>
              <w:rPr>
                <w:sz w:val="21"/>
              </w:rPr>
              <w:t>签约代表：</w:t>
            </w:r>
          </w:p>
        </w:tc>
        <w:tc>
          <w:tcPr>
            <w:tcW w:type="dxa" w:w="277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p>
        </w:tc>
        <w:tc>
          <w:tcPr>
            <w:tcW w:type="dxa" w:w="1357"/>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right"/>
            </w:pPr>
            <w:r>
              <w:rPr>
                <w:sz w:val="21"/>
              </w:rPr>
              <w:t>签约代表：</w:t>
            </w:r>
          </w:p>
        </w:tc>
        <w:tc>
          <w:tcPr>
            <w:tcW w:type="dxa" w:w="2773"/>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both"/>
            </w:pPr>
          </w:p>
        </w:tc>
      </w:tr>
      <w:tr>
        <w:tc>
          <w:tcPr>
            <w:tcW w:type="dxa" w:w="1357"/>
            <w:tcBorders>
              <w:top w:val="none"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jc w:val="right"/>
            </w:pPr>
            <w:r>
              <w:rPr>
                <w:sz w:val="21"/>
              </w:rPr>
              <w:t>地址：</w:t>
            </w:r>
          </w:p>
        </w:tc>
        <w:tc>
          <w:tcPr>
            <w:tcW w:type="dxa" w:w="277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广东省湛江市麻章区海大路</w:t>
            </w:r>
            <w:r>
              <w:rPr>
                <w:sz w:val="21"/>
              </w:rPr>
              <w:t>1</w:t>
            </w:r>
            <w:r>
              <w:rPr>
                <w:sz w:val="21"/>
              </w:rPr>
              <w:t>号</w:t>
            </w:r>
          </w:p>
        </w:tc>
        <w:tc>
          <w:tcPr>
            <w:tcW w:type="dxa" w:w="1357"/>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right"/>
            </w:pPr>
            <w:r>
              <w:rPr>
                <w:sz w:val="21"/>
              </w:rPr>
              <w:t>地址：</w:t>
            </w:r>
          </w:p>
        </w:tc>
        <w:tc>
          <w:tcPr>
            <w:tcW w:type="dxa" w:w="2773"/>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both"/>
            </w:pPr>
          </w:p>
        </w:tc>
      </w:tr>
      <w:tr>
        <w:tc>
          <w:tcPr>
            <w:tcW w:type="dxa" w:w="1357"/>
            <w:tcBorders>
              <w:top w:val="none"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jc w:val="right"/>
            </w:pPr>
            <w:r>
              <w:rPr>
                <w:sz w:val="21"/>
              </w:rPr>
              <w:t>纳税人识别号：</w:t>
            </w:r>
          </w:p>
        </w:tc>
        <w:tc>
          <w:tcPr>
            <w:tcW w:type="dxa" w:w="277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1244000045625261X8</w:t>
            </w:r>
          </w:p>
        </w:tc>
        <w:tc>
          <w:tcPr>
            <w:tcW w:type="dxa" w:w="1357"/>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right"/>
            </w:pPr>
            <w:r>
              <w:rPr>
                <w:sz w:val="21"/>
              </w:rPr>
              <w:t>统一社会信用代码：</w:t>
            </w:r>
          </w:p>
        </w:tc>
        <w:tc>
          <w:tcPr>
            <w:tcW w:type="dxa" w:w="2773"/>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both"/>
            </w:pPr>
          </w:p>
        </w:tc>
      </w:tr>
      <w:tr>
        <w:tc>
          <w:tcPr>
            <w:tcW w:type="dxa" w:w="1357"/>
            <w:tcBorders>
              <w:top w:val="none"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jc w:val="right"/>
            </w:pPr>
            <w:r>
              <w:rPr>
                <w:sz w:val="21"/>
              </w:rPr>
              <w:t>开户行</w:t>
            </w:r>
            <w:r>
              <w:rPr>
                <w:sz w:val="21"/>
              </w:rPr>
              <w:t>：</w:t>
            </w:r>
          </w:p>
        </w:tc>
        <w:tc>
          <w:tcPr>
            <w:tcW w:type="dxa" w:w="277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中国银行股份有限公司湛江霞山支行</w:t>
            </w:r>
          </w:p>
        </w:tc>
        <w:tc>
          <w:tcPr>
            <w:tcW w:type="dxa" w:w="1357"/>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right"/>
            </w:pPr>
            <w:r>
              <w:rPr>
                <w:sz w:val="21"/>
              </w:rPr>
              <w:t>开户行</w:t>
            </w:r>
            <w:r>
              <w:rPr>
                <w:sz w:val="21"/>
              </w:rPr>
              <w:t>：</w:t>
            </w:r>
          </w:p>
        </w:tc>
        <w:tc>
          <w:tcPr>
            <w:tcW w:type="dxa" w:w="2773"/>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both"/>
            </w:pPr>
          </w:p>
        </w:tc>
      </w:tr>
      <w:tr>
        <w:tc>
          <w:tcPr>
            <w:tcW w:type="dxa" w:w="1357"/>
            <w:tcBorders>
              <w:top w:val="none"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jc w:val="right"/>
            </w:pPr>
            <w:r>
              <w:rPr>
                <w:sz w:val="21"/>
              </w:rPr>
              <w:t>银行账号：</w:t>
            </w:r>
          </w:p>
        </w:tc>
        <w:tc>
          <w:tcPr>
            <w:tcW w:type="dxa" w:w="277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679557760592</w:t>
            </w:r>
          </w:p>
        </w:tc>
        <w:tc>
          <w:tcPr>
            <w:tcW w:type="dxa" w:w="1357"/>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right"/>
            </w:pPr>
            <w:r>
              <w:rPr>
                <w:sz w:val="21"/>
              </w:rPr>
              <w:t>银行账号：</w:t>
            </w:r>
          </w:p>
        </w:tc>
        <w:tc>
          <w:tcPr>
            <w:tcW w:type="dxa" w:w="2773"/>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both"/>
            </w:pPr>
          </w:p>
        </w:tc>
      </w:tr>
      <w:tr>
        <w:tc>
          <w:tcPr>
            <w:tcW w:type="dxa" w:w="1357"/>
            <w:tcBorders>
              <w:top w:val="none"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jc w:val="right"/>
            </w:pPr>
            <w:r>
              <w:rPr>
                <w:sz w:val="21"/>
              </w:rPr>
              <w:t>电话：</w:t>
            </w:r>
          </w:p>
        </w:tc>
        <w:tc>
          <w:tcPr>
            <w:tcW w:type="dxa" w:w="277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0759-2396211</w:t>
            </w:r>
          </w:p>
        </w:tc>
        <w:tc>
          <w:tcPr>
            <w:tcW w:type="dxa" w:w="1357"/>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right"/>
            </w:pPr>
            <w:r>
              <w:rPr>
                <w:sz w:val="21"/>
              </w:rPr>
              <w:t>电话：</w:t>
            </w:r>
          </w:p>
        </w:tc>
        <w:tc>
          <w:tcPr>
            <w:tcW w:type="dxa" w:w="2773"/>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both"/>
            </w:pPr>
          </w:p>
        </w:tc>
      </w:tr>
      <w:tr>
        <w:tc>
          <w:tcPr>
            <w:tcW w:type="dxa" w:w="1357"/>
            <w:tcBorders>
              <w:top w:val="none"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jc w:val="right"/>
            </w:pPr>
            <w:r>
              <w:rPr>
                <w:sz w:val="21"/>
              </w:rPr>
              <w:t>传真：</w:t>
            </w:r>
          </w:p>
        </w:tc>
        <w:tc>
          <w:tcPr>
            <w:tcW w:type="dxa" w:w="277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0759-2383282</w:t>
            </w:r>
          </w:p>
        </w:tc>
        <w:tc>
          <w:tcPr>
            <w:tcW w:type="dxa" w:w="1357"/>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right"/>
            </w:pPr>
            <w:r>
              <w:rPr>
                <w:sz w:val="21"/>
              </w:rPr>
              <w:t>传真：</w:t>
            </w:r>
          </w:p>
        </w:tc>
        <w:tc>
          <w:tcPr>
            <w:tcW w:type="dxa" w:w="2773"/>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both"/>
            </w:pPr>
          </w:p>
        </w:tc>
      </w:tr>
      <w:tr>
        <w:tc>
          <w:tcPr>
            <w:tcW w:type="dxa" w:w="1357"/>
            <w:tcBorders>
              <w:top w:val="none"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jc w:val="right"/>
            </w:pPr>
            <w:r>
              <w:rPr>
                <w:sz w:val="21"/>
              </w:rPr>
              <w:t>签约日期：</w:t>
            </w:r>
          </w:p>
        </w:tc>
        <w:tc>
          <w:tcPr>
            <w:tcW w:type="dxa" w:w="277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u w:val="single"/>
              </w:rPr>
              <w:t>2025</w:t>
            </w:r>
            <w:r>
              <w:rPr>
                <w:sz w:val="21"/>
              </w:rPr>
              <w:t>年</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rPr>
              <w:t>月</w:t>
            </w:r>
            <w:r>
              <w:rPr>
                <w:sz w:val="21"/>
                <w:u w:val="single"/>
              </w:rPr>
              <w:t xml:space="preserve">  </w:t>
            </w:r>
            <w:r>
              <w:rPr>
                <w:sz w:val="21"/>
                <w:u w:val="single"/>
              </w:rPr>
              <w:t xml:space="preserve">   </w:t>
            </w:r>
            <w:r>
              <w:rPr>
                <w:sz w:val="21"/>
                <w:u w:val="single"/>
              </w:rPr>
              <w:t xml:space="preserve"> </w:t>
            </w:r>
            <w:r>
              <w:rPr>
                <w:sz w:val="21"/>
              </w:rPr>
              <w:t>日</w:t>
            </w:r>
          </w:p>
        </w:tc>
        <w:tc>
          <w:tcPr>
            <w:tcW w:type="dxa" w:w="1357"/>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right"/>
            </w:pPr>
            <w:r>
              <w:rPr>
                <w:sz w:val="21"/>
              </w:rPr>
              <w:t>签约日期：</w:t>
            </w:r>
          </w:p>
        </w:tc>
        <w:tc>
          <w:tcPr>
            <w:tcW w:type="dxa" w:w="2773"/>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both"/>
            </w:pPr>
            <w:r>
              <w:rPr>
                <w:sz w:val="21"/>
                <w:u w:val="single"/>
              </w:rPr>
              <w:t>2025</w:t>
            </w:r>
            <w:r>
              <w:rPr>
                <w:sz w:val="21"/>
              </w:rPr>
              <w:t>年</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rPr>
              <w:t>月</w:t>
            </w:r>
            <w:r>
              <w:rPr>
                <w:sz w:val="21"/>
                <w:u w:val="single"/>
              </w:rPr>
              <w:t xml:space="preserve">  </w:t>
            </w:r>
            <w:r>
              <w:rPr>
                <w:sz w:val="21"/>
                <w:u w:val="single"/>
              </w:rPr>
              <w:t xml:space="preserve">   </w:t>
            </w:r>
            <w:r>
              <w:rPr>
                <w:sz w:val="21"/>
                <w:u w:val="single"/>
              </w:rPr>
              <w:t xml:space="preserve"> </w:t>
            </w:r>
            <w:r>
              <w:rPr>
                <w:sz w:val="21"/>
              </w:rPr>
              <w:t>日</w:t>
            </w: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440001-2025-43848</w:t>
      </w:r>
    </w:p>
    <w:p>
      <w:pPr>
        <w:pStyle w:val="null3"/>
        <w:jc w:val="center"/>
        <w:outlineLvl w:val="3"/>
      </w:pPr>
      <w:r>
        <w:rPr>
          <w:sz w:val="24"/>
          <w:b/>
        </w:rPr>
        <w:t>采购项目编号：</w:t>
      </w:r>
      <w:r>
        <w:rPr>
          <w:sz w:val="24"/>
          <w:b/>
        </w:rPr>
        <w:t>ZZ0250593</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广东海洋大学作物学学科卓越人才培养平台建设</w:t>
      </w:r>
      <w:r>
        <w:rPr>
          <w:u w:val="single"/>
        </w:rPr>
        <w:t>”</w:t>
      </w:r>
      <w:r>
        <w:rPr/>
        <w:t>项目的招标[采购项目编号为：</w:t>
      </w:r>
      <w:r>
        <w:rPr>
          <w:u w:val="single"/>
        </w:rPr>
        <w:t>ZZ0250593</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广东海洋大学作物学学科卓越人才培养平台建设</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广东海洋大学作物学学科卓越人才培养平台建设</w:t>
      </w:r>
      <w:r>
        <w:rPr/>
        <w:t>”项目采购[采购项目编号为</w:t>
      </w:r>
      <w:r>
        <w:rPr/>
        <w:t>ZZ0250593</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广东海洋大学</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广东海洋大学作物学学科卓越人才培养平台建设</w:t>
      </w:r>
      <w:r>
        <w:rPr/>
        <w:t>招标中获中标（采购项目编号：</w:t>
      </w:r>
      <w:r>
        <w:rPr/>
        <w:t>ZZ0250593</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广东海洋大学作物学学科卓越人才培养平台建设</w:t>
      </w:r>
      <w:r>
        <w:rPr/>
        <w:t>”项目（采购项目编号：</w:t>
      </w:r>
      <w:r>
        <w:rPr/>
        <w:t>ZZ0250593</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