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440701-2024-02363</w:t>
      </w:r>
    </w:p>
    <w:p>
      <w:pPr>
        <w:pStyle w:val="null3"/>
        <w:jc w:val="center"/>
        <w:outlineLvl w:val="3"/>
      </w:pPr>
      <w:r>
        <w:rPr>
          <w:sz w:val="24"/>
          <w:b/>
        </w:rPr>
        <w:t>采购项目编号：</w:t>
      </w:r>
      <w:r>
        <w:rPr>
          <w:sz w:val="24"/>
          <w:b/>
        </w:rPr>
        <w:t>ZZ0240556</w:t>
      </w:r>
    </w:p>
    <w:p>
      <w:pPr>
        <w:pStyle w:val="null3"/>
        <w:jc w:val="center"/>
        <w:outlineLvl w:val="3"/>
      </w:pPr>
      <w:r>
        <w:rPr>
          <w:sz w:val="24"/>
          <w:b/>
        </w:rPr>
        <w:t>项目名称：</w:t>
      </w:r>
      <w:r>
        <w:rPr>
          <w:sz w:val="24"/>
          <w:b/>
        </w:rPr>
        <w:t>五邑大学陈瑞祺科学馆实验室配套设施项目</w:t>
      </w:r>
    </w:p>
    <w:p>
      <w:pPr>
        <w:pStyle w:val="null3"/>
        <w:jc w:val="center"/>
        <w:outlineLvl w:val="3"/>
      </w:pPr>
      <w:r>
        <w:rPr>
          <w:sz w:val="24"/>
          <w:b/>
        </w:rPr>
        <w:t>采购人：</w:t>
      </w:r>
      <w:r>
        <w:rPr>
          <w:sz w:val="24"/>
          <w:b/>
        </w:rPr>
        <w:t>五邑大学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五邑大学</w:t>
      </w:r>
      <w:r>
        <w:rPr/>
        <w:t>的委托，采用</w:t>
      </w:r>
      <w:r>
        <w:rPr/>
        <w:t>公开招标</w:t>
      </w:r>
      <w:r>
        <w:rPr/>
        <w:t>方式组织采购</w:t>
      </w:r>
      <w:r>
        <w:rPr/>
        <w:t>五邑大学陈瑞祺科学馆实验室配套设施项目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五邑大学陈瑞祺科学馆实验室配套设施项目</w:t>
      </w:r>
    </w:p>
    <w:p>
      <w:pPr>
        <w:pStyle w:val="null3"/>
        <w:ind w:firstLine="480"/>
      </w:pPr>
      <w:r>
        <w:rPr/>
        <w:t>采购计划编号：</w:t>
      </w:r>
      <w:r>
        <w:rPr/>
        <w:t>440701-2024-02363</w:t>
      </w:r>
    </w:p>
    <w:p>
      <w:pPr>
        <w:pStyle w:val="null3"/>
        <w:ind w:firstLine="480"/>
      </w:pPr>
      <w:r>
        <w:rPr/>
        <w:t>采购项目编号：</w:t>
      </w:r>
      <w:r>
        <w:rPr/>
        <w:t>ZZ0240556</w:t>
      </w:r>
    </w:p>
    <w:p>
      <w:pPr>
        <w:pStyle w:val="null3"/>
        <w:ind w:firstLine="480"/>
      </w:pPr>
      <w:r>
        <w:rPr/>
        <w:t>采购方式：</w:t>
      </w:r>
      <w:r>
        <w:rPr/>
        <w:t>公开招标</w:t>
      </w:r>
    </w:p>
    <w:p>
      <w:pPr>
        <w:pStyle w:val="null3"/>
        <w:ind w:firstLine="480"/>
      </w:pPr>
      <w:r>
        <w:rPr/>
        <w:t>预算金额：</w:t>
      </w:r>
      <w:r>
        <w:rPr/>
        <w:t>1,064,800.00</w:t>
      </w:r>
      <w:r>
        <w:rPr/>
        <w:t>元</w:t>
      </w:r>
    </w:p>
    <w:p>
      <w:pPr>
        <w:pStyle w:val="null3"/>
        <w:outlineLvl w:val="3"/>
      </w:pPr>
      <w:r>
        <w:rPr>
          <w:sz w:val="24"/>
          <w:b/>
        </w:rPr>
        <w:t>2.项目内容及需求情况（采购项目技术规格、参数及要求）</w:t>
      </w:r>
    </w:p>
    <w:p>
      <w:pPr>
        <w:pStyle w:val="null3"/>
      </w:pPr>
      <w:r>
        <w:rPr/>
        <w:t>采购包1(五邑大学陈瑞祺科学馆实验室配套设施项目):</w:t>
      </w:r>
    </w:p>
    <w:p>
      <w:pPr>
        <w:pStyle w:val="null3"/>
      </w:pPr>
      <w:r>
        <w:rPr/>
        <w:t>采购包预算金额：1,064,800.00元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教学、实验用桌</w:t>
            </w:r>
          </w:p>
        </w:tc>
        <w:tc>
          <w:tcPr>
            <w:tcW w:type="dxa" w:w="2136"/>
          </w:tcPr>
          <w:p>
            <w:pPr>
              <w:pStyle w:val="null3"/>
            </w:pPr>
            <w:r>
              <w:rPr/>
              <w:t>边实验台1</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教学、实验用桌</w:t>
            </w:r>
          </w:p>
        </w:tc>
        <w:tc>
          <w:tcPr>
            <w:tcW w:type="dxa" w:w="2136"/>
          </w:tcPr>
          <w:p>
            <w:pPr>
              <w:pStyle w:val="null3"/>
            </w:pPr>
            <w:r>
              <w:rPr/>
              <w:t>边实验台2</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教学、实验用桌</w:t>
            </w:r>
          </w:p>
        </w:tc>
        <w:tc>
          <w:tcPr>
            <w:tcW w:type="dxa" w:w="2136"/>
          </w:tcPr>
          <w:p>
            <w:pPr>
              <w:pStyle w:val="null3"/>
            </w:pPr>
            <w:r>
              <w:rPr/>
              <w:t>边实验台3</w:t>
            </w:r>
          </w:p>
        </w:tc>
        <w:tc>
          <w:tcPr>
            <w:tcW w:type="dxa" w:w="1187"/>
          </w:tcPr>
          <w:p>
            <w:pPr>
              <w:pStyle w:val="null3"/>
            </w:pPr>
            <w:r>
              <w:rPr/>
              <w:t>25(台)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教学、实验用桌</w:t>
            </w:r>
          </w:p>
        </w:tc>
        <w:tc>
          <w:tcPr>
            <w:tcW w:type="dxa" w:w="2136"/>
          </w:tcPr>
          <w:p>
            <w:pPr>
              <w:pStyle w:val="null3"/>
            </w:pPr>
            <w:r>
              <w:rPr/>
              <w:t>中央实验台1</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教学、实验用桌</w:t>
            </w:r>
          </w:p>
        </w:tc>
        <w:tc>
          <w:tcPr>
            <w:tcW w:type="dxa" w:w="2136"/>
          </w:tcPr>
          <w:p>
            <w:pPr>
              <w:pStyle w:val="null3"/>
            </w:pPr>
            <w:r>
              <w:rPr/>
              <w:t>中央实验台2</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教学、实验用桌</w:t>
            </w:r>
          </w:p>
        </w:tc>
        <w:tc>
          <w:tcPr>
            <w:tcW w:type="dxa" w:w="2136"/>
          </w:tcPr>
          <w:p>
            <w:pPr>
              <w:pStyle w:val="null3"/>
            </w:pPr>
            <w:r>
              <w:rPr/>
              <w:t>双层高温实验台</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教学、实验用桌</w:t>
            </w:r>
          </w:p>
        </w:tc>
        <w:tc>
          <w:tcPr>
            <w:tcW w:type="dxa" w:w="2136"/>
          </w:tcPr>
          <w:p>
            <w:pPr>
              <w:pStyle w:val="null3"/>
            </w:pPr>
            <w:r>
              <w:rPr/>
              <w:t>高温实验台1</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教学、实验用桌</w:t>
            </w:r>
          </w:p>
        </w:tc>
        <w:tc>
          <w:tcPr>
            <w:tcW w:type="dxa" w:w="2136"/>
          </w:tcPr>
          <w:p>
            <w:pPr>
              <w:pStyle w:val="null3"/>
            </w:pPr>
            <w:r>
              <w:rPr/>
              <w:t>高温实验台2</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教学、实验用桌</w:t>
            </w:r>
          </w:p>
        </w:tc>
        <w:tc>
          <w:tcPr>
            <w:tcW w:type="dxa" w:w="2136"/>
          </w:tcPr>
          <w:p>
            <w:pPr>
              <w:pStyle w:val="null3"/>
            </w:pPr>
            <w:r>
              <w:rPr/>
              <w:t>天平实验台</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教学、实验用桌</w:t>
            </w:r>
          </w:p>
        </w:tc>
        <w:tc>
          <w:tcPr>
            <w:tcW w:type="dxa" w:w="2136"/>
          </w:tcPr>
          <w:p>
            <w:pPr>
              <w:pStyle w:val="null3"/>
            </w:pPr>
            <w:r>
              <w:rPr/>
              <w:t>防风天平实验台</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其他柜类</w:t>
            </w:r>
          </w:p>
        </w:tc>
        <w:tc>
          <w:tcPr>
            <w:tcW w:type="dxa" w:w="2136"/>
          </w:tcPr>
          <w:p>
            <w:pPr>
              <w:pStyle w:val="null3"/>
            </w:pPr>
            <w:r>
              <w:rPr/>
              <w:t>化学品废液柜1</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其他柜类</w:t>
            </w:r>
          </w:p>
        </w:tc>
        <w:tc>
          <w:tcPr>
            <w:tcW w:type="dxa" w:w="2136"/>
          </w:tcPr>
          <w:p>
            <w:pPr>
              <w:pStyle w:val="null3"/>
            </w:pPr>
            <w:r>
              <w:rPr/>
              <w:t>化学品废液柜2</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槽</w:t>
            </w:r>
          </w:p>
        </w:tc>
        <w:tc>
          <w:tcPr>
            <w:tcW w:type="dxa" w:w="2136"/>
          </w:tcPr>
          <w:p>
            <w:pPr>
              <w:pStyle w:val="null3"/>
            </w:pPr>
            <w:r>
              <w:rPr/>
              <w:t>实验操作水槽</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教学仪器</w:t>
            </w:r>
          </w:p>
        </w:tc>
        <w:tc>
          <w:tcPr>
            <w:tcW w:type="dxa" w:w="2136"/>
          </w:tcPr>
          <w:p>
            <w:pPr>
              <w:pStyle w:val="null3"/>
            </w:pPr>
            <w:r>
              <w:rPr/>
              <w:t>双眼洗眼器</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更衣柜</w:t>
            </w:r>
          </w:p>
        </w:tc>
        <w:tc>
          <w:tcPr>
            <w:tcW w:type="dxa" w:w="2136"/>
          </w:tcPr>
          <w:p>
            <w:pPr>
              <w:pStyle w:val="null3"/>
            </w:pPr>
            <w:r>
              <w:rPr/>
              <w:t>实验服更衣柜</w:t>
            </w:r>
          </w:p>
        </w:tc>
        <w:tc>
          <w:tcPr>
            <w:tcW w:type="dxa" w:w="1187"/>
          </w:tcPr>
          <w:p>
            <w:pPr>
              <w:pStyle w:val="null3"/>
            </w:pPr>
            <w:r>
              <w:rPr/>
              <w:t>3(个)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1-16</w:t>
            </w:r>
          </w:p>
        </w:tc>
        <w:tc>
          <w:tcPr>
            <w:tcW w:type="dxa" w:w="1424"/>
          </w:tcPr>
          <w:p>
            <w:pPr>
              <w:pStyle w:val="null3"/>
            </w:pPr>
            <w:r>
              <w:rPr/>
              <w:t>其他柜类</w:t>
            </w:r>
          </w:p>
        </w:tc>
        <w:tc>
          <w:tcPr>
            <w:tcW w:type="dxa" w:w="2136"/>
          </w:tcPr>
          <w:p>
            <w:pPr>
              <w:pStyle w:val="null3"/>
            </w:pPr>
            <w:r>
              <w:rPr/>
              <w:t>实验鞋更换柜</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1-17</w:t>
            </w:r>
          </w:p>
        </w:tc>
        <w:tc>
          <w:tcPr>
            <w:tcW w:type="dxa" w:w="1424"/>
          </w:tcPr>
          <w:p>
            <w:pPr>
              <w:pStyle w:val="null3"/>
            </w:pPr>
            <w:r>
              <w:rPr/>
              <w:t>贴标签机械</w:t>
            </w:r>
          </w:p>
        </w:tc>
        <w:tc>
          <w:tcPr>
            <w:tcW w:type="dxa" w:w="2136"/>
          </w:tcPr>
          <w:p>
            <w:pPr>
              <w:pStyle w:val="null3"/>
            </w:pPr>
            <w:r>
              <w:rPr/>
              <w:t>RFID盘点机</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1-18</w:t>
            </w:r>
          </w:p>
        </w:tc>
        <w:tc>
          <w:tcPr>
            <w:tcW w:type="dxa" w:w="1424"/>
          </w:tcPr>
          <w:p>
            <w:pPr>
              <w:pStyle w:val="null3"/>
            </w:pPr>
            <w:r>
              <w:rPr/>
              <w:t>贴标签机械</w:t>
            </w:r>
          </w:p>
        </w:tc>
        <w:tc>
          <w:tcPr>
            <w:tcW w:type="dxa" w:w="2136"/>
          </w:tcPr>
          <w:p>
            <w:pPr>
              <w:pStyle w:val="null3"/>
            </w:pPr>
            <w:r>
              <w:rPr/>
              <w:t>RFID标签机</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1-19</w:t>
            </w:r>
          </w:p>
        </w:tc>
        <w:tc>
          <w:tcPr>
            <w:tcW w:type="dxa" w:w="1424"/>
          </w:tcPr>
          <w:p>
            <w:pPr>
              <w:pStyle w:val="null3"/>
            </w:pPr>
            <w:r>
              <w:rPr/>
              <w:t>贴标签机械</w:t>
            </w:r>
          </w:p>
        </w:tc>
        <w:tc>
          <w:tcPr>
            <w:tcW w:type="dxa" w:w="2136"/>
          </w:tcPr>
          <w:p>
            <w:pPr>
              <w:pStyle w:val="null3"/>
            </w:pPr>
            <w:r>
              <w:rPr/>
              <w:t>RFID通道门1</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1-20</w:t>
            </w:r>
          </w:p>
        </w:tc>
        <w:tc>
          <w:tcPr>
            <w:tcW w:type="dxa" w:w="1424"/>
          </w:tcPr>
          <w:p>
            <w:pPr>
              <w:pStyle w:val="null3"/>
            </w:pPr>
            <w:r>
              <w:rPr/>
              <w:t>贴标签机械</w:t>
            </w:r>
          </w:p>
        </w:tc>
        <w:tc>
          <w:tcPr>
            <w:tcW w:type="dxa" w:w="2136"/>
          </w:tcPr>
          <w:p>
            <w:pPr>
              <w:pStyle w:val="null3"/>
            </w:pPr>
            <w:r>
              <w:rPr/>
              <w:t>RFID通道门2</w:t>
            </w:r>
          </w:p>
        </w:tc>
        <w:tc>
          <w:tcPr>
            <w:tcW w:type="dxa" w:w="1187"/>
          </w:tcPr>
          <w:p>
            <w:pPr>
              <w:pStyle w:val="null3"/>
            </w:pPr>
            <w:r>
              <w:rPr/>
              <w:t>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1-21</w:t>
            </w:r>
          </w:p>
        </w:tc>
        <w:tc>
          <w:tcPr>
            <w:tcW w:type="dxa" w:w="1424"/>
          </w:tcPr>
          <w:p>
            <w:pPr>
              <w:pStyle w:val="null3"/>
            </w:pPr>
            <w:r>
              <w:rPr/>
              <w:t>教学、实验用桌</w:t>
            </w:r>
          </w:p>
        </w:tc>
        <w:tc>
          <w:tcPr>
            <w:tcW w:type="dxa" w:w="2136"/>
          </w:tcPr>
          <w:p>
            <w:pPr>
              <w:pStyle w:val="null3"/>
            </w:pPr>
            <w:r>
              <w:rPr/>
              <w:t>实验工作台1</w:t>
            </w:r>
          </w:p>
        </w:tc>
        <w:tc>
          <w:tcPr>
            <w:tcW w:type="dxa" w:w="1187"/>
          </w:tcPr>
          <w:p>
            <w:pPr>
              <w:pStyle w:val="null3"/>
            </w:pPr>
            <w:r>
              <w:rPr/>
              <w:t>16(台)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1-22</w:t>
            </w:r>
          </w:p>
        </w:tc>
        <w:tc>
          <w:tcPr>
            <w:tcW w:type="dxa" w:w="1424"/>
          </w:tcPr>
          <w:p>
            <w:pPr>
              <w:pStyle w:val="null3"/>
            </w:pPr>
            <w:r>
              <w:rPr/>
              <w:t>教学、实验用桌</w:t>
            </w:r>
          </w:p>
        </w:tc>
        <w:tc>
          <w:tcPr>
            <w:tcW w:type="dxa" w:w="2136"/>
          </w:tcPr>
          <w:p>
            <w:pPr>
              <w:pStyle w:val="null3"/>
            </w:pPr>
            <w:r>
              <w:rPr/>
              <w:t>实验工作台2</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1-23</w:t>
            </w:r>
          </w:p>
        </w:tc>
        <w:tc>
          <w:tcPr>
            <w:tcW w:type="dxa" w:w="1424"/>
          </w:tcPr>
          <w:p>
            <w:pPr>
              <w:pStyle w:val="null3"/>
            </w:pPr>
            <w:r>
              <w:rPr/>
              <w:t>教学、实验用桌</w:t>
            </w:r>
          </w:p>
        </w:tc>
        <w:tc>
          <w:tcPr>
            <w:tcW w:type="dxa" w:w="2136"/>
          </w:tcPr>
          <w:p>
            <w:pPr>
              <w:pStyle w:val="null3"/>
            </w:pPr>
            <w:r>
              <w:rPr/>
              <w:t>实验工作台3</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1-24</w:t>
            </w:r>
          </w:p>
        </w:tc>
        <w:tc>
          <w:tcPr>
            <w:tcW w:type="dxa" w:w="1424"/>
          </w:tcPr>
          <w:p>
            <w:pPr>
              <w:pStyle w:val="null3"/>
            </w:pPr>
            <w:r>
              <w:rPr/>
              <w:t>教学、实验用桌</w:t>
            </w:r>
          </w:p>
        </w:tc>
        <w:tc>
          <w:tcPr>
            <w:tcW w:type="dxa" w:w="2136"/>
          </w:tcPr>
          <w:p>
            <w:pPr>
              <w:pStyle w:val="null3"/>
            </w:pPr>
            <w:r>
              <w:rPr/>
              <w:t>实验工作台4</w:t>
            </w:r>
          </w:p>
        </w:tc>
        <w:tc>
          <w:tcPr>
            <w:tcW w:type="dxa" w:w="1187"/>
          </w:tcPr>
          <w:p>
            <w:pPr>
              <w:pStyle w:val="null3"/>
            </w:pPr>
            <w:r>
              <w:rPr/>
              <w:t>66(台)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1-25</w:t>
            </w:r>
          </w:p>
        </w:tc>
        <w:tc>
          <w:tcPr>
            <w:tcW w:type="dxa" w:w="1424"/>
          </w:tcPr>
          <w:p>
            <w:pPr>
              <w:pStyle w:val="null3"/>
            </w:pPr>
            <w:r>
              <w:rPr/>
              <w:t>教学、实验用桌</w:t>
            </w:r>
          </w:p>
        </w:tc>
        <w:tc>
          <w:tcPr>
            <w:tcW w:type="dxa" w:w="2136"/>
          </w:tcPr>
          <w:p>
            <w:pPr>
              <w:pStyle w:val="null3"/>
            </w:pPr>
            <w:r>
              <w:rPr/>
              <w:t>实验工作台5</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1-26</w:t>
            </w:r>
          </w:p>
        </w:tc>
        <w:tc>
          <w:tcPr>
            <w:tcW w:type="dxa" w:w="1424"/>
          </w:tcPr>
          <w:p>
            <w:pPr>
              <w:pStyle w:val="null3"/>
            </w:pPr>
            <w:r>
              <w:rPr/>
              <w:t>教学、实验用桌</w:t>
            </w:r>
          </w:p>
        </w:tc>
        <w:tc>
          <w:tcPr>
            <w:tcW w:type="dxa" w:w="2136"/>
          </w:tcPr>
          <w:p>
            <w:pPr>
              <w:pStyle w:val="null3"/>
            </w:pPr>
            <w:r>
              <w:rPr/>
              <w:t>实验工作台6</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1-27</w:t>
            </w:r>
          </w:p>
        </w:tc>
        <w:tc>
          <w:tcPr>
            <w:tcW w:type="dxa" w:w="1424"/>
          </w:tcPr>
          <w:p>
            <w:pPr>
              <w:pStyle w:val="null3"/>
            </w:pPr>
            <w:r>
              <w:rPr/>
              <w:t>教学、实验用桌</w:t>
            </w:r>
          </w:p>
        </w:tc>
        <w:tc>
          <w:tcPr>
            <w:tcW w:type="dxa" w:w="2136"/>
          </w:tcPr>
          <w:p>
            <w:pPr>
              <w:pStyle w:val="null3"/>
            </w:pPr>
            <w:r>
              <w:rPr/>
              <w:t>实验工作台7</w:t>
            </w:r>
          </w:p>
        </w:tc>
        <w:tc>
          <w:tcPr>
            <w:tcW w:type="dxa" w:w="1187"/>
          </w:tcPr>
          <w:p>
            <w:pPr>
              <w:pStyle w:val="null3"/>
            </w:pPr>
            <w:r>
              <w:rPr/>
              <w:t>40(台)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1-28</w:t>
            </w:r>
          </w:p>
        </w:tc>
        <w:tc>
          <w:tcPr>
            <w:tcW w:type="dxa" w:w="1424"/>
          </w:tcPr>
          <w:p>
            <w:pPr>
              <w:pStyle w:val="null3"/>
            </w:pPr>
            <w:r>
              <w:rPr/>
              <w:t>教学、实验用桌</w:t>
            </w:r>
          </w:p>
        </w:tc>
        <w:tc>
          <w:tcPr>
            <w:tcW w:type="dxa" w:w="2136"/>
          </w:tcPr>
          <w:p>
            <w:pPr>
              <w:pStyle w:val="null3"/>
            </w:pPr>
            <w:r>
              <w:rPr/>
              <w:t>实验工作台8</w:t>
            </w:r>
          </w:p>
        </w:tc>
        <w:tc>
          <w:tcPr>
            <w:tcW w:type="dxa" w:w="1187"/>
          </w:tcPr>
          <w:p>
            <w:pPr>
              <w:pStyle w:val="null3"/>
            </w:pPr>
            <w:r>
              <w:rPr/>
              <w:t>12(台)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1-29</w:t>
            </w:r>
          </w:p>
        </w:tc>
        <w:tc>
          <w:tcPr>
            <w:tcW w:type="dxa" w:w="1424"/>
          </w:tcPr>
          <w:p>
            <w:pPr>
              <w:pStyle w:val="null3"/>
            </w:pPr>
            <w:r>
              <w:rPr/>
              <w:t>其他柜类</w:t>
            </w:r>
          </w:p>
        </w:tc>
        <w:tc>
          <w:tcPr>
            <w:tcW w:type="dxa" w:w="2136"/>
          </w:tcPr>
          <w:p>
            <w:pPr>
              <w:pStyle w:val="null3"/>
            </w:pPr>
            <w:r>
              <w:rPr/>
              <w:t>仪器柜1</w:t>
            </w:r>
          </w:p>
        </w:tc>
        <w:tc>
          <w:tcPr>
            <w:tcW w:type="dxa" w:w="1187"/>
          </w:tcPr>
          <w:p>
            <w:pPr>
              <w:pStyle w:val="null3"/>
            </w:pPr>
            <w:r>
              <w:rPr/>
              <w:t>27(个)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1-30</w:t>
            </w:r>
          </w:p>
        </w:tc>
        <w:tc>
          <w:tcPr>
            <w:tcW w:type="dxa" w:w="1424"/>
          </w:tcPr>
          <w:p>
            <w:pPr>
              <w:pStyle w:val="null3"/>
            </w:pPr>
            <w:r>
              <w:rPr/>
              <w:t>金属质架类</w:t>
            </w:r>
          </w:p>
        </w:tc>
        <w:tc>
          <w:tcPr>
            <w:tcW w:type="dxa" w:w="2136"/>
          </w:tcPr>
          <w:p>
            <w:pPr>
              <w:pStyle w:val="null3"/>
            </w:pPr>
            <w:r>
              <w:rPr/>
              <w:t>仪器存放架</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1-31</w:t>
            </w:r>
          </w:p>
        </w:tc>
        <w:tc>
          <w:tcPr>
            <w:tcW w:type="dxa" w:w="1424"/>
          </w:tcPr>
          <w:p>
            <w:pPr>
              <w:pStyle w:val="null3"/>
            </w:pPr>
            <w:r>
              <w:rPr/>
              <w:t>其他柜类</w:t>
            </w:r>
          </w:p>
        </w:tc>
        <w:tc>
          <w:tcPr>
            <w:tcW w:type="dxa" w:w="2136"/>
          </w:tcPr>
          <w:p>
            <w:pPr>
              <w:pStyle w:val="null3"/>
            </w:pPr>
            <w:r>
              <w:rPr/>
              <w:t>仪器柜2</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1-32</w:t>
            </w:r>
          </w:p>
        </w:tc>
        <w:tc>
          <w:tcPr>
            <w:tcW w:type="dxa" w:w="1424"/>
          </w:tcPr>
          <w:p>
            <w:pPr>
              <w:pStyle w:val="null3"/>
            </w:pPr>
            <w:r>
              <w:rPr/>
              <w:t>其他柜类</w:t>
            </w:r>
          </w:p>
        </w:tc>
        <w:tc>
          <w:tcPr>
            <w:tcW w:type="dxa" w:w="2136"/>
          </w:tcPr>
          <w:p>
            <w:pPr>
              <w:pStyle w:val="null3"/>
            </w:pPr>
            <w:r>
              <w:rPr/>
              <w:t>仪器柜3</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1-33</w:t>
            </w:r>
          </w:p>
        </w:tc>
        <w:tc>
          <w:tcPr>
            <w:tcW w:type="dxa" w:w="1424"/>
          </w:tcPr>
          <w:p>
            <w:pPr>
              <w:pStyle w:val="null3"/>
            </w:pPr>
            <w:r>
              <w:rPr/>
              <w:t>教学、实验椅凳</w:t>
            </w:r>
          </w:p>
        </w:tc>
        <w:tc>
          <w:tcPr>
            <w:tcW w:type="dxa" w:w="2136"/>
          </w:tcPr>
          <w:p>
            <w:pPr>
              <w:pStyle w:val="null3"/>
            </w:pPr>
            <w:r>
              <w:rPr/>
              <w:t>实验实木方凳</w:t>
            </w:r>
          </w:p>
        </w:tc>
        <w:tc>
          <w:tcPr>
            <w:tcW w:type="dxa" w:w="1187"/>
          </w:tcPr>
          <w:p>
            <w:pPr>
              <w:pStyle w:val="null3"/>
            </w:pPr>
            <w:r>
              <w:rPr/>
              <w:t>300(张)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1-34</w:t>
            </w:r>
          </w:p>
        </w:tc>
        <w:tc>
          <w:tcPr>
            <w:tcW w:type="dxa" w:w="1424"/>
          </w:tcPr>
          <w:p>
            <w:pPr>
              <w:pStyle w:val="null3"/>
            </w:pPr>
            <w:r>
              <w:rPr/>
              <w:t>教学、实验椅凳</w:t>
            </w:r>
          </w:p>
        </w:tc>
        <w:tc>
          <w:tcPr>
            <w:tcW w:type="dxa" w:w="2136"/>
          </w:tcPr>
          <w:p>
            <w:pPr>
              <w:pStyle w:val="null3"/>
            </w:pPr>
            <w:r>
              <w:rPr/>
              <w:t>实验椅</w:t>
            </w:r>
          </w:p>
        </w:tc>
        <w:tc>
          <w:tcPr>
            <w:tcW w:type="dxa" w:w="1187"/>
          </w:tcPr>
          <w:p>
            <w:pPr>
              <w:pStyle w:val="null3"/>
            </w:pPr>
            <w:r>
              <w:rPr/>
              <w:t>60(张)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1-35</w:t>
            </w:r>
          </w:p>
        </w:tc>
        <w:tc>
          <w:tcPr>
            <w:tcW w:type="dxa" w:w="1424"/>
          </w:tcPr>
          <w:p>
            <w:pPr>
              <w:pStyle w:val="null3"/>
            </w:pPr>
            <w:r>
              <w:rPr/>
              <w:t>其他柜类</w:t>
            </w:r>
          </w:p>
        </w:tc>
        <w:tc>
          <w:tcPr>
            <w:tcW w:type="dxa" w:w="2136"/>
          </w:tcPr>
          <w:p>
            <w:pPr>
              <w:pStyle w:val="null3"/>
            </w:pPr>
            <w:r>
              <w:rPr/>
              <w:t>化学品通风吊柜</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1-36</w:t>
            </w:r>
          </w:p>
        </w:tc>
        <w:tc>
          <w:tcPr>
            <w:tcW w:type="dxa" w:w="1424"/>
          </w:tcPr>
          <w:p>
            <w:pPr>
              <w:pStyle w:val="null3"/>
            </w:pPr>
            <w:r>
              <w:rPr/>
              <w:t>其他柜类</w:t>
            </w:r>
          </w:p>
        </w:tc>
        <w:tc>
          <w:tcPr>
            <w:tcW w:type="dxa" w:w="2136"/>
          </w:tcPr>
          <w:p>
            <w:pPr>
              <w:pStyle w:val="null3"/>
            </w:pPr>
            <w:r>
              <w:rPr/>
              <w:t>化学品防火柜</w:t>
            </w:r>
          </w:p>
        </w:tc>
        <w:tc>
          <w:tcPr>
            <w:tcW w:type="dxa" w:w="1187"/>
          </w:tcPr>
          <w:p>
            <w:pPr>
              <w:pStyle w:val="null3"/>
            </w:pPr>
            <w:r>
              <w:rPr/>
              <w:t>60(个)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1-37</w:t>
            </w:r>
          </w:p>
        </w:tc>
        <w:tc>
          <w:tcPr>
            <w:tcW w:type="dxa" w:w="1424"/>
          </w:tcPr>
          <w:p>
            <w:pPr>
              <w:pStyle w:val="null3"/>
            </w:pPr>
            <w:r>
              <w:rPr/>
              <w:t>其他柜类</w:t>
            </w:r>
          </w:p>
        </w:tc>
        <w:tc>
          <w:tcPr>
            <w:tcW w:type="dxa" w:w="2136"/>
          </w:tcPr>
          <w:p>
            <w:pPr>
              <w:pStyle w:val="null3"/>
            </w:pPr>
            <w:r>
              <w:rPr/>
              <w:t>化学品PP酸柜1</w:t>
            </w:r>
          </w:p>
        </w:tc>
        <w:tc>
          <w:tcPr>
            <w:tcW w:type="dxa" w:w="1187"/>
          </w:tcPr>
          <w:p>
            <w:pPr>
              <w:pStyle w:val="null3"/>
            </w:pPr>
            <w:r>
              <w:rPr/>
              <w:t>40(个)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1-38</w:t>
            </w:r>
          </w:p>
        </w:tc>
        <w:tc>
          <w:tcPr>
            <w:tcW w:type="dxa" w:w="1424"/>
          </w:tcPr>
          <w:p>
            <w:pPr>
              <w:pStyle w:val="null3"/>
            </w:pPr>
            <w:r>
              <w:rPr/>
              <w:t>其他柜类</w:t>
            </w:r>
          </w:p>
        </w:tc>
        <w:tc>
          <w:tcPr>
            <w:tcW w:type="dxa" w:w="2136"/>
          </w:tcPr>
          <w:p>
            <w:pPr>
              <w:pStyle w:val="null3"/>
            </w:pPr>
            <w:r>
              <w:rPr/>
              <w:t>化学品PP酸柜2</w:t>
            </w:r>
          </w:p>
        </w:tc>
        <w:tc>
          <w:tcPr>
            <w:tcW w:type="dxa" w:w="1187"/>
          </w:tcPr>
          <w:p>
            <w:pPr>
              <w:pStyle w:val="null3"/>
            </w:pPr>
            <w:r>
              <w:rPr/>
              <w:t>40(个)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1-39</w:t>
            </w:r>
          </w:p>
        </w:tc>
        <w:tc>
          <w:tcPr>
            <w:tcW w:type="dxa" w:w="1424"/>
          </w:tcPr>
          <w:p>
            <w:pPr>
              <w:pStyle w:val="null3"/>
            </w:pPr>
            <w:r>
              <w:rPr/>
              <w:t>压力仪表</w:t>
            </w:r>
          </w:p>
        </w:tc>
        <w:tc>
          <w:tcPr>
            <w:tcW w:type="dxa" w:w="2136"/>
          </w:tcPr>
          <w:p>
            <w:pPr>
              <w:pStyle w:val="null3"/>
            </w:pPr>
            <w:r>
              <w:rPr/>
              <w:t>气瓶减压器</w:t>
            </w:r>
          </w:p>
        </w:tc>
        <w:tc>
          <w:tcPr>
            <w:tcW w:type="dxa" w:w="1187"/>
          </w:tcPr>
          <w:p>
            <w:pPr>
              <w:pStyle w:val="null3"/>
            </w:pPr>
            <w:r>
              <w:rPr/>
              <w:t>11(套)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1-40</w:t>
            </w:r>
          </w:p>
        </w:tc>
        <w:tc>
          <w:tcPr>
            <w:tcW w:type="dxa" w:w="1424"/>
          </w:tcPr>
          <w:p>
            <w:pPr>
              <w:pStyle w:val="null3"/>
            </w:pPr>
            <w:r>
              <w:rPr/>
              <w:t>压力仪表</w:t>
            </w:r>
          </w:p>
        </w:tc>
        <w:tc>
          <w:tcPr>
            <w:tcW w:type="dxa" w:w="2136"/>
          </w:tcPr>
          <w:p>
            <w:pPr>
              <w:pStyle w:val="null3"/>
            </w:pPr>
            <w:r>
              <w:rPr/>
              <w:t>终端减压器</w:t>
            </w:r>
          </w:p>
        </w:tc>
        <w:tc>
          <w:tcPr>
            <w:tcW w:type="dxa" w:w="1187"/>
          </w:tcPr>
          <w:p>
            <w:pPr>
              <w:pStyle w:val="null3"/>
            </w:pPr>
            <w:r>
              <w:rPr/>
              <w:t>29(套)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1-41</w:t>
            </w:r>
          </w:p>
        </w:tc>
        <w:tc>
          <w:tcPr>
            <w:tcW w:type="dxa" w:w="1424"/>
          </w:tcPr>
          <w:p>
            <w:pPr>
              <w:pStyle w:val="null3"/>
            </w:pPr>
            <w:r>
              <w:rPr/>
              <w:t>消防设备</w:t>
            </w:r>
          </w:p>
        </w:tc>
        <w:tc>
          <w:tcPr>
            <w:tcW w:type="dxa" w:w="2136"/>
          </w:tcPr>
          <w:p>
            <w:pPr>
              <w:pStyle w:val="null3"/>
            </w:pPr>
            <w:r>
              <w:rPr/>
              <w:t>气体浓度报警器</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合同履行期限：自合同生效之日起至合同全部权利义务履行完毕之日止。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年度财务状况报告或投标截止日前6个月内任意1个月的财务报表复印件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采购包1（五邑大学陈瑞祺科学馆实验室配套设施项目）：</w:t>
      </w:r>
      <w:r>
        <w:rPr/>
        <w:t>本项目属于整体专门面向中小企业采购，投标人须提供中小企业声明函（即本项目所有产品的制造商（或生产商）须是“工业”中的中小微企业）。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采购包1（五邑大学陈瑞祺科学馆实验室配套设施项目）：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五邑大学</w:t>
      </w:r>
    </w:p>
    <w:p>
      <w:pPr>
        <w:pStyle w:val="null3"/>
        <w:ind w:firstLine="480"/>
      </w:pPr>
      <w:r>
        <w:rPr/>
        <w:t xml:space="preserve"> 地址：</w:t>
      </w:r>
      <w:r>
        <w:rPr/>
        <w:t>江门市蓬江区东成村22号</w:t>
      </w:r>
    </w:p>
    <w:p>
      <w:pPr>
        <w:pStyle w:val="null3"/>
        <w:ind w:firstLine="480"/>
      </w:pPr>
      <w:r>
        <w:rPr/>
        <w:t xml:space="preserve"> 联系方式：</w:t>
      </w:r>
      <w:r>
        <w:rPr/>
        <w:t>冯老师 0750-3296186</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李先生、吴小姐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1、投标人须对本项目为单位（有划分包组的，则以包组为单位）的标的物进行整体投标，任何只对其中一部分内容进行的投标都被视为无效投标。</w:t>
      </w:r>
    </w:p>
    <w:p>
      <w:pPr>
        <w:pStyle w:val="null3"/>
        <w:jc w:val="both"/>
      </w:pPr>
      <w:r>
        <w:rPr>
          <w:sz w:val="21"/>
          <w:b/>
        </w:rPr>
        <w:t>2、本招标文件中，凡标有“★”的地方，投标人要特别加以注意，必须对此作出一一响应。若有一项带“★”的指标未响应或不满足，将导致其废标或投标无效。</w:t>
      </w:r>
    </w:p>
    <w:p>
      <w:pPr>
        <w:pStyle w:val="null3"/>
        <w:jc w:val="both"/>
      </w:pPr>
      <w:r>
        <w:rPr>
          <w:sz w:val="21"/>
          <w:b/>
        </w:rPr>
        <w:t>3、本项目核心产品为：中央实验台1。投标人应在响应文件中清晰列明“货物名称、品牌”。</w:t>
      </w:r>
    </w:p>
    <w:p>
      <w:pPr>
        <w:pStyle w:val="null3"/>
        <w:jc w:val="both"/>
      </w:pPr>
      <w:r>
        <w:rPr>
          <w:sz w:val="21"/>
          <w:b/>
        </w:rPr>
        <w:t>4、本项目对应的中小企业划分标准所属行业为：工业。</w:t>
      </w:r>
    </w:p>
    <w:p>
      <w:pPr>
        <w:pStyle w:val="null3"/>
        <w:jc w:val="both"/>
      </w:pPr>
      <w:r>
        <w:rPr>
          <w:sz w:val="21"/>
        </w:rPr>
        <w:t>本项目拟采购实验台柜等实验室配套设施，主要用于应用物理与材料学院实验室基本条件的配套建设，要求具有满足教学科研实验基本条件、化学品安全储存等功能。</w:t>
      </w:r>
    </w:p>
    <w:p>
      <w:pPr>
        <w:pStyle w:val="null3"/>
      </w:pPr>
      <w:r>
        <w:rPr/>
        <w:t>采购包1（五邑大学陈瑞祺科学馆实验室配套设施项目）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合同签订后60个日历日内完成交货、安装及调试。</w:t>
            </w:r>
          </w:p>
        </w:tc>
      </w:tr>
      <w:tr>
        <w:tc>
          <w:tcPr>
            <w:tcW w:type="dxa" w:w="4153"/>
          </w:tcPr>
          <w:p>
            <w:pPr>
              <w:pStyle w:val="null3"/>
            </w:pPr>
            <w:r>
              <w:rPr/>
              <w:t>标的提供的地点</w:t>
            </w:r>
          </w:p>
        </w:tc>
        <w:tc>
          <w:tcPr>
            <w:tcW w:type="dxa" w:w="4153"/>
          </w:tcPr>
          <w:p>
            <w:pPr>
              <w:pStyle w:val="null3"/>
            </w:pPr>
            <w:r>
              <w:rPr/>
              <w:t>五邑大学陈瑞祺科学馆。</w:t>
            </w:r>
          </w:p>
        </w:tc>
      </w:tr>
      <w:tr>
        <w:tc>
          <w:tcPr>
            <w:tcW w:type="dxa" w:w="4153"/>
          </w:tcPr>
          <w:p>
            <w:pPr>
              <w:pStyle w:val="null3"/>
            </w:pPr>
            <w:r>
              <w:rPr/>
              <w:t>付款方式</w:t>
            </w:r>
          </w:p>
        </w:tc>
        <w:tc>
          <w:tcPr>
            <w:tcW w:type="dxa" w:w="4153"/>
          </w:tcPr>
          <w:p>
            <w:pPr>
              <w:pStyle w:val="null3"/>
            </w:pPr>
            <w:r>
              <w:rPr/>
              <w:t>1期：支付比例30%,1.采购人在合同签订及具备付款的所有条件后5个工作日内（不含审批时间）按合同总金额30%支付预付款。 2.结算方式：银行转账。</w:t>
            </w:r>
          </w:p>
          <w:p>
            <w:pPr>
              <w:pStyle w:val="null3"/>
            </w:pPr>
            <w:r>
              <w:rPr/>
              <w:t>2期：支付比例70%,1.验收合格后，中标人按合同总金额向采购人开具符合合同类型要求的增值税专用发票和提供由采购人认可的验收报告。货物验收合格和采购人收到前述发票、验收报告后10个工作日（不含审批时间）内采购人完成办理合同总金额70%的货款的支付手续。 2.结算方式：银行转账。</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1期：（一）货物交付 中标人必须在合同签订生效之日起 60个日历日内完成所投产品的交货、安装及调试，包括向采购人职能部门提交认可的完整的验收申请资料。货物须为原厂商未启封的全新包装，具有出厂合格证，序列号、包装箱号与出厂批号一致，并可追溯查阅。 （二）货物验收 1.开箱验收： 全部货物送到采购人指定场地后，采购人、中标人双方同时在场才能开封验货，现场安装。如果发现货物的包装损坏、不符合包装要求或货物的质量、型号、规格和数量等与合同不符，采购人有权拒收货物，中标人应在合同约定的交货时间内按照合同要求及时进行第二次交货处理并通过验收，否则按违约处理，采购人有权解除采购合同并上报主管部门，相关损失由中标人自行承担。 2.功能性验收： （1）系统上线调试运行30个日历日后，所有性能达到技术规范书和验收规范要求，并经初步培训，采购人用户已熟悉系统的具体使用操作后，且收到中标人验收申请后7日内，由采购人报请学校主管部门组织验收组，会同中标人进行验收。 （2）验收细则以中标人在投标书中提供的设备技术资料及双方签订的合同条款为准（验收时需要对每一条参数进行逐一验证，并提供验证佐证材料作为验收资料）。 （三）违约处置 1.出现以下任何情形之一的，采购人有权单方面解除合同并向中标人收取合同总价10%的违约金，若因此造成采购人损失的，中标人还应当向采购人承担相应的损失： （1）中标人拒绝供货或逾期15日交付货物； （2）中标人交付的货物不符合合同规定，且采购人拒收的； （3）中标人交付的货物经两次及以上验收仍不合格的； （4）中标人交付的货物经有关部门鉴定为不合格产品的； （5）中标人提供的货物涉及侵犯他人知识产权、技术秘密、商业秘密或其他权益纠纷 （6）中标人利用本合同实施损害采购人合法权益行为的。 （7）中标人不按合同约定履行义务，经甲方提出后，在合理期限内仍不改正的； （8）中标人所交货的货物验收不合格，或经维修、退换后仍无法正常使用的，或虽可正常使用但无法达到本合同约定的参数及要求的。 2.中标人逾期交付货物的，则每逾期一日采购人有权在履约保证金或合同价款中直接扣除合同总价的0.3‰作为违约金，直到交付验收合格货物时止。 3.采购人逾期付款的，则每逾期一日中标人有权要求甲方按合同总价0.3‰偿付违约金，采购人支付的违约金总额不超过合同总价的5%；在履行合同过程中，因相关部门审核导致的支付延误，采购人无须承担违约责任。</w:t>
            </w:r>
          </w:p>
        </w:tc>
      </w:tr>
      <w:tr>
        <w:tc>
          <w:tcPr>
            <w:tcW w:type="dxa" w:w="4153"/>
          </w:tcPr>
          <w:p>
            <w:pPr>
              <w:pStyle w:val="null3"/>
            </w:pPr>
            <w:r>
              <w:rPr/>
              <w:t>履约保证金</w:t>
            </w:r>
          </w:p>
        </w:tc>
        <w:tc>
          <w:tcPr>
            <w:tcW w:type="dxa" w:w="4153"/>
          </w:tcPr>
          <w:p>
            <w:pPr>
              <w:pStyle w:val="null3"/>
            </w:pPr>
            <w:r>
              <w:rPr/>
              <w:t>收取比例：3.8%,说明：1.本项目合同签订之日起五个工作日内，中标人须向采购人提交合同总价3.8%的履约保证金，可通过银行转账、支票、汇票、本票、保函等非现金形式（签订合同时要确定其中一种形式）支付。验收合格后，中标人应向采购人提出履约保证金退还书面申请，采购人在收到申请后20个工作日内（不含审批时间）以非现金形式一次性返还履约保证金（不计息），如以保函方式，保函原件退回。 中标人超过缴纳履约保证金期限，未向采购人缴纳履约保证金的，每逾期一日，采购人有权要求中标人按履约保证金的1%偿付违约金，中标人逾期缴纳履约保证金的违约金总额不超过履约保证金数额的5%。 采购人逾期退还履约保证金的，每逾期1天，中标人有权要求采购人按履约保证金的1%偿付违约金，采购人逾期退还履约保证金的违约金总额不超过履约保证金数额的5%。</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其他，（一）供货要求 1.投标人所投报的产品需是本国产品，本项目不接受所投报产品为进口产品的投标。（本招标文件中所称进口产品是指通过中国海关报关验放进入中国境内且产自关境外的产品） 2.安全责任：本项目安全措施由投标人制定方案及组织实施，并承担全部安全责任，采购人不负责任何投标人人员伤亡、投标人人员劳保福利以及施工中材料/工具器械等被盗、毁损灭失等责任。投标人制定的安全措施方案中标后提交一份至采购人留存备案，且采购人有权监督投标人组织实施情况。（投标人需提供承诺或声明，格式自拟。） 3.消防责任：本项目消防措施由投标人制定方案及组织实施，投标人严格按照消防法的规定进行操作，需用的水电由采购人协助提供，需用电源需由投标人派有资质的电工按规范拉接，不允许投标人的施工人员乱拉乱接。凡在施工期间因投标人过失引起的火灾事故应由投标人负责，所造成的经济损失由投标人负责全额赔偿，造成采购人损失的，投标人应赔偿采购人全部损失。投标人制定的消防措施方案中标后提交一份至采购人留存备案，且采购人有权监督投标人组织实施情况。（投标人需提供承诺或声明，格式自拟。） 4.投标人应当按照采购人要求及其他资料对设备进行设计、制作、安装和调试，所提供的设备在生产、安装和调试时应能满足国家相应的标准要求。投标人在设备采购、运输、安装、调试、维护、保修的过程中需负责一切安全责任。 5.投标人需保证所投报货物为在售设备，投标前应自行做好充分的市场调查，中标后不得以笔误等情况为由，提出更改中标设备参数或更换中标设备。更改设备参数或更换设备需由采购人职能部门组织专家组确认后再批准。如无法确认，采购人有权拒收且不承担任何违约责任，同时采购人有权追究投标人相应违约责任。 6.知识产权和专利权 投标人提供的货物需是无知识产权争议，且全新的产品（含零部件、配件、随机工具等），表面无划损、无碰撞、无任何缺陷隐患、无其他侵权行为，在中国境内可依常规安全合法使用。 投标人应保证采购人在中华人民共和国使用货物或其任何一部分时，如有第三方向采购人提出侵犯专利权、商标权或者其他知识产权的主张，因此产生的法律责任、赔偿责任由投标人承担；因此给采购人造成损失的，投标人应赔偿甲方全部损失。 投标人应于售出货物前向所有权人支付专利权、商标权或其他知识产权的有关费用及税费。 7.投标人需具备相应的维护保养服务能力，能提供完善的售后服务（包括技术人员、响应时间及备品、备件方面等）。 8.针对项目内容提供配套施工与安装，完成软硬件系统联合调试，具体安装调试方案中标后需与投标人商议。 （二）售后服务要求 1.质保期为验收合格后硬件产品至少提供保修3年（费用包含在投标报价中，如国家或行业有更高要求的，则从其要求。）。从验收合格之日起3年内，采购人所购设备发生非人为故障，中标人应上门维修。如不能完全修复，则应更换不低于原规格型号的新部件或设备（费用包含在投标报价中）； 2.质保期内，同一硬件一个月内连续2次出现同一故障，中标人需无偿更换同一档次的设备或部件（费用包含在投标报价中）。质保期内发生因产品本身质量问题而维修次数≧3次，则该设备或部件的质量保修期从最后一次维修的日期起算； 3.中标人应指派专人负责与采购人联系售后服务事宜。中标人接到用户报修后，电话即时响应，如电话响应无法解决的在4个小时内进行答复，如确定需要来人进行修理，保证在48小时内到达现场。如在24小时内不能解决问题，中标人应在随后48小时内提供不低于故障设备规格型号档次的备用设备供采购人代替使用，直至故障设备修复，确保设备的正常使用（技术要求中有特别要求的以技术要求为主）； 4.质保期内中标人负责所有因设备质量问题而产生的费用； 5.对于质保期外的设备维修，中标人仅收取损坏部分的成本材料费； 6.质保期内中标人售后服务部门将提供每年不低于4次的电话回访和不低于2次现场设备检修服务，所有设备保修服务方式均为中标人上门保修，即由中标人派遣专门技术人员到采购人设备使用现场维修。由此产生的一切费用均由中标人承担。中标人提供终身售后服务，无论在保修期内或保修期外，中标人需提供上门服务，其中需配备项目负责人一名，服务人员不少于四名； 7.质保期后中标人无偿提供终身技术服务，软件产品无偿提供终身升级； 8.中标人在质保期内提供的人员培训和技术服务，中标人需为采购人操作人员提供实地设备操作规程、维护培训等服务，讲解产品的基本结构及工作原理，直至操作人员掌握产品的日常使用、维护保养方法，保证操作人员可正确操作使用，并能排除一般故障（费用包含在投标报价中）。</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教学、实验用桌</w:t>
            </w:r>
          </w:p>
        </w:tc>
        <w:tc>
          <w:tcPr>
            <w:tcW w:type="dxa" w:w="831"/>
          </w:tcPr>
          <w:p>
            <w:pPr>
              <w:pStyle w:val="null3"/>
              <w:jc w:val="left"/>
            </w:pPr>
            <w:r>
              <w:rPr/>
              <w:t>边实验台1</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教学、实验用桌</w:t>
            </w:r>
          </w:p>
        </w:tc>
        <w:tc>
          <w:tcPr>
            <w:tcW w:type="dxa" w:w="831"/>
          </w:tcPr>
          <w:p>
            <w:pPr>
              <w:pStyle w:val="null3"/>
              <w:jc w:val="left"/>
            </w:pPr>
            <w:r>
              <w:rPr/>
              <w:t>边实验台2</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教学、实验用桌</w:t>
            </w:r>
          </w:p>
        </w:tc>
        <w:tc>
          <w:tcPr>
            <w:tcW w:type="dxa" w:w="831"/>
          </w:tcPr>
          <w:p>
            <w:pPr>
              <w:pStyle w:val="null3"/>
              <w:jc w:val="left"/>
            </w:pPr>
            <w:r>
              <w:rPr/>
              <w:t>边实验台3</w:t>
            </w:r>
          </w:p>
        </w:tc>
        <w:tc>
          <w:tcPr>
            <w:tcW w:type="dxa" w:w="831"/>
          </w:tcPr>
          <w:p>
            <w:pPr>
              <w:pStyle w:val="null3"/>
              <w:jc w:val="left"/>
            </w:pPr>
            <w:r>
              <w:rPr/>
              <w:t>台</w:t>
            </w:r>
          </w:p>
        </w:tc>
        <w:tc>
          <w:tcPr>
            <w:tcW w:type="dxa" w:w="831"/>
          </w:tcPr>
          <w:p>
            <w:pPr>
              <w:pStyle w:val="null3"/>
              <w:jc w:val="right"/>
            </w:pPr>
            <w:r>
              <w:rPr/>
              <w:t>25.00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pPr>
              <w:pStyle w:val="null3"/>
              <w:jc w:val="center"/>
            </w:pPr>
            <w:r>
              <w:rPr/>
              <w:t>△</w:t>
            </w:r>
          </w:p>
        </w:tc>
        <w:tc>
          <w:tcPr>
            <w:tcW w:type="dxa" w:w="831"/>
          </w:tcPr>
          <w:p>
            <w:pPr>
              <w:pStyle w:val="null3"/>
              <w:jc w:val="left"/>
            </w:pPr>
            <w:r>
              <w:rPr/>
              <w:t>教学、实验用桌</w:t>
            </w:r>
          </w:p>
        </w:tc>
        <w:tc>
          <w:tcPr>
            <w:tcW w:type="dxa" w:w="831"/>
          </w:tcPr>
          <w:p>
            <w:pPr>
              <w:pStyle w:val="null3"/>
              <w:jc w:val="left"/>
            </w:pPr>
            <w:r>
              <w:rPr/>
              <w:t>中央实验台1</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教学、实验用桌</w:t>
            </w:r>
          </w:p>
        </w:tc>
        <w:tc>
          <w:tcPr>
            <w:tcW w:type="dxa" w:w="831"/>
          </w:tcPr>
          <w:p>
            <w:pPr>
              <w:pStyle w:val="null3"/>
              <w:jc w:val="left"/>
            </w:pPr>
            <w:r>
              <w:rPr/>
              <w:t>中央实验台2</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教学、实验用桌</w:t>
            </w:r>
          </w:p>
        </w:tc>
        <w:tc>
          <w:tcPr>
            <w:tcW w:type="dxa" w:w="831"/>
          </w:tcPr>
          <w:p>
            <w:pPr>
              <w:pStyle w:val="null3"/>
              <w:jc w:val="left"/>
            </w:pPr>
            <w:r>
              <w:rPr/>
              <w:t>双层高温实验台</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教学、实验用桌</w:t>
            </w:r>
          </w:p>
        </w:tc>
        <w:tc>
          <w:tcPr>
            <w:tcW w:type="dxa" w:w="831"/>
          </w:tcPr>
          <w:p>
            <w:pPr>
              <w:pStyle w:val="null3"/>
              <w:jc w:val="left"/>
            </w:pPr>
            <w:r>
              <w:rPr/>
              <w:t>高温实验台1</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教学、实验用桌</w:t>
            </w:r>
          </w:p>
        </w:tc>
        <w:tc>
          <w:tcPr>
            <w:tcW w:type="dxa" w:w="831"/>
          </w:tcPr>
          <w:p>
            <w:pPr>
              <w:pStyle w:val="null3"/>
              <w:jc w:val="left"/>
            </w:pPr>
            <w:r>
              <w:rPr/>
              <w:t>高温实验台2</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教学、实验用桌</w:t>
            </w:r>
          </w:p>
        </w:tc>
        <w:tc>
          <w:tcPr>
            <w:tcW w:type="dxa" w:w="831"/>
          </w:tcPr>
          <w:p>
            <w:pPr>
              <w:pStyle w:val="null3"/>
              <w:jc w:val="left"/>
            </w:pPr>
            <w:r>
              <w:rPr/>
              <w:t>天平实验台</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教学、实验用桌</w:t>
            </w:r>
          </w:p>
        </w:tc>
        <w:tc>
          <w:tcPr>
            <w:tcW w:type="dxa" w:w="831"/>
          </w:tcPr>
          <w:p>
            <w:pPr>
              <w:pStyle w:val="null3"/>
              <w:jc w:val="left"/>
            </w:pPr>
            <w:r>
              <w:rPr/>
              <w:t>防风天平实验台</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其他柜类</w:t>
            </w:r>
          </w:p>
        </w:tc>
        <w:tc>
          <w:tcPr>
            <w:tcW w:type="dxa" w:w="831"/>
          </w:tcPr>
          <w:p>
            <w:pPr>
              <w:pStyle w:val="null3"/>
              <w:jc w:val="left"/>
            </w:pPr>
            <w:r>
              <w:rPr/>
              <w:t>化学品废液柜1</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其他柜类</w:t>
            </w:r>
          </w:p>
        </w:tc>
        <w:tc>
          <w:tcPr>
            <w:tcW w:type="dxa" w:w="831"/>
          </w:tcPr>
          <w:p>
            <w:pPr>
              <w:pStyle w:val="null3"/>
              <w:jc w:val="left"/>
            </w:pPr>
            <w:r>
              <w:rPr/>
              <w:t>化学品废液柜2</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槽</w:t>
            </w:r>
          </w:p>
        </w:tc>
        <w:tc>
          <w:tcPr>
            <w:tcW w:type="dxa" w:w="831"/>
          </w:tcPr>
          <w:p>
            <w:pPr>
              <w:pStyle w:val="null3"/>
              <w:jc w:val="left"/>
            </w:pPr>
            <w:r>
              <w:rPr/>
              <w:t>实验操作水槽</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教学仪器</w:t>
            </w:r>
          </w:p>
        </w:tc>
        <w:tc>
          <w:tcPr>
            <w:tcW w:type="dxa" w:w="831"/>
          </w:tcPr>
          <w:p>
            <w:pPr>
              <w:pStyle w:val="null3"/>
              <w:jc w:val="left"/>
            </w:pPr>
            <w:r>
              <w:rPr/>
              <w:t>双眼洗眼器</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更衣柜</w:t>
            </w:r>
          </w:p>
        </w:tc>
        <w:tc>
          <w:tcPr>
            <w:tcW w:type="dxa" w:w="831"/>
          </w:tcPr>
          <w:p>
            <w:pPr>
              <w:pStyle w:val="null3"/>
              <w:jc w:val="left"/>
            </w:pPr>
            <w:r>
              <w:rPr/>
              <w:t>实验服更衣柜</w:t>
            </w:r>
          </w:p>
        </w:tc>
        <w:tc>
          <w:tcPr>
            <w:tcW w:type="dxa" w:w="831"/>
          </w:tcPr>
          <w:p>
            <w:pPr>
              <w:pStyle w:val="null3"/>
              <w:jc w:val="left"/>
            </w:pPr>
            <w:r>
              <w:rPr/>
              <w:t>个</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其他柜类</w:t>
            </w:r>
          </w:p>
        </w:tc>
        <w:tc>
          <w:tcPr>
            <w:tcW w:type="dxa" w:w="831"/>
          </w:tcPr>
          <w:p>
            <w:pPr>
              <w:pStyle w:val="null3"/>
              <w:jc w:val="left"/>
            </w:pPr>
            <w:r>
              <w:rPr/>
              <w:t>实验鞋更换柜</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贴标签机械</w:t>
            </w:r>
          </w:p>
        </w:tc>
        <w:tc>
          <w:tcPr>
            <w:tcW w:type="dxa" w:w="831"/>
          </w:tcPr>
          <w:p>
            <w:pPr>
              <w:pStyle w:val="null3"/>
              <w:jc w:val="left"/>
            </w:pPr>
            <w:r>
              <w:rPr/>
              <w:t>RFID盘点机</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贴标签机械</w:t>
            </w:r>
          </w:p>
        </w:tc>
        <w:tc>
          <w:tcPr>
            <w:tcW w:type="dxa" w:w="831"/>
          </w:tcPr>
          <w:p>
            <w:pPr>
              <w:pStyle w:val="null3"/>
              <w:jc w:val="left"/>
            </w:pPr>
            <w:r>
              <w:rPr/>
              <w:t>RFID标签机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贴标签机械</w:t>
            </w:r>
          </w:p>
        </w:tc>
        <w:tc>
          <w:tcPr>
            <w:tcW w:type="dxa" w:w="831"/>
          </w:tcPr>
          <w:p>
            <w:pPr>
              <w:pStyle w:val="null3"/>
              <w:jc w:val="left"/>
            </w:pPr>
            <w:r>
              <w:rPr/>
              <w:t>RFID通道门1</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贴标签机械</w:t>
            </w:r>
          </w:p>
        </w:tc>
        <w:tc>
          <w:tcPr>
            <w:tcW w:type="dxa" w:w="831"/>
          </w:tcPr>
          <w:p>
            <w:pPr>
              <w:pStyle w:val="null3"/>
              <w:jc w:val="left"/>
            </w:pPr>
            <w:r>
              <w:rPr/>
              <w:t>RFID通道门2</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教学、实验用桌</w:t>
            </w:r>
          </w:p>
        </w:tc>
        <w:tc>
          <w:tcPr>
            <w:tcW w:type="dxa" w:w="831"/>
          </w:tcPr>
          <w:p>
            <w:pPr>
              <w:pStyle w:val="null3"/>
              <w:jc w:val="left"/>
            </w:pPr>
            <w:r>
              <w:rPr/>
              <w:t>实验工作台1</w:t>
            </w:r>
          </w:p>
        </w:tc>
        <w:tc>
          <w:tcPr>
            <w:tcW w:type="dxa" w:w="831"/>
          </w:tcPr>
          <w:p>
            <w:pPr>
              <w:pStyle w:val="null3"/>
              <w:jc w:val="left"/>
            </w:pPr>
            <w:r>
              <w:rPr/>
              <w:t>台</w:t>
            </w:r>
          </w:p>
        </w:tc>
        <w:tc>
          <w:tcPr>
            <w:tcW w:type="dxa" w:w="831"/>
          </w:tcPr>
          <w:p>
            <w:pPr>
              <w:pStyle w:val="null3"/>
              <w:jc w:val="right"/>
            </w:pPr>
            <w:r>
              <w:rPr/>
              <w:t>16.00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教学、实验用桌</w:t>
            </w:r>
          </w:p>
        </w:tc>
        <w:tc>
          <w:tcPr>
            <w:tcW w:type="dxa" w:w="831"/>
          </w:tcPr>
          <w:p>
            <w:pPr>
              <w:pStyle w:val="null3"/>
              <w:jc w:val="left"/>
            </w:pPr>
            <w:r>
              <w:rPr/>
              <w:t>实验工作台2</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教学、实验用桌</w:t>
            </w:r>
          </w:p>
        </w:tc>
        <w:tc>
          <w:tcPr>
            <w:tcW w:type="dxa" w:w="831"/>
          </w:tcPr>
          <w:p>
            <w:pPr>
              <w:pStyle w:val="null3"/>
              <w:jc w:val="left"/>
            </w:pPr>
            <w:r>
              <w:rPr/>
              <w:t>实验工作台3</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教学、实验用桌</w:t>
            </w:r>
          </w:p>
        </w:tc>
        <w:tc>
          <w:tcPr>
            <w:tcW w:type="dxa" w:w="831"/>
          </w:tcPr>
          <w:p>
            <w:pPr>
              <w:pStyle w:val="null3"/>
              <w:jc w:val="left"/>
            </w:pPr>
            <w:r>
              <w:rPr/>
              <w:t>实验工作台4</w:t>
            </w:r>
          </w:p>
        </w:tc>
        <w:tc>
          <w:tcPr>
            <w:tcW w:type="dxa" w:w="831"/>
          </w:tcPr>
          <w:p>
            <w:pPr>
              <w:pStyle w:val="null3"/>
              <w:jc w:val="left"/>
            </w:pPr>
            <w:r>
              <w:rPr/>
              <w:t>台</w:t>
            </w:r>
          </w:p>
        </w:tc>
        <w:tc>
          <w:tcPr>
            <w:tcW w:type="dxa" w:w="831"/>
          </w:tcPr>
          <w:p>
            <w:pPr>
              <w:pStyle w:val="null3"/>
              <w:jc w:val="right"/>
            </w:pPr>
            <w:r>
              <w:rPr/>
              <w:t>66.00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教学、实验用桌</w:t>
            </w:r>
          </w:p>
        </w:tc>
        <w:tc>
          <w:tcPr>
            <w:tcW w:type="dxa" w:w="831"/>
          </w:tcPr>
          <w:p>
            <w:pPr>
              <w:pStyle w:val="null3"/>
              <w:jc w:val="left"/>
            </w:pPr>
            <w:r>
              <w:rPr/>
              <w:t>实验工作台5</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教学、实验用桌</w:t>
            </w:r>
          </w:p>
        </w:tc>
        <w:tc>
          <w:tcPr>
            <w:tcW w:type="dxa" w:w="831"/>
          </w:tcPr>
          <w:p>
            <w:pPr>
              <w:pStyle w:val="null3"/>
              <w:jc w:val="left"/>
            </w:pPr>
            <w:r>
              <w:rPr/>
              <w:t>实验工作台6</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教学、实验用桌</w:t>
            </w:r>
          </w:p>
        </w:tc>
        <w:tc>
          <w:tcPr>
            <w:tcW w:type="dxa" w:w="831"/>
          </w:tcPr>
          <w:p>
            <w:pPr>
              <w:pStyle w:val="null3"/>
              <w:jc w:val="left"/>
            </w:pPr>
            <w:r>
              <w:rPr/>
              <w:t>实验工作台7</w:t>
            </w:r>
          </w:p>
        </w:tc>
        <w:tc>
          <w:tcPr>
            <w:tcW w:type="dxa" w:w="831"/>
          </w:tcPr>
          <w:p>
            <w:pPr>
              <w:pStyle w:val="null3"/>
              <w:jc w:val="left"/>
            </w:pPr>
            <w:r>
              <w:rPr/>
              <w:t>台</w:t>
            </w:r>
          </w:p>
        </w:tc>
        <w:tc>
          <w:tcPr>
            <w:tcW w:type="dxa" w:w="831"/>
          </w:tcPr>
          <w:p>
            <w:pPr>
              <w:pStyle w:val="null3"/>
              <w:jc w:val="right"/>
            </w:pPr>
            <w:r>
              <w:rPr/>
              <w:t>40.00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教学、实验用桌</w:t>
            </w:r>
          </w:p>
        </w:tc>
        <w:tc>
          <w:tcPr>
            <w:tcW w:type="dxa" w:w="831"/>
          </w:tcPr>
          <w:p>
            <w:pPr>
              <w:pStyle w:val="null3"/>
              <w:jc w:val="left"/>
            </w:pPr>
            <w:r>
              <w:rPr/>
              <w:t>实验工作台8</w:t>
            </w:r>
          </w:p>
        </w:tc>
        <w:tc>
          <w:tcPr>
            <w:tcW w:type="dxa" w:w="831"/>
          </w:tcPr>
          <w:p>
            <w:pPr>
              <w:pStyle w:val="null3"/>
              <w:jc w:val="left"/>
            </w:pPr>
            <w:r>
              <w:rPr/>
              <w:t>台</w:t>
            </w:r>
          </w:p>
        </w:tc>
        <w:tc>
          <w:tcPr>
            <w:tcW w:type="dxa" w:w="831"/>
          </w:tcPr>
          <w:p>
            <w:pPr>
              <w:pStyle w:val="null3"/>
              <w:jc w:val="right"/>
            </w:pPr>
            <w:r>
              <w:rPr/>
              <w:t>12.00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其他柜类</w:t>
            </w:r>
          </w:p>
        </w:tc>
        <w:tc>
          <w:tcPr>
            <w:tcW w:type="dxa" w:w="831"/>
          </w:tcPr>
          <w:p>
            <w:pPr>
              <w:pStyle w:val="null3"/>
              <w:jc w:val="left"/>
            </w:pPr>
            <w:r>
              <w:rPr/>
              <w:t>仪器柜1</w:t>
            </w:r>
          </w:p>
        </w:tc>
        <w:tc>
          <w:tcPr>
            <w:tcW w:type="dxa" w:w="831"/>
          </w:tcPr>
          <w:p>
            <w:pPr>
              <w:pStyle w:val="null3"/>
              <w:jc w:val="left"/>
            </w:pPr>
            <w:r>
              <w:rPr/>
              <w:t>个</w:t>
            </w:r>
          </w:p>
        </w:tc>
        <w:tc>
          <w:tcPr>
            <w:tcW w:type="dxa" w:w="831"/>
          </w:tcPr>
          <w:p>
            <w:pPr>
              <w:pStyle w:val="null3"/>
              <w:jc w:val="right"/>
            </w:pPr>
            <w:r>
              <w:rPr/>
              <w:t>27.00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详见附表二十九</w:t>
            </w:r>
          </w:p>
        </w:tc>
      </w:tr>
      <w:tr>
        <w:tc>
          <w:tcPr>
            <w:tcW w:type="dxa" w:w="831"/>
          </w:tcPr>
          <w:p>
            <w:pPr>
              <w:pStyle w:val="null3"/>
              <w:jc w:val="center"/>
            </w:pPr>
            <w:r>
              <w:rPr/>
              <w:t>30</w:t>
            </w:r>
          </w:p>
        </w:tc>
        <w:tc>
          <w:tcPr>
            <w:tcW w:type="dxa" w:w="831"/>
          </w:tcPr>
          <w:p/>
        </w:tc>
        <w:tc>
          <w:tcPr>
            <w:tcW w:type="dxa" w:w="831"/>
          </w:tcPr>
          <w:p>
            <w:pPr>
              <w:pStyle w:val="null3"/>
              <w:jc w:val="left"/>
            </w:pPr>
            <w:r>
              <w:rPr/>
              <w:t>金属质架类</w:t>
            </w:r>
          </w:p>
        </w:tc>
        <w:tc>
          <w:tcPr>
            <w:tcW w:type="dxa" w:w="831"/>
          </w:tcPr>
          <w:p>
            <w:pPr>
              <w:pStyle w:val="null3"/>
              <w:jc w:val="left"/>
            </w:pPr>
            <w:r>
              <w:rPr/>
              <w:t>仪器存放架</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w:t>
            </w:r>
          </w:p>
        </w:tc>
      </w:tr>
      <w:tr>
        <w:tc>
          <w:tcPr>
            <w:tcW w:type="dxa" w:w="831"/>
          </w:tcPr>
          <w:p>
            <w:pPr>
              <w:pStyle w:val="null3"/>
              <w:jc w:val="center"/>
            </w:pPr>
            <w:r>
              <w:rPr/>
              <w:t>31</w:t>
            </w:r>
          </w:p>
        </w:tc>
        <w:tc>
          <w:tcPr>
            <w:tcW w:type="dxa" w:w="831"/>
          </w:tcPr>
          <w:p/>
        </w:tc>
        <w:tc>
          <w:tcPr>
            <w:tcW w:type="dxa" w:w="831"/>
          </w:tcPr>
          <w:p>
            <w:pPr>
              <w:pStyle w:val="null3"/>
              <w:jc w:val="left"/>
            </w:pPr>
            <w:r>
              <w:rPr/>
              <w:t>其他柜类</w:t>
            </w:r>
          </w:p>
        </w:tc>
        <w:tc>
          <w:tcPr>
            <w:tcW w:type="dxa" w:w="831"/>
          </w:tcPr>
          <w:p>
            <w:pPr>
              <w:pStyle w:val="null3"/>
              <w:jc w:val="left"/>
            </w:pPr>
            <w:r>
              <w:rPr/>
              <w:t>仪器柜2</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详见附表三十一</w:t>
            </w:r>
          </w:p>
        </w:tc>
      </w:tr>
      <w:tr>
        <w:tc>
          <w:tcPr>
            <w:tcW w:type="dxa" w:w="831"/>
          </w:tcPr>
          <w:p>
            <w:pPr>
              <w:pStyle w:val="null3"/>
              <w:jc w:val="center"/>
            </w:pPr>
            <w:r>
              <w:rPr/>
              <w:t>32</w:t>
            </w:r>
          </w:p>
        </w:tc>
        <w:tc>
          <w:tcPr>
            <w:tcW w:type="dxa" w:w="831"/>
          </w:tcPr>
          <w:p/>
        </w:tc>
        <w:tc>
          <w:tcPr>
            <w:tcW w:type="dxa" w:w="831"/>
          </w:tcPr>
          <w:p>
            <w:pPr>
              <w:pStyle w:val="null3"/>
              <w:jc w:val="left"/>
            </w:pPr>
            <w:r>
              <w:rPr/>
              <w:t>其他柜类</w:t>
            </w:r>
          </w:p>
        </w:tc>
        <w:tc>
          <w:tcPr>
            <w:tcW w:type="dxa" w:w="831"/>
          </w:tcPr>
          <w:p>
            <w:pPr>
              <w:pStyle w:val="null3"/>
              <w:jc w:val="left"/>
            </w:pPr>
            <w:r>
              <w:rPr/>
              <w:t>仪器柜3</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详见附表三十二</w:t>
            </w:r>
          </w:p>
        </w:tc>
      </w:tr>
      <w:tr>
        <w:tc>
          <w:tcPr>
            <w:tcW w:type="dxa" w:w="831"/>
          </w:tcPr>
          <w:p>
            <w:pPr>
              <w:pStyle w:val="null3"/>
              <w:jc w:val="center"/>
            </w:pPr>
            <w:r>
              <w:rPr/>
              <w:t>33</w:t>
            </w:r>
          </w:p>
        </w:tc>
        <w:tc>
          <w:tcPr>
            <w:tcW w:type="dxa" w:w="831"/>
          </w:tcPr>
          <w:p/>
        </w:tc>
        <w:tc>
          <w:tcPr>
            <w:tcW w:type="dxa" w:w="831"/>
          </w:tcPr>
          <w:p>
            <w:pPr>
              <w:pStyle w:val="null3"/>
              <w:jc w:val="left"/>
            </w:pPr>
            <w:r>
              <w:rPr/>
              <w:t>教学、实验椅凳</w:t>
            </w:r>
          </w:p>
        </w:tc>
        <w:tc>
          <w:tcPr>
            <w:tcW w:type="dxa" w:w="831"/>
          </w:tcPr>
          <w:p>
            <w:pPr>
              <w:pStyle w:val="null3"/>
              <w:jc w:val="left"/>
            </w:pPr>
            <w:r>
              <w:rPr/>
              <w:t>实验实木方凳</w:t>
            </w:r>
          </w:p>
        </w:tc>
        <w:tc>
          <w:tcPr>
            <w:tcW w:type="dxa" w:w="831"/>
          </w:tcPr>
          <w:p>
            <w:pPr>
              <w:pStyle w:val="null3"/>
              <w:jc w:val="left"/>
            </w:pPr>
            <w:r>
              <w:rPr/>
              <w:t>张</w:t>
            </w:r>
          </w:p>
        </w:tc>
        <w:tc>
          <w:tcPr>
            <w:tcW w:type="dxa" w:w="831"/>
          </w:tcPr>
          <w:p>
            <w:pPr>
              <w:pStyle w:val="null3"/>
              <w:jc w:val="right"/>
            </w:pPr>
            <w:r>
              <w:rPr/>
              <w:t>300.00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详见附表三十三</w:t>
            </w:r>
          </w:p>
        </w:tc>
      </w:tr>
      <w:tr>
        <w:tc>
          <w:tcPr>
            <w:tcW w:type="dxa" w:w="831"/>
          </w:tcPr>
          <w:p>
            <w:pPr>
              <w:pStyle w:val="null3"/>
              <w:jc w:val="center"/>
            </w:pPr>
            <w:r>
              <w:rPr/>
              <w:t>34</w:t>
            </w:r>
          </w:p>
        </w:tc>
        <w:tc>
          <w:tcPr>
            <w:tcW w:type="dxa" w:w="831"/>
          </w:tcPr>
          <w:p/>
        </w:tc>
        <w:tc>
          <w:tcPr>
            <w:tcW w:type="dxa" w:w="831"/>
          </w:tcPr>
          <w:p>
            <w:pPr>
              <w:pStyle w:val="null3"/>
              <w:jc w:val="left"/>
            </w:pPr>
            <w:r>
              <w:rPr/>
              <w:t>教学、实验椅凳</w:t>
            </w:r>
          </w:p>
        </w:tc>
        <w:tc>
          <w:tcPr>
            <w:tcW w:type="dxa" w:w="831"/>
          </w:tcPr>
          <w:p>
            <w:pPr>
              <w:pStyle w:val="null3"/>
              <w:jc w:val="left"/>
            </w:pPr>
            <w:r>
              <w:rPr/>
              <w:t>实验椅</w:t>
            </w:r>
          </w:p>
        </w:tc>
        <w:tc>
          <w:tcPr>
            <w:tcW w:type="dxa" w:w="831"/>
          </w:tcPr>
          <w:p>
            <w:pPr>
              <w:pStyle w:val="null3"/>
              <w:jc w:val="left"/>
            </w:pPr>
            <w:r>
              <w:rPr/>
              <w:t>张</w:t>
            </w:r>
          </w:p>
        </w:tc>
        <w:tc>
          <w:tcPr>
            <w:tcW w:type="dxa" w:w="831"/>
          </w:tcPr>
          <w:p>
            <w:pPr>
              <w:pStyle w:val="null3"/>
              <w:jc w:val="right"/>
            </w:pPr>
            <w:r>
              <w:rPr/>
              <w:t>60.00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详见附表三十四</w:t>
            </w:r>
          </w:p>
        </w:tc>
      </w:tr>
      <w:tr>
        <w:tc>
          <w:tcPr>
            <w:tcW w:type="dxa" w:w="831"/>
          </w:tcPr>
          <w:p>
            <w:pPr>
              <w:pStyle w:val="null3"/>
              <w:jc w:val="center"/>
            </w:pPr>
            <w:r>
              <w:rPr/>
              <w:t>35</w:t>
            </w:r>
          </w:p>
        </w:tc>
        <w:tc>
          <w:tcPr>
            <w:tcW w:type="dxa" w:w="831"/>
          </w:tcPr>
          <w:p/>
        </w:tc>
        <w:tc>
          <w:tcPr>
            <w:tcW w:type="dxa" w:w="831"/>
          </w:tcPr>
          <w:p>
            <w:pPr>
              <w:pStyle w:val="null3"/>
              <w:jc w:val="left"/>
            </w:pPr>
            <w:r>
              <w:rPr/>
              <w:t>其他柜类</w:t>
            </w:r>
          </w:p>
        </w:tc>
        <w:tc>
          <w:tcPr>
            <w:tcW w:type="dxa" w:w="831"/>
          </w:tcPr>
          <w:p>
            <w:pPr>
              <w:pStyle w:val="null3"/>
              <w:jc w:val="left"/>
            </w:pPr>
            <w:r>
              <w:rPr/>
              <w:t>化学品通风吊柜</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详见附表三十五</w:t>
            </w:r>
          </w:p>
        </w:tc>
      </w:tr>
      <w:tr>
        <w:tc>
          <w:tcPr>
            <w:tcW w:type="dxa" w:w="831"/>
          </w:tcPr>
          <w:p>
            <w:pPr>
              <w:pStyle w:val="null3"/>
              <w:jc w:val="center"/>
            </w:pPr>
            <w:r>
              <w:rPr/>
              <w:t>36</w:t>
            </w:r>
          </w:p>
        </w:tc>
        <w:tc>
          <w:tcPr>
            <w:tcW w:type="dxa" w:w="831"/>
          </w:tcPr>
          <w:p/>
        </w:tc>
        <w:tc>
          <w:tcPr>
            <w:tcW w:type="dxa" w:w="831"/>
          </w:tcPr>
          <w:p>
            <w:pPr>
              <w:pStyle w:val="null3"/>
              <w:jc w:val="left"/>
            </w:pPr>
            <w:r>
              <w:rPr/>
              <w:t>其他柜类</w:t>
            </w:r>
          </w:p>
        </w:tc>
        <w:tc>
          <w:tcPr>
            <w:tcW w:type="dxa" w:w="831"/>
          </w:tcPr>
          <w:p>
            <w:pPr>
              <w:pStyle w:val="null3"/>
              <w:jc w:val="left"/>
            </w:pPr>
            <w:r>
              <w:rPr/>
              <w:t>化学品防火柜</w:t>
            </w:r>
          </w:p>
        </w:tc>
        <w:tc>
          <w:tcPr>
            <w:tcW w:type="dxa" w:w="831"/>
          </w:tcPr>
          <w:p>
            <w:pPr>
              <w:pStyle w:val="null3"/>
              <w:jc w:val="left"/>
            </w:pPr>
            <w:r>
              <w:rPr/>
              <w:t>个</w:t>
            </w:r>
          </w:p>
        </w:tc>
        <w:tc>
          <w:tcPr>
            <w:tcW w:type="dxa" w:w="831"/>
          </w:tcPr>
          <w:p>
            <w:pPr>
              <w:pStyle w:val="null3"/>
              <w:jc w:val="right"/>
            </w:pPr>
            <w:r>
              <w:rPr/>
              <w:t>60.00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详见附表三十六</w:t>
            </w:r>
          </w:p>
        </w:tc>
      </w:tr>
      <w:tr>
        <w:tc>
          <w:tcPr>
            <w:tcW w:type="dxa" w:w="831"/>
          </w:tcPr>
          <w:p>
            <w:pPr>
              <w:pStyle w:val="null3"/>
              <w:jc w:val="center"/>
            </w:pPr>
            <w:r>
              <w:rPr/>
              <w:t>37</w:t>
            </w:r>
          </w:p>
        </w:tc>
        <w:tc>
          <w:tcPr>
            <w:tcW w:type="dxa" w:w="831"/>
          </w:tcPr>
          <w:p/>
        </w:tc>
        <w:tc>
          <w:tcPr>
            <w:tcW w:type="dxa" w:w="831"/>
          </w:tcPr>
          <w:p>
            <w:pPr>
              <w:pStyle w:val="null3"/>
              <w:jc w:val="left"/>
            </w:pPr>
            <w:r>
              <w:rPr/>
              <w:t>其他柜类</w:t>
            </w:r>
          </w:p>
        </w:tc>
        <w:tc>
          <w:tcPr>
            <w:tcW w:type="dxa" w:w="831"/>
          </w:tcPr>
          <w:p>
            <w:pPr>
              <w:pStyle w:val="null3"/>
              <w:jc w:val="left"/>
            </w:pPr>
            <w:r>
              <w:rPr/>
              <w:t>化学品PP酸柜1</w:t>
            </w:r>
          </w:p>
        </w:tc>
        <w:tc>
          <w:tcPr>
            <w:tcW w:type="dxa" w:w="831"/>
          </w:tcPr>
          <w:p>
            <w:pPr>
              <w:pStyle w:val="null3"/>
              <w:jc w:val="left"/>
            </w:pPr>
            <w:r>
              <w:rPr/>
              <w:t>个</w:t>
            </w:r>
          </w:p>
        </w:tc>
        <w:tc>
          <w:tcPr>
            <w:tcW w:type="dxa" w:w="831"/>
          </w:tcPr>
          <w:p>
            <w:pPr>
              <w:pStyle w:val="null3"/>
              <w:jc w:val="right"/>
            </w:pPr>
            <w:r>
              <w:rPr/>
              <w:t>40.00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详见附表三十七</w:t>
            </w:r>
          </w:p>
        </w:tc>
      </w:tr>
      <w:tr>
        <w:tc>
          <w:tcPr>
            <w:tcW w:type="dxa" w:w="831"/>
          </w:tcPr>
          <w:p>
            <w:pPr>
              <w:pStyle w:val="null3"/>
              <w:jc w:val="center"/>
            </w:pPr>
            <w:r>
              <w:rPr/>
              <w:t>38</w:t>
            </w:r>
          </w:p>
        </w:tc>
        <w:tc>
          <w:tcPr>
            <w:tcW w:type="dxa" w:w="831"/>
          </w:tcPr>
          <w:p/>
        </w:tc>
        <w:tc>
          <w:tcPr>
            <w:tcW w:type="dxa" w:w="831"/>
          </w:tcPr>
          <w:p>
            <w:pPr>
              <w:pStyle w:val="null3"/>
              <w:jc w:val="left"/>
            </w:pPr>
            <w:r>
              <w:rPr/>
              <w:t>其他柜类</w:t>
            </w:r>
          </w:p>
        </w:tc>
        <w:tc>
          <w:tcPr>
            <w:tcW w:type="dxa" w:w="831"/>
          </w:tcPr>
          <w:p>
            <w:pPr>
              <w:pStyle w:val="null3"/>
              <w:jc w:val="left"/>
            </w:pPr>
            <w:r>
              <w:rPr/>
              <w:t>化学品PP酸柜2</w:t>
            </w:r>
          </w:p>
        </w:tc>
        <w:tc>
          <w:tcPr>
            <w:tcW w:type="dxa" w:w="831"/>
          </w:tcPr>
          <w:p>
            <w:pPr>
              <w:pStyle w:val="null3"/>
              <w:jc w:val="left"/>
            </w:pPr>
            <w:r>
              <w:rPr/>
              <w:t>个</w:t>
            </w:r>
          </w:p>
        </w:tc>
        <w:tc>
          <w:tcPr>
            <w:tcW w:type="dxa" w:w="831"/>
          </w:tcPr>
          <w:p>
            <w:pPr>
              <w:pStyle w:val="null3"/>
              <w:jc w:val="right"/>
            </w:pPr>
            <w:r>
              <w:rPr/>
              <w:t>40.00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详见附表三十八</w:t>
            </w:r>
          </w:p>
        </w:tc>
      </w:tr>
      <w:tr>
        <w:tc>
          <w:tcPr>
            <w:tcW w:type="dxa" w:w="831"/>
          </w:tcPr>
          <w:p>
            <w:pPr>
              <w:pStyle w:val="null3"/>
              <w:jc w:val="center"/>
            </w:pPr>
            <w:r>
              <w:rPr/>
              <w:t>39</w:t>
            </w:r>
          </w:p>
        </w:tc>
        <w:tc>
          <w:tcPr>
            <w:tcW w:type="dxa" w:w="831"/>
          </w:tcPr>
          <w:p/>
        </w:tc>
        <w:tc>
          <w:tcPr>
            <w:tcW w:type="dxa" w:w="831"/>
          </w:tcPr>
          <w:p>
            <w:pPr>
              <w:pStyle w:val="null3"/>
              <w:jc w:val="left"/>
            </w:pPr>
            <w:r>
              <w:rPr/>
              <w:t>压力仪表</w:t>
            </w:r>
          </w:p>
        </w:tc>
        <w:tc>
          <w:tcPr>
            <w:tcW w:type="dxa" w:w="831"/>
          </w:tcPr>
          <w:p>
            <w:pPr>
              <w:pStyle w:val="null3"/>
              <w:jc w:val="left"/>
            </w:pPr>
            <w:r>
              <w:rPr/>
              <w:t>气瓶减压器</w:t>
            </w:r>
          </w:p>
        </w:tc>
        <w:tc>
          <w:tcPr>
            <w:tcW w:type="dxa" w:w="831"/>
          </w:tcPr>
          <w:p>
            <w:pPr>
              <w:pStyle w:val="null3"/>
              <w:jc w:val="left"/>
            </w:pPr>
            <w:r>
              <w:rPr/>
              <w:t>套</w:t>
            </w:r>
          </w:p>
        </w:tc>
        <w:tc>
          <w:tcPr>
            <w:tcW w:type="dxa" w:w="831"/>
          </w:tcPr>
          <w:p>
            <w:pPr>
              <w:pStyle w:val="null3"/>
              <w:jc w:val="right"/>
            </w:pPr>
            <w:r>
              <w:rPr/>
              <w:t>11.00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详见附表三十九</w:t>
            </w:r>
          </w:p>
        </w:tc>
      </w:tr>
      <w:tr>
        <w:tc>
          <w:tcPr>
            <w:tcW w:type="dxa" w:w="831"/>
          </w:tcPr>
          <w:p>
            <w:pPr>
              <w:pStyle w:val="null3"/>
              <w:jc w:val="center"/>
            </w:pPr>
            <w:r>
              <w:rPr/>
              <w:t>40</w:t>
            </w:r>
          </w:p>
        </w:tc>
        <w:tc>
          <w:tcPr>
            <w:tcW w:type="dxa" w:w="831"/>
          </w:tcPr>
          <w:p/>
        </w:tc>
        <w:tc>
          <w:tcPr>
            <w:tcW w:type="dxa" w:w="831"/>
          </w:tcPr>
          <w:p>
            <w:pPr>
              <w:pStyle w:val="null3"/>
              <w:jc w:val="left"/>
            </w:pPr>
            <w:r>
              <w:rPr/>
              <w:t>压力仪表</w:t>
            </w:r>
          </w:p>
        </w:tc>
        <w:tc>
          <w:tcPr>
            <w:tcW w:type="dxa" w:w="831"/>
          </w:tcPr>
          <w:p>
            <w:pPr>
              <w:pStyle w:val="null3"/>
              <w:jc w:val="left"/>
            </w:pPr>
            <w:r>
              <w:rPr/>
              <w:t>终端减压器</w:t>
            </w:r>
          </w:p>
        </w:tc>
        <w:tc>
          <w:tcPr>
            <w:tcW w:type="dxa" w:w="831"/>
          </w:tcPr>
          <w:p>
            <w:pPr>
              <w:pStyle w:val="null3"/>
              <w:jc w:val="left"/>
            </w:pPr>
            <w:r>
              <w:rPr/>
              <w:t>套</w:t>
            </w:r>
          </w:p>
        </w:tc>
        <w:tc>
          <w:tcPr>
            <w:tcW w:type="dxa" w:w="831"/>
          </w:tcPr>
          <w:p>
            <w:pPr>
              <w:pStyle w:val="null3"/>
              <w:jc w:val="right"/>
            </w:pPr>
            <w:r>
              <w:rPr/>
              <w:t>29.00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w:t>
            </w:r>
          </w:p>
        </w:tc>
      </w:tr>
      <w:tr>
        <w:tc>
          <w:tcPr>
            <w:tcW w:type="dxa" w:w="831"/>
          </w:tcPr>
          <w:p>
            <w:pPr>
              <w:pStyle w:val="null3"/>
              <w:jc w:val="center"/>
            </w:pPr>
            <w:r>
              <w:rPr/>
              <w:t>41</w:t>
            </w:r>
          </w:p>
        </w:tc>
        <w:tc>
          <w:tcPr>
            <w:tcW w:type="dxa" w:w="831"/>
          </w:tcPr>
          <w:p/>
        </w:tc>
        <w:tc>
          <w:tcPr>
            <w:tcW w:type="dxa" w:w="831"/>
          </w:tcPr>
          <w:p>
            <w:pPr>
              <w:pStyle w:val="null3"/>
              <w:jc w:val="left"/>
            </w:pPr>
            <w:r>
              <w:rPr/>
              <w:t>消防设备</w:t>
            </w:r>
          </w:p>
        </w:tc>
        <w:tc>
          <w:tcPr>
            <w:tcW w:type="dxa" w:w="831"/>
          </w:tcPr>
          <w:p>
            <w:pPr>
              <w:pStyle w:val="null3"/>
              <w:jc w:val="left"/>
            </w:pPr>
            <w:r>
              <w:rPr/>
              <w:t>气体浓度报警器</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详见附表四十一</w:t>
            </w:r>
          </w:p>
        </w:tc>
      </w:tr>
    </w:tbl>
    <w:p>
      <w:pPr>
        <w:pStyle w:val="null3"/>
      </w:pPr>
      <w:r>
        <w:rPr>
          <w:b/>
        </w:rPr>
        <w:t>附表</w:t>
      </w:r>
      <w:r>
        <w:rPr>
          <w:b/>
        </w:rPr>
        <w:t>一</w:t>
      </w:r>
      <w:r>
        <w:rPr>
          <w:b/>
        </w:rPr>
        <w:t>：</w:t>
      </w:r>
      <w:r>
        <w:rPr>
          <w:b/>
        </w:rPr>
        <w:t>边实验台1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1、尺寸：宽750mm±10mm，高850mm±10mm，长6500~6800mm。</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2、全钢落地结构；柜体采用厚度≥1mm的冷轧钢板；台面采用厚度≥12.7mm的防腐蚀实芯理化板，边缘加厚；柜体配锁。</w:t>
            </w:r>
          </w:p>
        </w:tc>
      </w:tr>
      <w:tr>
        <w:tc>
          <w:tcPr>
            <w:tcW w:type="dxa" w:w="2076"/>
          </w:tcPr>
          <w:p/>
        </w:tc>
        <w:tc>
          <w:tcPr>
            <w:tcW w:type="dxa" w:w="415"/>
          </w:tcPr>
          <w:p>
            <w:pPr>
              <w:pStyle w:val="null3"/>
            </w:pPr>
            <w:r>
              <w:rPr/>
              <w:t>3</w:t>
            </w:r>
          </w:p>
        </w:tc>
        <w:tc>
          <w:tcPr>
            <w:tcW w:type="dxa" w:w="5814"/>
          </w:tcPr>
          <w:p>
            <w:pPr>
              <w:pStyle w:val="null3"/>
              <w:jc w:val="left"/>
            </w:pPr>
            <w:r>
              <w:rPr>
                <w:sz w:val="21"/>
                <w:color w:val="000000"/>
              </w:rPr>
              <w:t>3、防腐蚀实芯理化板耐腐蚀性能：依据GB/T 17657</w:t>
            </w:r>
            <w:r>
              <w:rPr>
                <w:sz w:val="21"/>
                <w:color w:val="000000"/>
              </w:rPr>
              <w:t>《人造板及饰面人造板理化性能试验方法》检验，表面耐污染性能测定的分级结果达到</w:t>
            </w:r>
            <w:r>
              <w:rPr>
                <w:sz w:val="21"/>
                <w:color w:val="000000"/>
              </w:rPr>
              <w:t>5级（注：1级最差、5级最好）。（提供证明材料包括但不限于第三方CMA认证检测机构出具</w:t>
            </w:r>
            <w:r>
              <w:rPr>
                <w:sz w:val="21"/>
                <w:color w:val="000000"/>
              </w:rPr>
              <w:t>的</w:t>
            </w:r>
            <w:r>
              <w:rPr>
                <w:sz w:val="21"/>
                <w:color w:val="000000"/>
              </w:rPr>
              <w:t>检测报告复印件或提供承诺</w:t>
            </w:r>
            <w:r>
              <w:rPr>
                <w:sz w:val="21"/>
                <w:color w:val="000000"/>
              </w:rPr>
              <w:t>或声明，格式自拟</w:t>
            </w:r>
            <w:r>
              <w:rPr>
                <w:sz w:val="21"/>
                <w:color w:val="000000"/>
              </w:rPr>
              <w:t>）</w:t>
            </w:r>
          </w:p>
        </w:tc>
      </w:tr>
      <w:tr>
        <w:tc>
          <w:tcPr>
            <w:tcW w:type="dxa" w:w="2076"/>
          </w:tcPr>
          <w:p/>
        </w:tc>
        <w:tc>
          <w:tcPr>
            <w:tcW w:type="dxa" w:w="415"/>
          </w:tcPr>
          <w:p>
            <w:pPr>
              <w:pStyle w:val="null3"/>
            </w:pPr>
            <w:r>
              <w:rPr/>
              <w:t>4</w:t>
            </w:r>
          </w:p>
        </w:tc>
        <w:tc>
          <w:tcPr>
            <w:tcW w:type="dxa" w:w="5814"/>
          </w:tcPr>
          <w:p>
            <w:pPr>
              <w:pStyle w:val="null3"/>
              <w:jc w:val="left"/>
            </w:pPr>
            <w:r>
              <w:rPr>
                <w:sz w:val="21"/>
                <w:color w:val="000000"/>
              </w:rPr>
              <w:t>4、防腐蚀实芯理化板物理性能：抗拉强度≥70MPa；弯曲强度≥100MPa；弯曲弹性模量≥10000MPa。（提供证明材料包括但不限于第三方CMA认证检测机构出具</w:t>
            </w:r>
            <w:r>
              <w:rPr>
                <w:sz w:val="21"/>
                <w:color w:val="000000"/>
              </w:rPr>
              <w:t>的</w:t>
            </w:r>
            <w:r>
              <w:rPr>
                <w:sz w:val="21"/>
                <w:color w:val="000000"/>
              </w:rPr>
              <w:t>检测报告复印件或提供承诺</w:t>
            </w:r>
            <w:r>
              <w:rPr>
                <w:sz w:val="21"/>
                <w:color w:val="000000"/>
              </w:rPr>
              <w:t>或声明，格式自拟</w:t>
            </w:r>
            <w:r>
              <w:rPr>
                <w:sz w:val="21"/>
                <w:color w:val="000000"/>
              </w:rPr>
              <w:t>）</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5、防腐蚀实芯理化板甲醛释放量≤0.08mg/m3（气候箱法）。（提供证明材料包括但不限于第三方CMA认证检测机构出具</w:t>
            </w:r>
            <w:r>
              <w:rPr>
                <w:sz w:val="21"/>
                <w:color w:val="000000"/>
              </w:rPr>
              <w:t>的</w:t>
            </w:r>
            <w:r>
              <w:rPr>
                <w:sz w:val="21"/>
                <w:color w:val="000000"/>
              </w:rPr>
              <w:t>检测报告复印件或提供承诺</w:t>
            </w:r>
            <w:r>
              <w:rPr>
                <w:sz w:val="21"/>
                <w:color w:val="000000"/>
              </w:rPr>
              <w:t>或声明，格式自拟</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边实验台2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1、尺寸：宽750mm±10mm，高850mm±10mm，长1200mm±20mm。</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全钢框架结构，框架采用长×宽≥60mm×40mm、厚度≥1.2mm的方管；台面采用厚度≥12.7mm的防腐蚀实芯理化板，边缘加厚；配铝合金线槽，配开关加指示灯的插座6个；配钢制活动推柜1个，柜体采用厚度≥1mm的冷轧钢板。</w:t>
            </w:r>
          </w:p>
        </w:tc>
      </w:tr>
      <w:tr>
        <w:tc>
          <w:tcPr>
            <w:tcW w:type="dxa" w:w="2076"/>
          </w:tcPr>
          <w:p/>
        </w:tc>
        <w:tc>
          <w:tcPr>
            <w:tcW w:type="dxa" w:w="415"/>
          </w:tcPr>
          <w:p>
            <w:pPr>
              <w:pStyle w:val="null3"/>
            </w:pPr>
            <w:r>
              <w:rPr/>
              <w:t>3</w:t>
            </w:r>
          </w:p>
        </w:tc>
        <w:tc>
          <w:tcPr>
            <w:tcW w:type="dxa" w:w="5814"/>
          </w:tcPr>
          <w:p>
            <w:pPr>
              <w:pStyle w:val="null3"/>
              <w:jc w:val="left"/>
            </w:pPr>
            <w:r>
              <w:rPr>
                <w:sz w:val="21"/>
                <w:color w:val="000000"/>
              </w:rPr>
              <w:t>3、防腐蚀实芯理化板耐腐蚀性能：依据GB/T 17657</w:t>
            </w:r>
            <w:r>
              <w:rPr>
                <w:sz w:val="21"/>
                <w:color w:val="000000"/>
              </w:rPr>
              <w:t>《人造板及饰面人造板理化性能试验方法》检验，分级结果达到</w:t>
            </w:r>
            <w:r>
              <w:rPr>
                <w:sz w:val="21"/>
                <w:color w:val="000000"/>
              </w:rPr>
              <w:t>5级（注：1级最差、5级最好）。</w:t>
            </w:r>
          </w:p>
        </w:tc>
      </w:tr>
      <w:tr>
        <w:tc>
          <w:tcPr>
            <w:tcW w:type="dxa" w:w="2076"/>
          </w:tcPr>
          <w:p/>
        </w:tc>
        <w:tc>
          <w:tcPr>
            <w:tcW w:type="dxa" w:w="415"/>
          </w:tcPr>
          <w:p>
            <w:pPr>
              <w:pStyle w:val="null3"/>
            </w:pPr>
            <w:r>
              <w:rPr/>
              <w:t>4</w:t>
            </w:r>
          </w:p>
        </w:tc>
        <w:tc>
          <w:tcPr>
            <w:tcW w:type="dxa" w:w="5814"/>
          </w:tcPr>
          <w:p>
            <w:pPr>
              <w:pStyle w:val="null3"/>
              <w:jc w:val="left"/>
            </w:pPr>
            <w:r>
              <w:rPr>
                <w:sz w:val="21"/>
                <w:color w:val="000000"/>
              </w:rPr>
              <w:t>4、防腐蚀实芯理化板物理性能：抗拉强度≥70MPa；弯曲强度≥100MPa；弯曲弹性模量≥10000MPa。</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5、防腐蚀实芯理化板甲醛释放量≤0.08mg/m3（气候箱法）。</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边实验台3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1、尺寸：宽750mm±10mm，高850mm±10mm，长1500~1600mm。</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全钢框架结构，框架采用长×宽≥60mm×40mm、厚度≥1.2mm的方管；台面采用厚度≥12.7mm的防腐蚀实芯理化板，边缘加厚；配铝合金线槽，配开关加指示灯的插座6个；配钢制活动推柜1个，柜体采用厚度≥1mm的冷轧钢板。</w:t>
            </w:r>
          </w:p>
        </w:tc>
      </w:tr>
      <w:tr>
        <w:tc>
          <w:tcPr>
            <w:tcW w:type="dxa" w:w="2076"/>
          </w:tcPr>
          <w:p/>
        </w:tc>
        <w:tc>
          <w:tcPr>
            <w:tcW w:type="dxa" w:w="415"/>
          </w:tcPr>
          <w:p>
            <w:pPr>
              <w:pStyle w:val="null3"/>
            </w:pPr>
            <w:r>
              <w:rPr/>
              <w:t>3</w:t>
            </w:r>
          </w:p>
        </w:tc>
        <w:tc>
          <w:tcPr>
            <w:tcW w:type="dxa" w:w="5814"/>
          </w:tcPr>
          <w:p>
            <w:pPr>
              <w:pStyle w:val="null3"/>
              <w:jc w:val="left"/>
            </w:pPr>
            <w:r>
              <w:rPr>
                <w:sz w:val="21"/>
                <w:color w:val="000000"/>
              </w:rPr>
              <w:t>3、防腐蚀实芯理化板耐腐蚀性能：依据GB/T 17657</w:t>
            </w:r>
            <w:r>
              <w:rPr>
                <w:sz w:val="21"/>
                <w:color w:val="000000"/>
              </w:rPr>
              <w:t>《人造板及饰面人造板理化性能试验方法》检验，分级结果达到</w:t>
            </w:r>
            <w:r>
              <w:rPr>
                <w:sz w:val="21"/>
                <w:color w:val="000000"/>
              </w:rPr>
              <w:t>5级（注：1级最差、5级最好）。</w:t>
            </w:r>
          </w:p>
        </w:tc>
      </w:tr>
      <w:tr>
        <w:tc>
          <w:tcPr>
            <w:tcW w:type="dxa" w:w="2076"/>
          </w:tcPr>
          <w:p/>
        </w:tc>
        <w:tc>
          <w:tcPr>
            <w:tcW w:type="dxa" w:w="415"/>
          </w:tcPr>
          <w:p>
            <w:pPr>
              <w:pStyle w:val="null3"/>
            </w:pPr>
            <w:r>
              <w:rPr/>
              <w:t>4</w:t>
            </w:r>
          </w:p>
        </w:tc>
        <w:tc>
          <w:tcPr>
            <w:tcW w:type="dxa" w:w="5814"/>
          </w:tcPr>
          <w:p>
            <w:pPr>
              <w:pStyle w:val="null3"/>
              <w:jc w:val="left"/>
            </w:pPr>
            <w:r>
              <w:rPr>
                <w:sz w:val="21"/>
                <w:color w:val="000000"/>
              </w:rPr>
              <w:t>4、防腐蚀实芯理化板物理性能：抗拉强度≥70MPa；弯曲强度≥100MPa；弯曲弹性模量≥10000MPa。</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5、防腐蚀实芯理化板甲醛释放量≤0.08mg/m3（气候箱法）。</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中央实验台1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1、尺寸：宽1500mm±20mm，高850mm±10mm，长5000mm±30mm。</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2、全钢落地结构；柜体采用厚度≥1mm的冷轧钢板；台面采用厚度≥12.7mm的防腐蚀实芯理化板，边缘加厚；柜体配锁；配铝合金线槽。</w:t>
            </w:r>
          </w:p>
        </w:tc>
      </w:tr>
      <w:tr>
        <w:tc>
          <w:tcPr>
            <w:tcW w:type="dxa" w:w="2076"/>
          </w:tcPr>
          <w:p/>
        </w:tc>
        <w:tc>
          <w:tcPr>
            <w:tcW w:type="dxa" w:w="415"/>
          </w:tcPr>
          <w:p>
            <w:pPr>
              <w:pStyle w:val="null3"/>
            </w:pPr>
            <w:r>
              <w:rPr/>
              <w:t>3</w:t>
            </w:r>
          </w:p>
        </w:tc>
        <w:tc>
          <w:tcPr>
            <w:tcW w:type="dxa" w:w="5814"/>
          </w:tcPr>
          <w:p>
            <w:pPr>
              <w:pStyle w:val="null3"/>
              <w:jc w:val="left"/>
            </w:pPr>
            <w:r>
              <w:rPr>
                <w:sz w:val="21"/>
                <w:color w:val="000000"/>
              </w:rPr>
              <w:t>3、防腐蚀实芯理化板耐腐蚀性能：依据GB/T 17657</w:t>
            </w:r>
            <w:r>
              <w:rPr>
                <w:sz w:val="21"/>
                <w:color w:val="000000"/>
              </w:rPr>
              <w:t>《人造板及饰面人造板理化性能试验方法》检验，分级结果达到</w:t>
            </w:r>
            <w:r>
              <w:rPr>
                <w:sz w:val="21"/>
                <w:color w:val="000000"/>
              </w:rPr>
              <w:t>5级（注：1级最差、5级最好）。</w:t>
            </w:r>
          </w:p>
        </w:tc>
      </w:tr>
      <w:tr>
        <w:tc>
          <w:tcPr>
            <w:tcW w:type="dxa" w:w="2076"/>
          </w:tcPr>
          <w:p/>
        </w:tc>
        <w:tc>
          <w:tcPr>
            <w:tcW w:type="dxa" w:w="415"/>
          </w:tcPr>
          <w:p>
            <w:pPr>
              <w:pStyle w:val="null3"/>
            </w:pPr>
            <w:r>
              <w:rPr/>
              <w:t>4</w:t>
            </w:r>
          </w:p>
        </w:tc>
        <w:tc>
          <w:tcPr>
            <w:tcW w:type="dxa" w:w="5814"/>
          </w:tcPr>
          <w:p>
            <w:pPr>
              <w:pStyle w:val="null3"/>
              <w:jc w:val="left"/>
            </w:pPr>
            <w:r>
              <w:rPr>
                <w:sz w:val="21"/>
                <w:color w:val="000000"/>
              </w:rPr>
              <w:t>4、防腐蚀实芯理化板物理性能：抗拉强度≥70MPa；弯曲强度≥100MPa；弯曲弹性模量≥10000MPa。</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5、防腐蚀实芯理化板甲醛释放量≤0.08mg/m3（气候箱法）。</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中央实验台2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1、尺寸：宽1500mm±20mm，高850mm±10mm，长3000mm±30mm。</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全钢框架结构，框架采用长×宽≥60mm×40mm、厚度≥1.2mm的方管；台面采用厚度≥12.7mm的防腐蚀实芯理化板，边缘加厚；配铝合金线槽，配开关加指示灯的插座20个；台下不配柜体、抽屉、侧板、背板；配电功能柱接到配电箱。</w:t>
            </w:r>
          </w:p>
        </w:tc>
      </w:tr>
      <w:tr>
        <w:tc>
          <w:tcPr>
            <w:tcW w:type="dxa" w:w="2076"/>
          </w:tcPr>
          <w:p/>
        </w:tc>
        <w:tc>
          <w:tcPr>
            <w:tcW w:type="dxa" w:w="415"/>
          </w:tcPr>
          <w:p>
            <w:pPr>
              <w:pStyle w:val="null3"/>
            </w:pPr>
            <w:r>
              <w:rPr/>
              <w:t>3</w:t>
            </w:r>
          </w:p>
        </w:tc>
        <w:tc>
          <w:tcPr>
            <w:tcW w:type="dxa" w:w="5814"/>
          </w:tcPr>
          <w:p>
            <w:pPr>
              <w:pStyle w:val="null3"/>
              <w:jc w:val="left"/>
            </w:pPr>
            <w:r>
              <w:rPr>
                <w:sz w:val="21"/>
                <w:color w:val="000000"/>
              </w:rPr>
              <w:t>3、防腐蚀实芯理化板耐腐蚀性能：依据GB/T 17657</w:t>
            </w:r>
            <w:r>
              <w:rPr>
                <w:sz w:val="21"/>
                <w:color w:val="000000"/>
              </w:rPr>
              <w:t>《人造板及饰面人造板理化性能试验方法》检验，分级结果达到</w:t>
            </w:r>
            <w:r>
              <w:rPr>
                <w:sz w:val="21"/>
                <w:color w:val="000000"/>
              </w:rPr>
              <w:t>5级（注：1级最差、5级最好）。</w:t>
            </w:r>
          </w:p>
        </w:tc>
      </w:tr>
      <w:tr>
        <w:tc>
          <w:tcPr>
            <w:tcW w:type="dxa" w:w="2076"/>
          </w:tcPr>
          <w:p/>
        </w:tc>
        <w:tc>
          <w:tcPr>
            <w:tcW w:type="dxa" w:w="415"/>
          </w:tcPr>
          <w:p>
            <w:pPr>
              <w:pStyle w:val="null3"/>
            </w:pPr>
            <w:r>
              <w:rPr/>
              <w:t>4</w:t>
            </w:r>
          </w:p>
        </w:tc>
        <w:tc>
          <w:tcPr>
            <w:tcW w:type="dxa" w:w="5814"/>
          </w:tcPr>
          <w:p>
            <w:pPr>
              <w:pStyle w:val="null3"/>
              <w:jc w:val="left"/>
            </w:pPr>
            <w:r>
              <w:rPr>
                <w:sz w:val="21"/>
                <w:color w:val="000000"/>
              </w:rPr>
              <w:t>4、防腐蚀实芯理化板物理性能：抗拉强度≥70MPa；弯曲强度≥100MPa；弯曲弹性模量≥10000MPa。</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5、防腐蚀实芯理化板甲醛释放量≤0.08mg/m3（气候箱法）。</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双层高温实验台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1、尺寸：宽1000mm±10mm，高1100mm±10mm，长1000mm±10mm。</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2、全钢框架结构，框架采用长×宽≥60mm×40mm、厚度≥1.2mm的方管,台面采用厚度≥18mm的大理石板。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高温实验台1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1、尺寸：宽800mm±20mm，高1050~1150mm，6500~6800mm。</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2、全钢框架结构，框架采用长×宽≥60mm×40mm、厚度≥1.2mm的方管，台面采用厚度≥18mm的大理石板，台面开7个直径≥5cm的圆孔。</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高温实验台2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1、尺寸：宽800mm±20mm，高1050~1150mm，长5380mm±50mm。</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2、全钢框架结构，框架采用长×宽≥60mm×40mm、厚度≥1.2mm的方管，台面采用厚度≥18mm的大理石板；台面开7个直径≥5cm的圆孔。</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天平实验台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1、尺寸：宽600mm±10mm，高850mm±10mm，长900mm±10mm。</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2、全钢结构；台面采用厚度≥18mm的大理石板；厚度≥1.2mm的冷轧钢板；配带开关和指示灯的插座3~5组。</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3、地脚：采用耐腐蚀注塑垫，抗氧化橡胶地脚，高度可调30-150mm。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防风天平实验台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1、尺寸：宽600mm±10mm，高850mm±10mm，长1500mm±20mm。</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2、全钢结构；台面采用厚度≥18mm的大理石板；厚度≥1.2mm的冷轧钢板；内嵌加强减震装置，能使精度不低于10万之一的电子天平正常工作；配带开关和指示灯的插座6~8组；配透明亚克力罩，带门。</w:t>
            </w:r>
          </w:p>
        </w:tc>
      </w:tr>
      <w:tr>
        <w:tc>
          <w:tcPr>
            <w:tcW w:type="dxa" w:w="2076"/>
          </w:tcPr>
          <w:p/>
        </w:tc>
        <w:tc>
          <w:tcPr>
            <w:tcW w:type="dxa" w:w="415"/>
          </w:tcPr>
          <w:p>
            <w:pPr>
              <w:pStyle w:val="null3"/>
            </w:pPr>
            <w:r>
              <w:rPr/>
              <w:t>3</w:t>
            </w:r>
          </w:p>
        </w:tc>
        <w:tc>
          <w:tcPr>
            <w:tcW w:type="dxa" w:w="5814"/>
          </w:tcPr>
          <w:p>
            <w:pPr>
              <w:pStyle w:val="null3"/>
              <w:jc w:val="left"/>
            </w:pPr>
            <w:r>
              <w:rPr>
                <w:sz w:val="21"/>
                <w:color w:val="000000"/>
              </w:rPr>
              <w:t>3、地脚：采用耐腐蚀注塑垫，抗氧化橡胶地脚，高度可调30-150mm。</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4、配</w:t>
            </w:r>
            <w:r>
              <w:rPr>
                <w:sz w:val="21"/>
                <w:color w:val="000000"/>
              </w:rPr>
              <w:t>备</w:t>
            </w:r>
            <w:r>
              <w:rPr>
                <w:sz w:val="21"/>
                <w:color w:val="000000"/>
              </w:rPr>
              <w:t>并安装支持指纹、密码、</w:t>
            </w:r>
            <w:r>
              <w:rPr>
                <w:sz w:val="21"/>
                <w:color w:val="000000"/>
              </w:rPr>
              <w:t>IC卡、电子钥匙、双重验证、远程开锁、电量显示、门磁、网关的蓝牙电子锁1个，可授权多个管理员，并能使用通通锁平台功能，支持手机app管理锁和微信小程序开门，有开锁等操作记录，支持电脑端管理，批量授权，支持常开模式，具有低电量、多天未开门等提醒功能，配门磁和无线网关。</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化学品废液柜1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1、尺寸：宽450mm±10mm，高850mm±10mm，长1150mm±20mm。</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2、厚度≥8mm的PP材料，分隔为4个子空间。</w:t>
            </w:r>
          </w:p>
        </w:tc>
      </w:tr>
      <w:tr>
        <w:tc>
          <w:tcPr>
            <w:tcW w:type="dxa" w:w="2076"/>
          </w:tcPr>
          <w:p/>
        </w:tc>
        <w:tc>
          <w:tcPr>
            <w:tcW w:type="dxa" w:w="415"/>
          </w:tcPr>
          <w:p>
            <w:pPr>
              <w:pStyle w:val="null3"/>
            </w:pPr>
            <w:r>
              <w:rPr/>
              <w:t>3</w:t>
            </w:r>
          </w:p>
        </w:tc>
        <w:tc>
          <w:tcPr>
            <w:tcW w:type="dxa" w:w="5814"/>
          </w:tcPr>
          <w:p>
            <w:pPr>
              <w:pStyle w:val="null3"/>
              <w:jc w:val="left"/>
            </w:pPr>
            <w:r>
              <w:rPr>
                <w:sz w:val="21"/>
                <w:color w:val="000000"/>
              </w:rPr>
              <w:t>3、台面开孔嵌废液倒液杯带连体盖子（盖上须密封性良好），废液管与倒液杯连接处螺纹接合；柜台背后开4个直径50±2mm排风孔。</w:t>
            </w:r>
          </w:p>
        </w:tc>
      </w:tr>
      <w:tr>
        <w:tc>
          <w:tcPr>
            <w:tcW w:type="dxa" w:w="2076"/>
          </w:tcPr>
          <w:p/>
        </w:tc>
        <w:tc>
          <w:tcPr>
            <w:tcW w:type="dxa" w:w="415"/>
          </w:tcPr>
          <w:p>
            <w:pPr>
              <w:pStyle w:val="null3"/>
            </w:pPr>
            <w:r>
              <w:rPr/>
              <w:t>4</w:t>
            </w:r>
          </w:p>
        </w:tc>
        <w:tc>
          <w:tcPr>
            <w:tcW w:type="dxa" w:w="5814"/>
          </w:tcPr>
          <w:p>
            <w:pPr>
              <w:pStyle w:val="null3"/>
              <w:jc w:val="left"/>
            </w:pPr>
            <w:r>
              <w:rPr>
                <w:sz w:val="21"/>
                <w:color w:val="000000"/>
              </w:rPr>
              <w:t>4、柜体下后部至少预留8个直径10±1mm送风孔。</w:t>
            </w:r>
          </w:p>
        </w:tc>
      </w:tr>
      <w:tr>
        <w:tc>
          <w:tcPr>
            <w:tcW w:type="dxa" w:w="2076"/>
          </w:tcPr>
          <w:p/>
        </w:tc>
        <w:tc>
          <w:tcPr>
            <w:tcW w:type="dxa" w:w="415"/>
          </w:tcPr>
          <w:p>
            <w:pPr>
              <w:pStyle w:val="null3"/>
            </w:pPr>
            <w:r>
              <w:rPr/>
              <w:t>5</w:t>
            </w:r>
          </w:p>
        </w:tc>
        <w:tc>
          <w:tcPr>
            <w:tcW w:type="dxa" w:w="5814"/>
          </w:tcPr>
          <w:p>
            <w:pPr>
              <w:pStyle w:val="null3"/>
              <w:jc w:val="left"/>
            </w:pPr>
            <w:r>
              <w:rPr>
                <w:sz w:val="21"/>
                <w:color w:val="000000"/>
              </w:rPr>
              <w:t>5、1扇对开门，pvc透明视窗，绞链、把手、锁批等塑胶射出一体成型。</w:t>
            </w:r>
          </w:p>
        </w:tc>
      </w:tr>
      <w:tr>
        <w:tc>
          <w:tcPr>
            <w:tcW w:type="dxa" w:w="2076"/>
          </w:tcPr>
          <w:p/>
        </w:tc>
        <w:tc>
          <w:tcPr>
            <w:tcW w:type="dxa" w:w="415"/>
          </w:tcPr>
          <w:p>
            <w:pPr>
              <w:pStyle w:val="null3"/>
            </w:pPr>
            <w:r>
              <w:rPr/>
              <w:t>6</w:t>
            </w:r>
          </w:p>
        </w:tc>
        <w:tc>
          <w:tcPr>
            <w:tcW w:type="dxa" w:w="5814"/>
          </w:tcPr>
          <w:p>
            <w:pPr>
              <w:pStyle w:val="null3"/>
              <w:jc w:val="left"/>
            </w:pPr>
            <w:r>
              <w:rPr>
                <w:sz w:val="21"/>
                <w:color w:val="000000"/>
              </w:rPr>
              <w:t>6、4个子空间的排风管接到1台4寸管道风机排放至窗外，主风管长1-3米，主管配1个手动调节阀。</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7、风机支持物联网平台的wifi或NB-Iot智能开关，并接到配电箱，能由手机app设置定时和查看开关状态。</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化学品废液柜2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1、尺寸：宽500mm±10mm，高850mm±10mm，长1500mm±20mm。</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2、厚度≥8mm的PP材料，分隔为4个子空间。</w:t>
            </w:r>
          </w:p>
        </w:tc>
      </w:tr>
      <w:tr>
        <w:tc>
          <w:tcPr>
            <w:tcW w:type="dxa" w:w="2076"/>
          </w:tcPr>
          <w:p/>
        </w:tc>
        <w:tc>
          <w:tcPr>
            <w:tcW w:type="dxa" w:w="415"/>
          </w:tcPr>
          <w:p>
            <w:pPr>
              <w:pStyle w:val="null3"/>
            </w:pPr>
            <w:r>
              <w:rPr/>
              <w:t>3</w:t>
            </w:r>
          </w:p>
        </w:tc>
        <w:tc>
          <w:tcPr>
            <w:tcW w:type="dxa" w:w="5814"/>
          </w:tcPr>
          <w:p>
            <w:pPr>
              <w:pStyle w:val="null3"/>
              <w:jc w:val="left"/>
            </w:pPr>
            <w:r>
              <w:rPr>
                <w:sz w:val="21"/>
                <w:color w:val="000000"/>
              </w:rPr>
              <w:t>3、台面开孔嵌废液倒液杯带连体盖子（盖上须密封性良好），废液管与倒液杯连接处螺纹接合；柜台背后开4个直径50±2mm排风孔。</w:t>
            </w:r>
          </w:p>
        </w:tc>
      </w:tr>
      <w:tr>
        <w:tc>
          <w:tcPr>
            <w:tcW w:type="dxa" w:w="2076"/>
          </w:tcPr>
          <w:p/>
        </w:tc>
        <w:tc>
          <w:tcPr>
            <w:tcW w:type="dxa" w:w="415"/>
          </w:tcPr>
          <w:p>
            <w:pPr>
              <w:pStyle w:val="null3"/>
            </w:pPr>
            <w:r>
              <w:rPr/>
              <w:t>4</w:t>
            </w:r>
          </w:p>
        </w:tc>
        <w:tc>
          <w:tcPr>
            <w:tcW w:type="dxa" w:w="5814"/>
          </w:tcPr>
          <w:p>
            <w:pPr>
              <w:pStyle w:val="null3"/>
              <w:jc w:val="left"/>
            </w:pPr>
            <w:r>
              <w:rPr>
                <w:sz w:val="21"/>
                <w:color w:val="000000"/>
              </w:rPr>
              <w:t>4、柜体下后部至少预留8个直径10±1mm送风孔。</w:t>
            </w:r>
          </w:p>
        </w:tc>
      </w:tr>
      <w:tr>
        <w:tc>
          <w:tcPr>
            <w:tcW w:type="dxa" w:w="2076"/>
          </w:tcPr>
          <w:p/>
        </w:tc>
        <w:tc>
          <w:tcPr>
            <w:tcW w:type="dxa" w:w="415"/>
          </w:tcPr>
          <w:p>
            <w:pPr>
              <w:pStyle w:val="null3"/>
            </w:pPr>
            <w:r>
              <w:rPr/>
              <w:t>5</w:t>
            </w:r>
          </w:p>
        </w:tc>
        <w:tc>
          <w:tcPr>
            <w:tcW w:type="dxa" w:w="5814"/>
          </w:tcPr>
          <w:p>
            <w:pPr>
              <w:pStyle w:val="null3"/>
              <w:jc w:val="left"/>
            </w:pPr>
            <w:r>
              <w:rPr>
                <w:sz w:val="21"/>
                <w:color w:val="000000"/>
              </w:rPr>
              <w:t>5、2扇对开门，pvc透明视窗，绞链、把手、锁批等塑胶射出一体成型。</w:t>
            </w:r>
          </w:p>
        </w:tc>
      </w:tr>
      <w:tr>
        <w:tc>
          <w:tcPr>
            <w:tcW w:type="dxa" w:w="2076"/>
          </w:tcPr>
          <w:p/>
        </w:tc>
        <w:tc>
          <w:tcPr>
            <w:tcW w:type="dxa" w:w="415"/>
          </w:tcPr>
          <w:p>
            <w:pPr>
              <w:pStyle w:val="null3"/>
            </w:pPr>
            <w:r>
              <w:rPr/>
              <w:t>6</w:t>
            </w:r>
          </w:p>
        </w:tc>
        <w:tc>
          <w:tcPr>
            <w:tcW w:type="dxa" w:w="5814"/>
          </w:tcPr>
          <w:p>
            <w:pPr>
              <w:pStyle w:val="null3"/>
              <w:jc w:val="left"/>
            </w:pPr>
            <w:r>
              <w:rPr>
                <w:sz w:val="21"/>
                <w:color w:val="000000"/>
              </w:rPr>
              <w:t>6、4个子空间的排风管接到1台4寸管道风机排放至楼外，主风管长2-8米，主管配1个手动调节阀（废液柜在实验室走廊区域，穿过1堵墙到走廊，管道风机安装在楼梯处）。</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w:t>
            </w:r>
            <w:r>
              <w:rPr>
                <w:sz w:val="21"/>
                <w:color w:val="000000"/>
              </w:rPr>
              <w:t>风机支持物联网平台的</w:t>
            </w:r>
            <w:r>
              <w:rPr>
                <w:sz w:val="21"/>
                <w:color w:val="000000"/>
              </w:rPr>
              <w:t>wifi或NB-Iot智能开关，并接到配电箱，能由手机app设置定时和查看开关状态。</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实验操作水槽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1、尺寸：长5000mm±50mm，宽600mm±10mm，高850mm±10mm。</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2、使用</w:t>
            </w:r>
            <w:r>
              <w:rPr>
                <w:sz w:val="21"/>
                <w:color w:val="000000"/>
              </w:rPr>
              <w:t>304#不锈钢材质，配7套304#不锈钢水龙头和1套开关阀，并配套长度1-3米的水管连接给水系统和实验废水排水系统。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双眼洗眼器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1、抽取式，双眼。</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2、主体：加厚铜质；涂层：</w:t>
            </w:r>
            <w:r>
              <w:rPr>
                <w:sz w:val="21"/>
                <w:color w:val="000000"/>
              </w:rPr>
              <w:t>高亮度</w:t>
            </w:r>
            <w:r>
              <w:rPr>
                <w:sz w:val="21"/>
                <w:color w:val="000000"/>
              </w:rPr>
              <w:t>电镀层。</w:t>
            </w:r>
          </w:p>
        </w:tc>
      </w:tr>
      <w:tr>
        <w:tc>
          <w:tcPr>
            <w:tcW w:type="dxa" w:w="2076"/>
          </w:tcPr>
          <w:p/>
        </w:tc>
        <w:tc>
          <w:tcPr>
            <w:tcW w:type="dxa" w:w="415"/>
          </w:tcPr>
          <w:p>
            <w:pPr>
              <w:pStyle w:val="null3"/>
            </w:pPr>
            <w:r>
              <w:rPr/>
              <w:t>3</w:t>
            </w:r>
          </w:p>
        </w:tc>
        <w:tc>
          <w:tcPr>
            <w:tcW w:type="dxa" w:w="5814"/>
          </w:tcPr>
          <w:p>
            <w:pPr>
              <w:pStyle w:val="null3"/>
              <w:jc w:val="left"/>
            </w:pPr>
            <w:r>
              <w:rPr>
                <w:sz w:val="21"/>
                <w:color w:val="000000"/>
              </w:rPr>
              <w:t>3、工作压力：0.2-0.4MPa。</w:t>
            </w:r>
          </w:p>
        </w:tc>
      </w:tr>
      <w:tr>
        <w:tc>
          <w:tcPr>
            <w:tcW w:type="dxa" w:w="2076"/>
          </w:tcPr>
          <w:p/>
        </w:tc>
        <w:tc>
          <w:tcPr>
            <w:tcW w:type="dxa" w:w="415"/>
          </w:tcPr>
          <w:p>
            <w:pPr>
              <w:pStyle w:val="null3"/>
            </w:pPr>
            <w:r>
              <w:rPr/>
              <w:t>4</w:t>
            </w:r>
          </w:p>
        </w:tc>
        <w:tc>
          <w:tcPr>
            <w:tcW w:type="dxa" w:w="5814"/>
          </w:tcPr>
          <w:p>
            <w:pPr>
              <w:pStyle w:val="null3"/>
              <w:jc w:val="left"/>
            </w:pPr>
            <w:r>
              <w:rPr>
                <w:sz w:val="21"/>
                <w:color w:val="000000"/>
              </w:rPr>
              <w:t>4、喷头：10-13升/分钟，软性橡胶，出水经缓压处理呈泡沫状水柱，防止冲伤眼睛；设有防尘盖，使用时可自动被水冲开。</w:t>
            </w:r>
          </w:p>
        </w:tc>
      </w:tr>
      <w:tr>
        <w:tc>
          <w:tcPr>
            <w:tcW w:type="dxa" w:w="2076"/>
          </w:tcPr>
          <w:p/>
        </w:tc>
        <w:tc>
          <w:tcPr>
            <w:tcW w:type="dxa" w:w="415"/>
          </w:tcPr>
          <w:p>
            <w:pPr>
              <w:pStyle w:val="null3"/>
            </w:pPr>
            <w:r>
              <w:rPr/>
              <w:t>5</w:t>
            </w:r>
          </w:p>
        </w:tc>
        <w:tc>
          <w:tcPr>
            <w:tcW w:type="dxa" w:w="5814"/>
          </w:tcPr>
          <w:p>
            <w:pPr>
              <w:pStyle w:val="null3"/>
              <w:jc w:val="left"/>
            </w:pPr>
            <w:r>
              <w:rPr>
                <w:sz w:val="21"/>
                <w:color w:val="000000"/>
              </w:rPr>
              <w:t>5、控水阀：止逆阀，阀门可自动关闭。</w:t>
            </w:r>
          </w:p>
        </w:tc>
      </w:tr>
      <w:tr>
        <w:tc>
          <w:tcPr>
            <w:tcW w:type="dxa" w:w="2076"/>
          </w:tcPr>
          <w:p/>
        </w:tc>
        <w:tc>
          <w:tcPr>
            <w:tcW w:type="dxa" w:w="415"/>
          </w:tcPr>
          <w:p>
            <w:pPr>
              <w:pStyle w:val="null3"/>
            </w:pPr>
            <w:r>
              <w:rPr/>
              <w:t>6</w:t>
            </w:r>
          </w:p>
        </w:tc>
        <w:tc>
          <w:tcPr>
            <w:tcW w:type="dxa" w:w="5814"/>
          </w:tcPr>
          <w:p>
            <w:pPr>
              <w:pStyle w:val="null3"/>
              <w:jc w:val="left"/>
            </w:pPr>
            <w:r>
              <w:rPr>
                <w:sz w:val="21"/>
                <w:color w:val="000000"/>
              </w:rPr>
              <w:t>6、设有流量调节控制阀，可根据供水压力调整到眼睛最适宜的流量。</w:t>
            </w:r>
          </w:p>
        </w:tc>
      </w:tr>
      <w:tr>
        <w:tc>
          <w:tcPr>
            <w:tcW w:type="dxa" w:w="2076"/>
          </w:tcPr>
          <w:p/>
        </w:tc>
        <w:tc>
          <w:tcPr>
            <w:tcW w:type="dxa" w:w="415"/>
          </w:tcPr>
          <w:p>
            <w:pPr>
              <w:pStyle w:val="null3"/>
            </w:pPr>
            <w:r>
              <w:rPr/>
              <w:t>7</w:t>
            </w:r>
          </w:p>
        </w:tc>
        <w:tc>
          <w:tcPr>
            <w:tcW w:type="dxa" w:w="5814"/>
          </w:tcPr>
          <w:p>
            <w:pPr>
              <w:pStyle w:val="null3"/>
              <w:jc w:val="left"/>
            </w:pPr>
            <w:r>
              <w:rPr>
                <w:sz w:val="21"/>
                <w:color w:val="000000"/>
              </w:rPr>
              <w:t>7、水流开关：水流开启，水流锁定功能一次完成。</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w:t>
            </w:r>
            <w:r>
              <w:rPr>
                <w:sz w:val="21"/>
                <w:color w:val="000000"/>
              </w:rPr>
              <w:t>软管：长度</w:t>
            </w:r>
            <w:r>
              <w:rPr>
                <w:sz w:val="21"/>
                <w:color w:val="000000"/>
              </w:rPr>
              <w:t>1-2米，软性PVC管外覆不锈钢网，最大耐水</w:t>
            </w:r>
            <w:r>
              <w:rPr>
                <w:sz w:val="21"/>
              </w:rPr>
              <w:t>压</w:t>
            </w:r>
            <w:r>
              <w:rPr>
                <w:sz w:val="21"/>
              </w:rPr>
              <w:t>≥0.7MPa</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实验服更衣柜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1、尺寸：长900mm±10mm，宽450mm±10mm，高1800~2200mm。</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2、全钢结构，柜体采用厚度≥1mm的冷扎钢板，配铝合金衣通，双开门。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实验鞋更换柜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1、尺寸：长600mm±10mm，宽450mm±10mm，高1200mm±10mm。</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2、全钢结构，柜体采用厚度≥1mm的冷扎钢板，配5~8块钢制活动层板，层高可调节。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RFID盘点机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1、系统配置：CPU不低于八核64位，</w:t>
            </w:r>
            <w:r>
              <w:rPr>
                <w:sz w:val="21"/>
                <w:color w:val="000000"/>
              </w:rPr>
              <w:t>运行</w:t>
            </w:r>
            <w:r>
              <w:rPr>
                <w:sz w:val="21"/>
                <w:color w:val="000000"/>
              </w:rPr>
              <w:t>内存和存储</w:t>
            </w:r>
            <w:r>
              <w:rPr>
                <w:sz w:val="21"/>
                <w:color w:val="000000"/>
              </w:rPr>
              <w:t>≥4GB+64GB，wifi连接，≥5.7寸彩屏；支持蓝牙、双卡双待4G全网通；多点触控、手套触摸；可支持最大256GB或以上的SD卡扩展；电池容量</w:t>
            </w:r>
            <w:r>
              <w:rPr>
                <w:sz w:val="21"/>
                <w:color w:val="000000"/>
              </w:rPr>
              <w:t>≥</w:t>
            </w:r>
            <w:r>
              <w:rPr>
                <w:sz w:val="21"/>
                <w:color w:val="000000"/>
              </w:rPr>
              <w:t>8000mAh。</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2、支持北斗定位。</w:t>
            </w:r>
          </w:p>
        </w:tc>
      </w:tr>
      <w:tr>
        <w:tc>
          <w:tcPr>
            <w:tcW w:type="dxa" w:w="2076"/>
          </w:tcPr>
          <w:p/>
        </w:tc>
        <w:tc>
          <w:tcPr>
            <w:tcW w:type="dxa" w:w="415"/>
          </w:tcPr>
          <w:p>
            <w:pPr>
              <w:pStyle w:val="null3"/>
            </w:pPr>
            <w:r>
              <w:rPr/>
              <w:t>3</w:t>
            </w:r>
          </w:p>
        </w:tc>
        <w:tc>
          <w:tcPr>
            <w:tcW w:type="dxa" w:w="5814"/>
          </w:tcPr>
          <w:p>
            <w:pPr>
              <w:pStyle w:val="null3"/>
              <w:jc w:val="left"/>
            </w:pPr>
            <w:r>
              <w:rPr>
                <w:sz w:val="21"/>
                <w:color w:val="000000"/>
              </w:rPr>
              <w:t>3、支持一维码、二维码、RFID标签扫描盘点。</w:t>
            </w:r>
          </w:p>
        </w:tc>
      </w:tr>
      <w:tr>
        <w:tc>
          <w:tcPr>
            <w:tcW w:type="dxa" w:w="2076"/>
          </w:tcPr>
          <w:p/>
        </w:tc>
        <w:tc>
          <w:tcPr>
            <w:tcW w:type="dxa" w:w="415"/>
          </w:tcPr>
          <w:p>
            <w:pPr>
              <w:pStyle w:val="null3"/>
            </w:pPr>
            <w:r>
              <w:rPr/>
              <w:t>4</w:t>
            </w:r>
          </w:p>
        </w:tc>
        <w:tc>
          <w:tcPr>
            <w:tcW w:type="dxa" w:w="5814"/>
          </w:tcPr>
          <w:p>
            <w:pPr>
              <w:pStyle w:val="null3"/>
              <w:jc w:val="left"/>
            </w:pPr>
            <w:r>
              <w:rPr>
                <w:sz w:val="21"/>
                <w:color w:val="000000"/>
              </w:rPr>
              <w:t>4、RFID最大读取距离≥18米，最大天线增益≥5dBi。</w:t>
            </w:r>
          </w:p>
        </w:tc>
      </w:tr>
      <w:tr>
        <w:tc>
          <w:tcPr>
            <w:tcW w:type="dxa" w:w="2076"/>
          </w:tcPr>
          <w:p/>
        </w:tc>
        <w:tc>
          <w:tcPr>
            <w:tcW w:type="dxa" w:w="415"/>
          </w:tcPr>
          <w:p>
            <w:pPr>
              <w:pStyle w:val="null3"/>
            </w:pPr>
            <w:r>
              <w:rPr/>
              <w:t>5</w:t>
            </w:r>
          </w:p>
        </w:tc>
        <w:tc>
          <w:tcPr>
            <w:tcW w:type="dxa" w:w="5814"/>
          </w:tcPr>
          <w:p>
            <w:pPr>
              <w:pStyle w:val="null3"/>
              <w:jc w:val="left"/>
            </w:pPr>
            <w:r>
              <w:rPr>
                <w:sz w:val="21"/>
                <w:color w:val="000000"/>
              </w:rPr>
              <w:t>5、安装资产管理系统app，并与云端资产管理系统联用，支持全员盘点、离线盘点并能同步盘点数据；能与</w:t>
            </w:r>
            <w:r>
              <w:rPr>
                <w:sz w:val="21"/>
                <w:color w:val="000000"/>
              </w:rPr>
              <w:t>附表</w:t>
            </w:r>
            <w:r>
              <w:rPr>
                <w:sz w:val="21"/>
                <w:color w:val="000000"/>
              </w:rPr>
              <w:t>19的RFID通道门1配套的资产管理系统联用。</w:t>
            </w:r>
          </w:p>
        </w:tc>
      </w:tr>
      <w:tr>
        <w:tc>
          <w:tcPr>
            <w:tcW w:type="dxa" w:w="2076"/>
          </w:tcPr>
          <w:p>
            <w:pPr>
              <w:pStyle w:val="null3"/>
            </w:pPr>
            <w:r>
              <w:rPr/>
              <w:t>▲</w:t>
            </w:r>
          </w:p>
        </w:tc>
        <w:tc>
          <w:tcPr>
            <w:tcW w:type="dxa" w:w="415"/>
          </w:tcPr>
          <w:p>
            <w:pPr>
              <w:pStyle w:val="null3"/>
            </w:pPr>
            <w:r>
              <w:rPr/>
              <w:t>6</w:t>
            </w:r>
          </w:p>
        </w:tc>
        <w:tc>
          <w:tcPr>
            <w:tcW w:type="dxa" w:w="5814"/>
          </w:tcPr>
          <w:p>
            <w:pPr>
              <w:pStyle w:val="null3"/>
              <w:jc w:val="left"/>
            </w:pPr>
            <w:r>
              <w:rPr>
                <w:sz w:val="21"/>
                <w:color w:val="000000"/>
              </w:rPr>
              <w:t>▲6、支持通过RFID扫码功能进行查找设备的大概位置，并能显示资产名称、标签编码、存放地点、使用部门等资产信息。（提供能证明该功能的使用截图或提供承诺</w:t>
            </w:r>
            <w:r>
              <w:rPr>
                <w:sz w:val="21"/>
                <w:color w:val="000000"/>
              </w:rPr>
              <w:t>或声明，格式自拟</w:t>
            </w:r>
            <w:r>
              <w:rPr>
                <w:sz w:val="21"/>
                <w:color w:val="000000"/>
              </w:rPr>
              <w:t>）</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7、防护等级不低于IP67，坠地抗震高度≥1.2m。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RFID标签机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1、支持普通不干胶RFID和柔性抗金属标签热转印/热敏打印，并可同时对RFID芯片信息读写。</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2、打印分辨率≥203dpi。</w:t>
            </w:r>
          </w:p>
        </w:tc>
      </w:tr>
      <w:tr>
        <w:tc>
          <w:tcPr>
            <w:tcW w:type="dxa" w:w="2076"/>
          </w:tcPr>
          <w:p/>
        </w:tc>
        <w:tc>
          <w:tcPr>
            <w:tcW w:type="dxa" w:w="415"/>
          </w:tcPr>
          <w:p>
            <w:pPr>
              <w:pStyle w:val="null3"/>
            </w:pPr>
            <w:r>
              <w:rPr/>
              <w:t>3</w:t>
            </w:r>
          </w:p>
        </w:tc>
        <w:tc>
          <w:tcPr>
            <w:tcW w:type="dxa" w:w="5814"/>
          </w:tcPr>
          <w:p>
            <w:pPr>
              <w:pStyle w:val="null3"/>
              <w:jc w:val="left"/>
            </w:pPr>
            <w:r>
              <w:rPr>
                <w:sz w:val="21"/>
                <w:color w:val="000000"/>
              </w:rPr>
              <w:t>3、配</w:t>
            </w:r>
            <w:r>
              <w:rPr>
                <w:sz w:val="21"/>
                <w:color w:val="000000"/>
              </w:rPr>
              <w:t>≥</w:t>
            </w:r>
            <w:r>
              <w:rPr>
                <w:sz w:val="21"/>
                <w:color w:val="000000"/>
              </w:rPr>
              <w:t>5500张RFID可打印标签（包含</w:t>
            </w:r>
            <w:r>
              <w:rPr>
                <w:sz w:val="21"/>
                <w:color w:val="000000"/>
              </w:rPr>
              <w:t>≥</w:t>
            </w:r>
            <w:r>
              <w:rPr>
                <w:sz w:val="21"/>
                <w:color w:val="000000"/>
              </w:rPr>
              <w:t>3500张柔性抗金属标签，尺寸为70×30×1.2mm，读距：0-8米）、RFID扎带标签</w:t>
            </w:r>
            <w:r>
              <w:rPr>
                <w:sz w:val="21"/>
                <w:color w:val="000000"/>
              </w:rPr>
              <w:t>≥</w:t>
            </w:r>
            <w:r>
              <w:rPr>
                <w:sz w:val="21"/>
                <w:color w:val="000000"/>
              </w:rPr>
              <w:t>100个。</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4、支持连接</w:t>
            </w:r>
            <w:r>
              <w:rPr>
                <w:sz w:val="21"/>
                <w:color w:val="000000"/>
              </w:rPr>
              <w:t>附表</w:t>
            </w:r>
            <w:r>
              <w:rPr>
                <w:sz w:val="21"/>
                <w:color w:val="000000"/>
              </w:rPr>
              <w:t>19的RFID通道门1配套的资产管理系统。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RFID通道门1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1、工控配置：</w:t>
            </w:r>
            <w:r>
              <w:rPr>
                <w:sz w:val="21"/>
              </w:rPr>
              <w:t>CPU内核数≥4；运行</w:t>
            </w:r>
            <w:r>
              <w:rPr>
                <w:sz w:val="21"/>
              </w:rPr>
              <w:t>内存和存储</w:t>
            </w:r>
            <w:r>
              <w:rPr>
                <w:sz w:val="21"/>
              </w:rPr>
              <w:t>≥2G+32G，≥10.1寸电容触摸屏。</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2、支持多标签识别，支持标签数据过滤，支持 RSSI 可感信号强度；支持网口和wifi连接。</w:t>
            </w:r>
          </w:p>
        </w:tc>
      </w:tr>
      <w:tr>
        <w:tc>
          <w:tcPr>
            <w:tcW w:type="dxa" w:w="2076"/>
          </w:tcPr>
          <w:p/>
        </w:tc>
        <w:tc>
          <w:tcPr>
            <w:tcW w:type="dxa" w:w="415"/>
          </w:tcPr>
          <w:p>
            <w:pPr>
              <w:pStyle w:val="null3"/>
            </w:pPr>
            <w:r>
              <w:rPr/>
              <w:t>3</w:t>
            </w:r>
          </w:p>
        </w:tc>
        <w:tc>
          <w:tcPr>
            <w:tcW w:type="dxa" w:w="5814"/>
          </w:tcPr>
          <w:p>
            <w:pPr>
              <w:pStyle w:val="null3"/>
              <w:jc w:val="left"/>
            </w:pPr>
            <w:r>
              <w:rPr>
                <w:sz w:val="21"/>
                <w:color w:val="000000"/>
              </w:rPr>
              <w:t>3、门高≥1.45米；读取距离不窄于0-2.4米（如做人员进出管控1.2-1.5米之间）。</w:t>
            </w:r>
          </w:p>
        </w:tc>
      </w:tr>
      <w:tr>
        <w:tc>
          <w:tcPr>
            <w:tcW w:type="dxa" w:w="2076"/>
          </w:tcPr>
          <w:p/>
        </w:tc>
        <w:tc>
          <w:tcPr>
            <w:tcW w:type="dxa" w:w="415"/>
          </w:tcPr>
          <w:p>
            <w:pPr>
              <w:pStyle w:val="null3"/>
            </w:pPr>
            <w:r>
              <w:rPr/>
              <w:t>4</w:t>
            </w:r>
          </w:p>
        </w:tc>
        <w:tc>
          <w:tcPr>
            <w:tcW w:type="dxa" w:w="5814"/>
          </w:tcPr>
          <w:p>
            <w:pPr>
              <w:pStyle w:val="null3"/>
              <w:jc w:val="left"/>
            </w:pPr>
            <w:r>
              <w:rPr>
                <w:sz w:val="21"/>
                <w:color w:val="000000"/>
              </w:rPr>
              <w:t>4、支持声光报警/红外触发。</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配永久版资产管理系统并联用：资产列表、资产入库、资产领用、资产退库、资产转移、资产盘点、资产报修、资产报废、操作日志、数据报表；支持资产xls导入导出、资产RFID盘点、资产借用归还、全周期记录，支持app或微信小程序或H5；多级审批，自定义多级审批流程；耗材列表、批次列表、耗材入库、耗材出库、耗材领用、耗材调拨、耗材盘点等耗材管理；通道门管理，支持电脑端、RFID盘点机、手机端三端同时同步；不限资产数和使用人数；支持手机、RFID盘点机盘点；支持RFID扫码区域找设备；支持RFID通道门实时监测设备通过情况；永久性使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RFID通道门2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w:t>
            </w:r>
            <w:r>
              <w:rPr>
                <w:sz w:val="21"/>
                <w:color w:val="000000"/>
              </w:rPr>
              <w:t>工控配置：</w:t>
            </w:r>
            <w:r>
              <w:rPr>
                <w:sz w:val="21"/>
              </w:rPr>
              <w:t>CPU内核数≥2，线程数≥4；</w:t>
            </w:r>
            <w:r>
              <w:rPr>
                <w:sz w:val="21"/>
              </w:rPr>
              <w:t>运</w:t>
            </w:r>
            <w:r>
              <w:rPr>
                <w:sz w:val="21"/>
              </w:rPr>
              <w:t>行</w:t>
            </w:r>
            <w:r>
              <w:rPr>
                <w:sz w:val="21"/>
              </w:rPr>
              <w:t>内存和存储</w:t>
            </w:r>
            <w:r>
              <w:rPr>
                <w:sz w:val="21"/>
              </w:rPr>
              <w:t>≥4G+128G，≥10.1寸电容触摸屏。</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2、支持多标签识别，支持标签数据过滤，支持 RSSI 可感信号强度；支持网口和wifi连接。</w:t>
            </w:r>
          </w:p>
        </w:tc>
      </w:tr>
      <w:tr>
        <w:tc>
          <w:tcPr>
            <w:tcW w:type="dxa" w:w="2076"/>
          </w:tcPr>
          <w:p/>
        </w:tc>
        <w:tc>
          <w:tcPr>
            <w:tcW w:type="dxa" w:w="415"/>
          </w:tcPr>
          <w:p>
            <w:pPr>
              <w:pStyle w:val="null3"/>
            </w:pPr>
            <w:r>
              <w:rPr/>
              <w:t>3</w:t>
            </w:r>
          </w:p>
        </w:tc>
        <w:tc>
          <w:tcPr>
            <w:tcW w:type="dxa" w:w="5814"/>
          </w:tcPr>
          <w:p>
            <w:pPr>
              <w:pStyle w:val="null3"/>
              <w:jc w:val="left"/>
            </w:pPr>
            <w:r>
              <w:rPr>
                <w:sz w:val="21"/>
                <w:color w:val="000000"/>
              </w:rPr>
              <w:t>3、门高≥2米；读取距离不窄于0-6米（如做人员进出管控3米左右效果最佳）。</w:t>
            </w:r>
          </w:p>
        </w:tc>
      </w:tr>
      <w:tr>
        <w:tc>
          <w:tcPr>
            <w:tcW w:type="dxa" w:w="2076"/>
          </w:tcPr>
          <w:p/>
        </w:tc>
        <w:tc>
          <w:tcPr>
            <w:tcW w:type="dxa" w:w="415"/>
          </w:tcPr>
          <w:p>
            <w:pPr>
              <w:pStyle w:val="null3"/>
            </w:pPr>
            <w:r>
              <w:rPr/>
              <w:t>4</w:t>
            </w:r>
          </w:p>
        </w:tc>
        <w:tc>
          <w:tcPr>
            <w:tcW w:type="dxa" w:w="5814"/>
          </w:tcPr>
          <w:p>
            <w:pPr>
              <w:pStyle w:val="null3"/>
              <w:jc w:val="left"/>
            </w:pPr>
            <w:r>
              <w:rPr>
                <w:sz w:val="21"/>
                <w:color w:val="000000"/>
              </w:rPr>
              <w:t>4、能声光报警/红外触发。</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5、能与附表十九的RFID通道门1配套的资产管理系统联用。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实验工作台1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1、尺寸：长1500mm±30mm，宽1400mm±30mm，屏风高1080~1220mm，台面高760mm±20mm。</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2、L型台，屏风隔离，台面采用厚度≥25mm的E1级及以上的中纤板或厚度≥18mm的E1级及以上的实木板，配活动三抽柜及副柜架，副柜架长1400mm±30mm，副柜架高1080~1220mm，副柜架宽290~400mm。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实验工作台2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1、尺寸：长5600</w:t>
            </w:r>
            <w:r>
              <w:rPr>
                <w:sz w:val="21"/>
                <w:color w:val="000000"/>
              </w:rPr>
              <w:t>mm</w:t>
            </w:r>
            <w:r>
              <w:rPr>
                <w:sz w:val="21"/>
                <w:color w:val="000000"/>
              </w:rPr>
              <w:t>±90mm，宽600</w:t>
            </w:r>
            <w:r>
              <w:rPr>
                <w:sz w:val="21"/>
                <w:color w:val="000000"/>
              </w:rPr>
              <w:t>mm</w:t>
            </w:r>
            <w:r>
              <w:rPr>
                <w:sz w:val="21"/>
                <w:color w:val="000000"/>
              </w:rPr>
              <w:t>±20mm，高1200</w:t>
            </w:r>
            <w:r>
              <w:rPr>
                <w:sz w:val="21"/>
                <w:color w:val="000000"/>
              </w:rPr>
              <w:t>mm</w:t>
            </w:r>
            <w:r>
              <w:rPr>
                <w:sz w:val="21"/>
                <w:color w:val="000000"/>
              </w:rPr>
              <w:t>±30mm。</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2、屏风隔离7个操作位，采用厚度≥25mm的E1级及以上的中纤板或厚度≥18mm的E1级及以上的实木板。</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3、每个位置安装4个一开八孔带指示灯插座。</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实验工作台3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1、尺寸：长5600</w:t>
            </w:r>
            <w:r>
              <w:rPr>
                <w:sz w:val="21"/>
                <w:color w:val="000000"/>
              </w:rPr>
              <w:t>mm</w:t>
            </w:r>
            <w:r>
              <w:rPr>
                <w:sz w:val="21"/>
                <w:color w:val="000000"/>
              </w:rPr>
              <w:t>±90mm，宽1200</w:t>
            </w:r>
            <w:r>
              <w:rPr>
                <w:sz w:val="21"/>
                <w:color w:val="000000"/>
              </w:rPr>
              <w:t>mm</w:t>
            </w:r>
            <w:r>
              <w:rPr>
                <w:sz w:val="21"/>
                <w:color w:val="000000"/>
              </w:rPr>
              <w:t>±30mm，高1200</w:t>
            </w:r>
            <w:r>
              <w:rPr>
                <w:sz w:val="21"/>
                <w:color w:val="000000"/>
              </w:rPr>
              <w:t>mm</w:t>
            </w:r>
            <w:r>
              <w:rPr>
                <w:sz w:val="21"/>
                <w:color w:val="000000"/>
              </w:rPr>
              <w:t>±30mm。</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2、屏封隔离14个操作位，采用厚度≥25mm的E1级及以上的中纤板或厚度≥18mm的E1级及以上的实木板。</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3、每个位置安装4个一开八孔带指示灯插座。</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实验工作台4</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1、尺寸：长900</w:t>
            </w:r>
            <w:r>
              <w:rPr>
                <w:sz w:val="21"/>
                <w:color w:val="000000"/>
              </w:rPr>
              <w:t>mm</w:t>
            </w:r>
            <w:r>
              <w:rPr>
                <w:sz w:val="21"/>
                <w:color w:val="000000"/>
              </w:rPr>
              <w:t>±20mm，宽600</w:t>
            </w:r>
            <w:r>
              <w:rPr>
                <w:sz w:val="21"/>
                <w:color w:val="000000"/>
              </w:rPr>
              <w:t>mm</w:t>
            </w:r>
            <w:r>
              <w:rPr>
                <w:sz w:val="21"/>
                <w:color w:val="000000"/>
              </w:rPr>
              <w:t>±10mm,高760</w:t>
            </w:r>
            <w:r>
              <w:rPr>
                <w:sz w:val="21"/>
                <w:color w:val="000000"/>
              </w:rPr>
              <w:t>mm</w:t>
            </w:r>
            <w:r>
              <w:rPr>
                <w:sz w:val="21"/>
                <w:color w:val="000000"/>
              </w:rPr>
              <w:t>±10mm。</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2、全钢支架，台面采用厚度≥25mm的E1级及以上的中纤板或厚度≥18mm的E1级及以上的实木板，中立板至吊柜底，配抽屉和活动托盘。</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w:t>
            </w:r>
            <w:r>
              <w:rPr>
                <w:sz w:val="21"/>
                <w:color w:val="000000"/>
              </w:rPr>
              <w:t>每台实验工作台</w:t>
            </w:r>
            <w:r>
              <w:rPr>
                <w:sz w:val="21"/>
                <w:color w:val="000000"/>
              </w:rPr>
              <w:t>配实验耗材吊柜：长</w:t>
            </w:r>
            <w:r>
              <w:rPr>
                <w:sz w:val="21"/>
                <w:color w:val="000000"/>
              </w:rPr>
              <w:t>900</w:t>
            </w:r>
            <w:r>
              <w:rPr>
                <w:sz w:val="21"/>
                <w:color w:val="000000"/>
              </w:rPr>
              <w:t>mm</w:t>
            </w:r>
            <w:r>
              <w:rPr>
                <w:sz w:val="21"/>
                <w:color w:val="000000"/>
              </w:rPr>
              <w:t>±10mm，宽300</w:t>
            </w:r>
            <w:r>
              <w:rPr>
                <w:sz w:val="21"/>
                <w:color w:val="000000"/>
              </w:rPr>
              <w:t>mm</w:t>
            </w:r>
            <w:r>
              <w:rPr>
                <w:sz w:val="21"/>
                <w:color w:val="000000"/>
              </w:rPr>
              <w:t>±10mm,高600</w:t>
            </w:r>
            <w:r>
              <w:rPr>
                <w:sz w:val="21"/>
                <w:color w:val="000000"/>
              </w:rPr>
              <w:t>mm</w:t>
            </w:r>
            <w:r>
              <w:rPr>
                <w:sz w:val="21"/>
                <w:color w:val="000000"/>
              </w:rPr>
              <w:t>±10mm；全木结构，配1层活动层板，嵌玻璃门，配锁。</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实验工作台5</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1、尺寸：长1960</w:t>
            </w:r>
            <w:r>
              <w:rPr>
                <w:sz w:val="21"/>
                <w:color w:val="000000"/>
              </w:rPr>
              <w:t>mm</w:t>
            </w:r>
            <w:r>
              <w:rPr>
                <w:sz w:val="21"/>
                <w:color w:val="000000"/>
              </w:rPr>
              <w:t>±30mm，宽600</w:t>
            </w:r>
            <w:r>
              <w:rPr>
                <w:sz w:val="21"/>
                <w:color w:val="000000"/>
              </w:rPr>
              <w:t>mm</w:t>
            </w:r>
            <w:r>
              <w:rPr>
                <w:sz w:val="21"/>
                <w:color w:val="000000"/>
              </w:rPr>
              <w:t>±10mm,高760</w:t>
            </w:r>
            <w:r>
              <w:rPr>
                <w:sz w:val="21"/>
                <w:color w:val="000000"/>
              </w:rPr>
              <w:t>mm</w:t>
            </w:r>
            <w:r>
              <w:rPr>
                <w:sz w:val="21"/>
                <w:color w:val="000000"/>
              </w:rPr>
              <w:t>±10mm。</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2、全钢支架，台面采用厚度≥25mm的E1级及以上的中纤板或厚度≥18mm的E1级及以上的实木板，中立板至吊柜底，配抽屉和2个活动托盘。</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w:t>
            </w:r>
            <w:r>
              <w:rPr>
                <w:sz w:val="21"/>
                <w:color w:val="000000"/>
              </w:rPr>
              <w:t>每台实验工作台</w:t>
            </w:r>
            <w:r>
              <w:rPr>
                <w:sz w:val="21"/>
                <w:color w:val="000000"/>
              </w:rPr>
              <w:t>配实验耗材吊柜：长</w:t>
            </w:r>
            <w:r>
              <w:rPr>
                <w:sz w:val="21"/>
                <w:color w:val="000000"/>
              </w:rPr>
              <w:t>1960</w:t>
            </w:r>
            <w:r>
              <w:rPr>
                <w:sz w:val="21"/>
                <w:color w:val="000000"/>
              </w:rPr>
              <w:t>mm</w:t>
            </w:r>
            <w:r>
              <w:rPr>
                <w:sz w:val="21"/>
                <w:color w:val="000000"/>
              </w:rPr>
              <w:t>±30mm，宽300</w:t>
            </w:r>
            <w:r>
              <w:rPr>
                <w:sz w:val="21"/>
                <w:color w:val="000000"/>
              </w:rPr>
              <w:t>mm</w:t>
            </w:r>
            <w:r>
              <w:rPr>
                <w:sz w:val="21"/>
                <w:color w:val="000000"/>
              </w:rPr>
              <w:t>±10mm,高600</w:t>
            </w:r>
            <w:r>
              <w:rPr>
                <w:sz w:val="21"/>
                <w:color w:val="000000"/>
              </w:rPr>
              <w:t>mm</w:t>
            </w:r>
            <w:r>
              <w:rPr>
                <w:sz w:val="21"/>
                <w:color w:val="000000"/>
              </w:rPr>
              <w:t>±10mm；全木结构，配1层活动层板，嵌玻璃门，配锁。</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实验工作台6</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1、尺寸：长1380mm±30mm，宽600mm±10mm,高760mm±10mm。</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2、全钢支架，台面采用厚度≥25mm的E1级及以上的中纤板或厚度≥18mm的E1级及以上的实木板，中立板至吊柜底，配抽屉和活动托盘。</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w:t>
            </w:r>
            <w:r>
              <w:rPr>
                <w:sz w:val="21"/>
                <w:color w:val="000000"/>
              </w:rPr>
              <w:t>每台实验工作台</w:t>
            </w:r>
            <w:r>
              <w:rPr>
                <w:sz w:val="21"/>
                <w:color w:val="000000"/>
              </w:rPr>
              <w:t>配实验耗材吊柜：长</w:t>
            </w:r>
            <w:r>
              <w:rPr>
                <w:sz w:val="21"/>
                <w:color w:val="000000"/>
              </w:rPr>
              <w:t>1380mm±30mm，宽300mm±10mm,高600mm±10mm；全木结构，配1层活动层板，嵌玻璃门，配锁。</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实验工作台7</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1、尺寸：长1200mm±30mm，宽600mm±10mm,高760mm±10mm。</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2、全钢支架，台面采用厚度≥25mm的E1级及以上的中纤板或厚度≥18mm的E1级及以上的实木板，中立板至吊柜底，配抽屉和活动托盘。</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w:t>
            </w:r>
            <w:r>
              <w:rPr>
                <w:sz w:val="21"/>
                <w:color w:val="000000"/>
              </w:rPr>
              <w:t>每台实验工作台</w:t>
            </w:r>
            <w:r>
              <w:rPr>
                <w:sz w:val="21"/>
                <w:color w:val="000000"/>
              </w:rPr>
              <w:t>配实验耗材吊柜：长</w:t>
            </w:r>
            <w:r>
              <w:rPr>
                <w:sz w:val="21"/>
                <w:color w:val="000000"/>
              </w:rPr>
              <w:t>1200mm±30mm，宽300mm±10mm,高600mm±10mm；全木结构，配1层活动层板，嵌玻璃门，配锁。</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实验工作台8</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1、尺寸：梯形台面，梯形长边1200mm±10mm，梯形短边600mm±10mm，梯形高520mm±10mm；台面高740~800mm。</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2、采用厚度≥25mm的E1级及以上的中纤板或厚度≥18mm的E1级及以上的实木板。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二十九</w:t>
      </w:r>
      <w:r>
        <w:rPr>
          <w:b/>
        </w:rPr>
        <w:t>：</w:t>
      </w:r>
      <w:r>
        <w:rPr>
          <w:b/>
        </w:rPr>
        <w:t>仪器柜1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1、尺寸：长845~905mm，宽385~465mm，高1800~2100mm。</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w:t>
            </w:r>
            <w:r>
              <w:rPr>
                <w:sz w:val="21"/>
                <w:color w:val="000000"/>
              </w:rPr>
              <w:t>、全钢结构，钢板厚度</w:t>
            </w:r>
            <w:r>
              <w:rPr>
                <w:sz w:val="21"/>
                <w:color w:val="000000"/>
              </w:rPr>
              <w:t>≥0.6mm，配3层活动层板；层距可调；共5层，上嵌玻璃门，带锁。</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w:t>
      </w:r>
      <w:r>
        <w:rPr>
          <w:b/>
        </w:rPr>
        <w:t>：</w:t>
      </w:r>
      <w:r>
        <w:rPr>
          <w:b/>
        </w:rPr>
        <w:t>仪器存放架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1、尺寸：长4680mm±50mm，宽600mm±20mm，高2000~2100mm。</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2、全钢框架结构，配5层厚度≥12.7mm的实木板或理化板，采用长×宽≥60mm×40mm、厚度≥1.5mm的方管</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3、配镜子并安装墙面，长3600±50mm，宽2000±50mm。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三十一</w:t>
      </w:r>
      <w:r>
        <w:rPr>
          <w:b/>
        </w:rPr>
        <w:t>：</w:t>
      </w:r>
      <w:r>
        <w:rPr>
          <w:b/>
        </w:rPr>
        <w:t>仪器柜2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1、尺寸：长5800mm±100mm，宽600mm±20mm，高2000~ 2100mm。</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2、木制结构，采用厚度≥18mm的E1级及以上的中纤板、实木板，5~7层，中间支撑立板5~7块，上嵌玻璃门。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三十二</w:t>
      </w:r>
      <w:r>
        <w:rPr>
          <w:b/>
        </w:rPr>
        <w:t>：</w:t>
      </w:r>
      <w:r>
        <w:rPr>
          <w:b/>
        </w:rPr>
        <w:t>仪器柜3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w:t>
            </w:r>
            <w:r>
              <w:rPr>
                <w:sz w:val="21"/>
                <w:color w:val="000000"/>
              </w:rPr>
              <w:t>、尺寸：长</w:t>
            </w:r>
            <w:r>
              <w:rPr>
                <w:sz w:val="21"/>
                <w:color w:val="000000"/>
              </w:rPr>
              <w:t>4800~5000mm，宽300~350mm，高2000~ 2200mm。</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w:t>
            </w:r>
            <w:r>
              <w:rPr>
                <w:sz w:val="21"/>
                <w:color w:val="000000"/>
              </w:rPr>
              <w:t>、全钢结构，钢板厚度</w:t>
            </w:r>
            <w:r>
              <w:rPr>
                <w:sz w:val="21"/>
                <w:color w:val="000000"/>
              </w:rPr>
              <w:t>≥1mm；分为12×8=96个隔间，96门；配96个智能锁，支持指纹、IC卡开门。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三十三</w:t>
      </w:r>
      <w:r>
        <w:rPr>
          <w:b/>
        </w:rPr>
        <w:t>：</w:t>
      </w:r>
      <w:r>
        <w:rPr>
          <w:b/>
        </w:rPr>
        <w:t>实验实木方凳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1、尺寸：长330mm±10mm，宽250mm±10mm，高450mm±10mm。</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2、原木色，橡胶木，凳脚</w:t>
            </w:r>
            <w:r>
              <w:rPr>
                <w:sz w:val="21"/>
              </w:rPr>
              <w:t>厚度</w:t>
            </w:r>
            <w:r>
              <w:rPr>
                <w:sz w:val="21"/>
                <w:color w:val="000000"/>
              </w:rPr>
              <w:t>≥40mm×40mm。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三十四</w:t>
      </w:r>
      <w:r>
        <w:rPr>
          <w:b/>
        </w:rPr>
        <w:t>：</w:t>
      </w:r>
      <w:r>
        <w:rPr>
          <w:b/>
        </w:rPr>
        <w:t>实验椅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1、网布弓形状，海绵坐垫。</w:t>
            </w:r>
          </w:p>
        </w:tc>
      </w:tr>
      <w:tr>
        <w:tc>
          <w:tcPr>
            <w:tcW w:type="dxa" w:w="2076"/>
          </w:tcPr>
          <w:p/>
        </w:tc>
        <w:tc>
          <w:tcPr>
            <w:tcW w:type="dxa" w:w="415"/>
          </w:tcPr>
          <w:p>
            <w:pPr>
              <w:pStyle w:val="null3"/>
            </w:pPr>
            <w:r>
              <w:rPr/>
              <w:t>2</w:t>
            </w:r>
          </w:p>
        </w:tc>
        <w:tc>
          <w:tcPr>
            <w:tcW w:type="dxa" w:w="5814"/>
          </w:tcPr>
          <w:p>
            <w:pPr>
              <w:pStyle w:val="null3"/>
              <w:jc w:val="left"/>
            </w:pPr>
            <w:r>
              <w:rPr>
                <w:sz w:val="21"/>
              </w:rPr>
              <w:t>2、一体式承重结构，高密度透气网布，金属扶手，</w:t>
            </w:r>
            <w:r>
              <w:rPr>
                <w:sz w:val="21"/>
              </w:rPr>
              <w:t>长和宽均</w:t>
            </w:r>
            <w:r>
              <w:rPr>
                <w:sz w:val="21"/>
              </w:rPr>
              <w:t>500mm±50mm，高420mm±30mm，靠背高900mm±50mm，扶手高560mm±50mm。</w:t>
            </w:r>
          </w:p>
        </w:tc>
      </w:tr>
      <w:tr>
        <w:tc>
          <w:tcPr>
            <w:tcW w:type="dxa" w:w="2076"/>
          </w:tcPr>
          <w:p/>
        </w:tc>
        <w:tc>
          <w:tcPr>
            <w:tcW w:type="dxa" w:w="415"/>
          </w:tcPr>
          <w:p>
            <w:pPr>
              <w:pStyle w:val="null3"/>
            </w:pPr>
            <w:r>
              <w:rPr/>
              <w:t>3</w:t>
            </w:r>
          </w:p>
        </w:tc>
        <w:tc>
          <w:tcPr>
            <w:tcW w:type="dxa" w:w="5814"/>
          </w:tcPr>
          <w:p>
            <w:pPr>
              <w:pStyle w:val="null3"/>
              <w:jc w:val="both"/>
            </w:pPr>
            <w:r>
              <w:rPr>
                <w:sz w:val="21"/>
              </w:rPr>
              <w:t>3、钢架厚度≥1.2mm，加固处理。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三十五</w:t>
      </w:r>
      <w:r>
        <w:rPr>
          <w:b/>
        </w:rPr>
        <w:t>：</w:t>
      </w:r>
      <w:r>
        <w:rPr>
          <w:b/>
        </w:rPr>
        <w:t>化学品通风吊柜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1、尺寸：长5000mm±100mm，宽300~330mm，高600~630mm。</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2、柜身采用厚度≥8mm的PP板，门板采用厚度≥12mm的PP板，底板采用厚度≥8mm的PP板，配1层PP层板（厚度≥8mm的PP板），层板位置可调。</w:t>
            </w:r>
          </w:p>
        </w:tc>
      </w:tr>
      <w:tr>
        <w:tc>
          <w:tcPr>
            <w:tcW w:type="dxa" w:w="2076"/>
          </w:tcPr>
          <w:p/>
        </w:tc>
        <w:tc>
          <w:tcPr>
            <w:tcW w:type="dxa" w:w="415"/>
          </w:tcPr>
          <w:p>
            <w:pPr>
              <w:pStyle w:val="null3"/>
            </w:pPr>
            <w:r>
              <w:rPr/>
              <w:t>3</w:t>
            </w:r>
          </w:p>
        </w:tc>
        <w:tc>
          <w:tcPr>
            <w:tcW w:type="dxa" w:w="5814"/>
          </w:tcPr>
          <w:p>
            <w:pPr>
              <w:pStyle w:val="null3"/>
              <w:jc w:val="left"/>
            </w:pPr>
            <w:r>
              <w:rPr>
                <w:sz w:val="21"/>
                <w:color w:val="000000"/>
              </w:rPr>
              <w:t>3、配2层PP防漏活动托盘，采用厚度≥8mm的PP板，防溢高度≥3cm。</w:t>
            </w:r>
          </w:p>
        </w:tc>
      </w:tr>
      <w:tr>
        <w:tc>
          <w:tcPr>
            <w:tcW w:type="dxa" w:w="2076"/>
          </w:tcPr>
          <w:p/>
        </w:tc>
        <w:tc>
          <w:tcPr>
            <w:tcW w:type="dxa" w:w="415"/>
          </w:tcPr>
          <w:p>
            <w:pPr>
              <w:pStyle w:val="null3"/>
            </w:pPr>
            <w:r>
              <w:rPr/>
              <w:t>4</w:t>
            </w:r>
          </w:p>
        </w:tc>
        <w:tc>
          <w:tcPr>
            <w:tcW w:type="dxa" w:w="5814"/>
          </w:tcPr>
          <w:p>
            <w:pPr>
              <w:pStyle w:val="null3"/>
              <w:jc w:val="left"/>
            </w:pPr>
            <w:r>
              <w:rPr>
                <w:sz w:val="21"/>
                <w:color w:val="000000"/>
              </w:rPr>
              <w:t>4</w:t>
            </w:r>
            <w:r>
              <w:rPr>
                <w:sz w:val="21"/>
                <w:color w:val="000000"/>
              </w:rPr>
              <w:t>、铰链：经射出成型的</w:t>
            </w:r>
            <w:r>
              <w:rPr>
                <w:sz w:val="21"/>
                <w:color w:val="000000"/>
              </w:rPr>
              <w:t>PP材料制成。</w:t>
            </w:r>
          </w:p>
        </w:tc>
      </w:tr>
      <w:tr>
        <w:tc>
          <w:tcPr>
            <w:tcW w:type="dxa" w:w="2076"/>
          </w:tcPr>
          <w:p/>
        </w:tc>
        <w:tc>
          <w:tcPr>
            <w:tcW w:type="dxa" w:w="415"/>
          </w:tcPr>
          <w:p>
            <w:pPr>
              <w:pStyle w:val="null3"/>
            </w:pPr>
            <w:r>
              <w:rPr/>
              <w:t>5</w:t>
            </w:r>
          </w:p>
        </w:tc>
        <w:tc>
          <w:tcPr>
            <w:tcW w:type="dxa" w:w="5814"/>
          </w:tcPr>
          <w:p>
            <w:pPr>
              <w:pStyle w:val="null3"/>
              <w:jc w:val="left"/>
            </w:pPr>
            <w:r>
              <w:rPr>
                <w:sz w:val="21"/>
                <w:color w:val="000000"/>
              </w:rPr>
              <w:t>5</w:t>
            </w:r>
            <w:r>
              <w:rPr>
                <w:sz w:val="21"/>
                <w:color w:val="000000"/>
              </w:rPr>
              <w:t>、镶嵌透明</w:t>
            </w:r>
            <w:r>
              <w:rPr>
                <w:sz w:val="21"/>
                <w:color w:val="000000"/>
              </w:rPr>
              <w:t>PVC或玻璃门。</w:t>
            </w:r>
          </w:p>
        </w:tc>
      </w:tr>
      <w:tr>
        <w:tc>
          <w:tcPr>
            <w:tcW w:type="dxa" w:w="2076"/>
          </w:tcPr>
          <w:p/>
        </w:tc>
        <w:tc>
          <w:tcPr>
            <w:tcW w:type="dxa" w:w="415"/>
          </w:tcPr>
          <w:p>
            <w:pPr>
              <w:pStyle w:val="null3"/>
            </w:pPr>
            <w:r>
              <w:rPr/>
              <w:t>6</w:t>
            </w:r>
          </w:p>
        </w:tc>
        <w:tc>
          <w:tcPr>
            <w:tcW w:type="dxa" w:w="5814"/>
          </w:tcPr>
          <w:p>
            <w:pPr>
              <w:pStyle w:val="null3"/>
              <w:jc w:val="left"/>
            </w:pPr>
            <w:r>
              <w:rPr>
                <w:sz w:val="21"/>
                <w:color w:val="000000"/>
              </w:rPr>
              <w:t>6</w:t>
            </w:r>
            <w:r>
              <w:rPr>
                <w:sz w:val="21"/>
                <w:color w:val="000000"/>
              </w:rPr>
              <w:t>、配</w:t>
            </w:r>
            <w:r>
              <w:rPr>
                <w:sz w:val="21"/>
                <w:color w:val="000000"/>
              </w:rPr>
              <w:t>PP防腐锁和挂锁孔（锁孔直径≥1cm）。</w:t>
            </w:r>
          </w:p>
        </w:tc>
      </w:tr>
      <w:tr>
        <w:tc>
          <w:tcPr>
            <w:tcW w:type="dxa" w:w="2076"/>
          </w:tcPr>
          <w:p/>
        </w:tc>
        <w:tc>
          <w:tcPr>
            <w:tcW w:type="dxa" w:w="415"/>
          </w:tcPr>
          <w:p>
            <w:pPr>
              <w:pStyle w:val="null3"/>
            </w:pPr>
            <w:r>
              <w:rPr/>
              <w:t>7</w:t>
            </w:r>
          </w:p>
        </w:tc>
        <w:tc>
          <w:tcPr>
            <w:tcW w:type="dxa" w:w="5814"/>
          </w:tcPr>
          <w:p>
            <w:pPr>
              <w:pStyle w:val="null3"/>
              <w:jc w:val="left"/>
            </w:pPr>
            <w:r>
              <w:rPr>
                <w:sz w:val="21"/>
                <w:color w:val="000000"/>
              </w:rPr>
              <w:t>7</w:t>
            </w:r>
            <w:r>
              <w:rPr>
                <w:sz w:val="21"/>
                <w:color w:val="000000"/>
              </w:rPr>
              <w:t>、通风设计：分上下柜，层板不档风道，有进风口设计。</w:t>
            </w:r>
          </w:p>
        </w:tc>
      </w:tr>
      <w:tr>
        <w:tc>
          <w:tcPr>
            <w:tcW w:type="dxa" w:w="2076"/>
          </w:tcPr>
          <w:p/>
        </w:tc>
        <w:tc>
          <w:tcPr>
            <w:tcW w:type="dxa" w:w="415"/>
          </w:tcPr>
          <w:p>
            <w:pPr>
              <w:pStyle w:val="null3"/>
            </w:pPr>
            <w:r>
              <w:rPr/>
              <w:t>8</w:t>
            </w:r>
          </w:p>
        </w:tc>
        <w:tc>
          <w:tcPr>
            <w:tcW w:type="dxa" w:w="5814"/>
          </w:tcPr>
          <w:p>
            <w:pPr>
              <w:pStyle w:val="null3"/>
              <w:jc w:val="left"/>
            </w:pPr>
            <w:r>
              <w:rPr>
                <w:sz w:val="21"/>
                <w:color w:val="000000"/>
              </w:rPr>
              <w:t>8</w:t>
            </w:r>
            <w:r>
              <w:rPr>
                <w:sz w:val="21"/>
                <w:color w:val="000000"/>
              </w:rPr>
              <w:t>、配</w:t>
            </w:r>
            <w:r>
              <w:rPr>
                <w:sz w:val="21"/>
                <w:color w:val="000000"/>
              </w:rPr>
              <w:t>备</w:t>
            </w:r>
            <w:r>
              <w:rPr>
                <w:sz w:val="21"/>
                <w:color w:val="000000"/>
              </w:rPr>
              <w:t>安装排风机（排出室外）、排风管、智能开关，配</w:t>
            </w:r>
            <w:r>
              <w:rPr>
                <w:sz w:val="21"/>
                <w:color w:val="000000"/>
              </w:rPr>
              <w:t>5~10个手动调节阀；风机支持物联网平台的wifi或NB-Iot智能开关，并接到配电箱，能由手机app设置定时和查看开关状态。</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w:t>
            </w:r>
            <w:r>
              <w:rPr>
                <w:sz w:val="21"/>
                <w:color w:val="000000"/>
              </w:rPr>
              <w:t>、配</w:t>
            </w:r>
            <w:r>
              <w:rPr>
                <w:sz w:val="21"/>
                <w:color w:val="000000"/>
              </w:rPr>
              <w:t>PP试剂架：长5000mm±100mm，宽250~270mm，高750mm±10mm；PP立柱，配2层层板。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三十六</w:t>
      </w:r>
      <w:r>
        <w:rPr>
          <w:b/>
        </w:rPr>
        <w:t>：</w:t>
      </w:r>
      <w:r>
        <w:rPr>
          <w:b/>
        </w:rPr>
        <w:t>化学品防火柜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w:t>
            </w:r>
            <w:r>
              <w:rPr>
                <w:sz w:val="21"/>
              </w:rPr>
              <w:t>尺寸：长</w:t>
            </w:r>
            <w:r>
              <w:rPr>
                <w:sz w:val="21"/>
              </w:rPr>
              <w:t>330mm±5mm，宽330mm±5mm，高330mm±5mm。</w:t>
            </w:r>
          </w:p>
        </w:tc>
      </w:tr>
      <w:tr>
        <w:tc>
          <w:tcPr>
            <w:tcW w:type="dxa" w:w="2076"/>
          </w:tcPr>
          <w:p/>
        </w:tc>
        <w:tc>
          <w:tcPr>
            <w:tcW w:type="dxa" w:w="415"/>
          </w:tcPr>
          <w:p>
            <w:pPr>
              <w:pStyle w:val="null3"/>
            </w:pPr>
            <w:r>
              <w:rPr/>
              <w:t>2</w:t>
            </w:r>
          </w:p>
        </w:tc>
        <w:tc>
          <w:tcPr>
            <w:tcW w:type="dxa" w:w="5814"/>
          </w:tcPr>
          <w:p>
            <w:pPr>
              <w:pStyle w:val="null3"/>
              <w:jc w:val="left"/>
            </w:pPr>
            <w:r>
              <w:rPr>
                <w:sz w:val="21"/>
              </w:rPr>
              <w:t>2、能放</w:t>
            </w:r>
            <w:r>
              <w:rPr>
                <w:sz w:val="21"/>
              </w:rPr>
              <w:t>≥</w:t>
            </w:r>
            <w:r>
              <w:rPr>
                <w:sz w:val="21"/>
              </w:rPr>
              <w:t>8瓶容量为500ml的化学品。</w:t>
            </w:r>
          </w:p>
        </w:tc>
      </w:tr>
      <w:tr>
        <w:tc>
          <w:tcPr>
            <w:tcW w:type="dxa" w:w="2076"/>
          </w:tcPr>
          <w:p/>
        </w:tc>
        <w:tc>
          <w:tcPr>
            <w:tcW w:type="dxa" w:w="415"/>
          </w:tcPr>
          <w:p>
            <w:pPr>
              <w:pStyle w:val="null3"/>
            </w:pPr>
            <w:r>
              <w:rPr/>
              <w:t>3</w:t>
            </w:r>
          </w:p>
        </w:tc>
        <w:tc>
          <w:tcPr>
            <w:tcW w:type="dxa" w:w="5814"/>
          </w:tcPr>
          <w:p>
            <w:pPr>
              <w:pStyle w:val="null3"/>
              <w:jc w:val="left"/>
            </w:pPr>
            <w:r>
              <w:rPr>
                <w:sz w:val="21"/>
              </w:rPr>
              <w:t>3、板材：采用厚度≥</w:t>
            </w:r>
            <w:r>
              <w:rPr>
                <w:sz w:val="21"/>
              </w:rPr>
              <w:t>0.8</w:t>
            </w:r>
            <w:r>
              <w:rPr>
                <w:sz w:val="21"/>
              </w:rPr>
              <w:t>mm的冷轧钢板，构造表面无磷转化层、粉末涂层、烘烤成型；使用双层钢板，其空气隔热层厚度≥38mm。</w:t>
            </w:r>
          </w:p>
        </w:tc>
      </w:tr>
      <w:tr>
        <w:tc>
          <w:tcPr>
            <w:tcW w:type="dxa" w:w="2076"/>
          </w:tcPr>
          <w:p/>
        </w:tc>
        <w:tc>
          <w:tcPr>
            <w:tcW w:type="dxa" w:w="415"/>
          </w:tcPr>
          <w:p>
            <w:pPr>
              <w:pStyle w:val="null3"/>
            </w:pPr>
            <w:r>
              <w:rPr/>
              <w:t>4</w:t>
            </w:r>
          </w:p>
        </w:tc>
        <w:tc>
          <w:tcPr>
            <w:tcW w:type="dxa" w:w="5814"/>
          </w:tcPr>
          <w:p>
            <w:pPr>
              <w:pStyle w:val="null3"/>
              <w:jc w:val="left"/>
            </w:pPr>
            <w:r>
              <w:rPr>
                <w:sz w:val="21"/>
              </w:rPr>
              <w:t>4、配柜门锁；并有外挂锁孔，能穿直径≥9mm的挂锁。</w:t>
            </w:r>
          </w:p>
        </w:tc>
      </w:tr>
      <w:tr>
        <w:tc>
          <w:tcPr>
            <w:tcW w:type="dxa" w:w="2076"/>
          </w:tcPr>
          <w:p/>
        </w:tc>
        <w:tc>
          <w:tcPr>
            <w:tcW w:type="dxa" w:w="415"/>
          </w:tcPr>
          <w:p>
            <w:pPr>
              <w:pStyle w:val="null3"/>
            </w:pPr>
            <w:r>
              <w:rPr/>
              <w:t>5</w:t>
            </w:r>
          </w:p>
        </w:tc>
        <w:tc>
          <w:tcPr>
            <w:tcW w:type="dxa" w:w="5814"/>
          </w:tcPr>
          <w:p>
            <w:pPr>
              <w:pStyle w:val="null3"/>
              <w:jc w:val="both"/>
            </w:pPr>
            <w:r>
              <w:rPr>
                <w:sz w:val="21"/>
              </w:rPr>
              <w:t>5、配</w:t>
            </w:r>
            <w:r>
              <w:rPr>
                <w:sz w:val="21"/>
              </w:rPr>
              <w:t>备</w:t>
            </w:r>
            <w:r>
              <w:rPr>
                <w:sz w:val="21"/>
              </w:rPr>
              <w:t>支持指</w:t>
            </w:r>
            <w:r>
              <w:rPr>
                <w:sz w:val="21"/>
                <w:color w:val="000000"/>
              </w:rPr>
              <w:t>纹、密码、</w:t>
            </w:r>
            <w:r>
              <w:rPr>
                <w:sz w:val="21"/>
                <w:color w:val="000000"/>
              </w:rPr>
              <w:t>IC卡、电子钥匙、双重验证、远程开锁、电量显示、门磁、网关的蓝牙挂锁1把，可授权多个管理员，并能使用通通锁平台功能，支持手机app管理锁和微信小程序开门，有开锁等操作记录，支持电脑端管理，批量授权，支持常开模式，具有低电量、多天未开门等提醒功能；有机械钥匙、TypeC USB应急电接口；支持CR2电池；防水等级不低于IP65。</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三十七</w:t>
      </w:r>
      <w:r>
        <w:rPr>
          <w:b/>
        </w:rPr>
        <w:t>：</w:t>
      </w:r>
      <w:r>
        <w:rPr>
          <w:b/>
        </w:rPr>
        <w:t>化学品PP酸柜1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1、尺寸：长330mm±5mm，宽330mm±5mm，高330mm±5mm。</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2、能放</w:t>
            </w:r>
            <w:r>
              <w:rPr>
                <w:sz w:val="21"/>
                <w:color w:val="000000"/>
              </w:rPr>
              <w:t>≥</w:t>
            </w:r>
            <w:r>
              <w:rPr>
                <w:sz w:val="21"/>
                <w:color w:val="000000"/>
              </w:rPr>
              <w:t>8瓶容量为500ml的化学品。</w:t>
            </w:r>
          </w:p>
        </w:tc>
      </w:tr>
      <w:tr>
        <w:tc>
          <w:tcPr>
            <w:tcW w:type="dxa" w:w="2076"/>
          </w:tcPr>
          <w:p/>
        </w:tc>
        <w:tc>
          <w:tcPr>
            <w:tcW w:type="dxa" w:w="415"/>
          </w:tcPr>
          <w:p>
            <w:pPr>
              <w:pStyle w:val="null3"/>
            </w:pPr>
            <w:r>
              <w:rPr/>
              <w:t>3</w:t>
            </w:r>
          </w:p>
        </w:tc>
        <w:tc>
          <w:tcPr>
            <w:tcW w:type="dxa" w:w="5814"/>
          </w:tcPr>
          <w:p>
            <w:pPr>
              <w:pStyle w:val="null3"/>
              <w:jc w:val="left"/>
            </w:pPr>
            <w:r>
              <w:rPr>
                <w:sz w:val="21"/>
                <w:color w:val="000000"/>
              </w:rPr>
              <w:t>3、柜身采用厚度≥8mm的PP板，门板采用厚度≥12mm的PP板，底板采用厚度≥8mm的PP板。</w:t>
            </w:r>
          </w:p>
        </w:tc>
      </w:tr>
      <w:tr>
        <w:tc>
          <w:tcPr>
            <w:tcW w:type="dxa" w:w="2076"/>
          </w:tcPr>
          <w:p/>
        </w:tc>
        <w:tc>
          <w:tcPr>
            <w:tcW w:type="dxa" w:w="415"/>
          </w:tcPr>
          <w:p>
            <w:pPr>
              <w:pStyle w:val="null3"/>
            </w:pPr>
            <w:r>
              <w:rPr/>
              <w:t>4</w:t>
            </w:r>
          </w:p>
        </w:tc>
        <w:tc>
          <w:tcPr>
            <w:tcW w:type="dxa" w:w="5814"/>
          </w:tcPr>
          <w:p>
            <w:pPr>
              <w:pStyle w:val="null3"/>
              <w:jc w:val="left"/>
            </w:pPr>
            <w:r>
              <w:rPr>
                <w:sz w:val="21"/>
                <w:color w:val="000000"/>
              </w:rPr>
              <w:t>4、铰链：经射出成型的PP材料制成。</w:t>
            </w:r>
          </w:p>
        </w:tc>
      </w:tr>
      <w:tr>
        <w:tc>
          <w:tcPr>
            <w:tcW w:type="dxa" w:w="2076"/>
          </w:tcPr>
          <w:p/>
        </w:tc>
        <w:tc>
          <w:tcPr>
            <w:tcW w:type="dxa" w:w="415"/>
          </w:tcPr>
          <w:p>
            <w:pPr>
              <w:pStyle w:val="null3"/>
            </w:pPr>
            <w:r>
              <w:rPr/>
              <w:t>5</w:t>
            </w:r>
          </w:p>
        </w:tc>
        <w:tc>
          <w:tcPr>
            <w:tcW w:type="dxa" w:w="5814"/>
          </w:tcPr>
          <w:p>
            <w:pPr>
              <w:pStyle w:val="null3"/>
              <w:jc w:val="left"/>
            </w:pPr>
            <w:r>
              <w:rPr>
                <w:sz w:val="21"/>
                <w:color w:val="000000"/>
              </w:rPr>
              <w:t>5、配挂锁孔（锁孔直径≥1cm）。</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6、配</w:t>
            </w:r>
            <w:r>
              <w:rPr>
                <w:sz w:val="21"/>
                <w:color w:val="000000"/>
              </w:rPr>
              <w:t>备</w:t>
            </w:r>
            <w:r>
              <w:rPr>
                <w:sz w:val="21"/>
                <w:color w:val="000000"/>
              </w:rPr>
              <w:t>支持指纹、密码、</w:t>
            </w:r>
            <w:r>
              <w:rPr>
                <w:sz w:val="21"/>
                <w:color w:val="000000"/>
              </w:rPr>
              <w:t>IC卡、电子钥匙、双重验证、远程开锁、电量显示、门磁、网关的蓝牙挂锁1把，可授权多个管理员，并能使用通通锁平台功能，支持手机app管理锁和微信小程序开门，有开锁等操作记录，支持电脑端管理，批量授权，支持常开模式，具有低电量、多天未开门等提醒功能；有机械钥匙、TypeC USB应急电接口；支持CR2电池；防水等级不低于IP65。</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三十八</w:t>
      </w:r>
      <w:r>
        <w:rPr>
          <w:b/>
        </w:rPr>
        <w:t>：</w:t>
      </w:r>
      <w:r>
        <w:rPr>
          <w:b/>
        </w:rPr>
        <w:t>化学品PP酸柜2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1、尺寸：长240mm±20mm，宽240mm±20mm，高260mm±20mm。</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2、能放</w:t>
            </w:r>
            <w:r>
              <w:rPr>
                <w:sz w:val="21"/>
                <w:color w:val="000000"/>
              </w:rPr>
              <w:t>≥</w:t>
            </w:r>
            <w:r>
              <w:rPr>
                <w:sz w:val="21"/>
                <w:color w:val="000000"/>
              </w:rPr>
              <w:t>3瓶容量为500ml的化学品。</w:t>
            </w:r>
          </w:p>
        </w:tc>
      </w:tr>
      <w:tr>
        <w:tc>
          <w:tcPr>
            <w:tcW w:type="dxa" w:w="2076"/>
          </w:tcPr>
          <w:p/>
        </w:tc>
        <w:tc>
          <w:tcPr>
            <w:tcW w:type="dxa" w:w="415"/>
          </w:tcPr>
          <w:p>
            <w:pPr>
              <w:pStyle w:val="null3"/>
            </w:pPr>
            <w:r>
              <w:rPr/>
              <w:t>3</w:t>
            </w:r>
          </w:p>
        </w:tc>
        <w:tc>
          <w:tcPr>
            <w:tcW w:type="dxa" w:w="5814"/>
          </w:tcPr>
          <w:p>
            <w:pPr>
              <w:pStyle w:val="null3"/>
              <w:jc w:val="left"/>
            </w:pPr>
            <w:r>
              <w:rPr>
                <w:sz w:val="21"/>
                <w:color w:val="000000"/>
              </w:rPr>
              <w:t>3、柜身采用厚度≥8mm的PP板，门板采用厚度≥12mm的PP板，底板采用厚度≥8mm的PP板。</w:t>
            </w:r>
          </w:p>
        </w:tc>
      </w:tr>
      <w:tr>
        <w:tc>
          <w:tcPr>
            <w:tcW w:type="dxa" w:w="2076"/>
          </w:tcPr>
          <w:p/>
        </w:tc>
        <w:tc>
          <w:tcPr>
            <w:tcW w:type="dxa" w:w="415"/>
          </w:tcPr>
          <w:p>
            <w:pPr>
              <w:pStyle w:val="null3"/>
            </w:pPr>
            <w:r>
              <w:rPr/>
              <w:t>4</w:t>
            </w:r>
          </w:p>
        </w:tc>
        <w:tc>
          <w:tcPr>
            <w:tcW w:type="dxa" w:w="5814"/>
          </w:tcPr>
          <w:p>
            <w:pPr>
              <w:pStyle w:val="null3"/>
              <w:jc w:val="left"/>
            </w:pPr>
            <w:r>
              <w:rPr>
                <w:sz w:val="21"/>
                <w:color w:val="000000"/>
              </w:rPr>
              <w:t>4、铰链：经射出成型的PP材料制成。</w:t>
            </w:r>
          </w:p>
        </w:tc>
      </w:tr>
      <w:tr>
        <w:tc>
          <w:tcPr>
            <w:tcW w:type="dxa" w:w="2076"/>
          </w:tcPr>
          <w:p/>
        </w:tc>
        <w:tc>
          <w:tcPr>
            <w:tcW w:type="dxa" w:w="415"/>
          </w:tcPr>
          <w:p>
            <w:pPr>
              <w:pStyle w:val="null3"/>
            </w:pPr>
            <w:r>
              <w:rPr/>
              <w:t>5</w:t>
            </w:r>
          </w:p>
        </w:tc>
        <w:tc>
          <w:tcPr>
            <w:tcW w:type="dxa" w:w="5814"/>
          </w:tcPr>
          <w:p>
            <w:pPr>
              <w:pStyle w:val="null3"/>
              <w:jc w:val="left"/>
            </w:pPr>
            <w:r>
              <w:rPr>
                <w:sz w:val="21"/>
                <w:color w:val="000000"/>
              </w:rPr>
              <w:t>5、配PP防腐锁和挂锁孔（锁孔直径≥1cm）。</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配支持指纹、密码、IC卡、电子钥匙、双重验证、远程开锁、电量显示、门磁、网关的蓝牙挂锁1把，可授权多个管理员，并能使用通通锁平台功能，支持手机app管理锁和微信小程序开门，有开锁等操作记录，支持电脑端管理，批量授权，支持常开模式，具有低电量、多天未开门等提醒功能；有机械钥匙、TypeC USB应急电接口；支持CR2电池；防水等级不低于IP65。</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三十九</w:t>
      </w:r>
      <w:r>
        <w:rPr>
          <w:b/>
        </w:rPr>
        <w:t>：</w:t>
      </w:r>
      <w:r>
        <w:rPr>
          <w:b/>
        </w:rPr>
        <w:t>气瓶减压器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1、气阀阀芯材料为316不锈钢（有内衬TEFLON，适用高纯度气体）。</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2、阀座为TEFLON。</w:t>
            </w:r>
          </w:p>
        </w:tc>
      </w:tr>
      <w:tr>
        <w:tc>
          <w:tcPr>
            <w:tcW w:type="dxa" w:w="2076"/>
          </w:tcPr>
          <w:p/>
        </w:tc>
        <w:tc>
          <w:tcPr>
            <w:tcW w:type="dxa" w:w="415"/>
          </w:tcPr>
          <w:p>
            <w:pPr>
              <w:pStyle w:val="null3"/>
            </w:pPr>
            <w:r>
              <w:rPr/>
              <w:t>3</w:t>
            </w:r>
          </w:p>
        </w:tc>
        <w:tc>
          <w:tcPr>
            <w:tcW w:type="dxa" w:w="5814"/>
          </w:tcPr>
          <w:p>
            <w:pPr>
              <w:pStyle w:val="null3"/>
              <w:jc w:val="left"/>
            </w:pPr>
            <w:r>
              <w:rPr>
                <w:sz w:val="21"/>
                <w:color w:val="000000"/>
              </w:rPr>
              <w:t>3、压力表接口为1/4 NPT，本体不锈钢316SUS，气瓶连接端规格适用于所有符合国际标准的气瓶，出口端尺寸为 1/4-18NPT-F，泄漏率≤0.1mbarL/S He。气阀为一次性调压阀，适用纯度等级为6.0的气体。</w:t>
            </w:r>
          </w:p>
        </w:tc>
      </w:tr>
      <w:tr>
        <w:tc>
          <w:tcPr>
            <w:tcW w:type="dxa" w:w="2076"/>
          </w:tcPr>
          <w:p/>
        </w:tc>
        <w:tc>
          <w:tcPr>
            <w:tcW w:type="dxa" w:w="415"/>
          </w:tcPr>
          <w:p>
            <w:pPr>
              <w:pStyle w:val="null3"/>
            </w:pPr>
            <w:r>
              <w:rPr/>
              <w:t>4</w:t>
            </w:r>
          </w:p>
        </w:tc>
        <w:tc>
          <w:tcPr>
            <w:tcW w:type="dxa" w:w="5814"/>
          </w:tcPr>
          <w:p>
            <w:pPr>
              <w:pStyle w:val="null3"/>
              <w:jc w:val="left"/>
            </w:pPr>
            <w:r>
              <w:rPr>
                <w:sz w:val="21"/>
                <w:color w:val="000000"/>
              </w:rPr>
              <w:t>4、阀门部件出厂前经超声波洁净处理。调压阀可调压力：不窄于0-25MPa。减压阀出口压力：不窄于0-1.6Mpa。</w:t>
            </w:r>
          </w:p>
        </w:tc>
      </w:tr>
      <w:tr>
        <w:tc>
          <w:tcPr>
            <w:tcW w:type="dxa" w:w="2076"/>
          </w:tcPr>
          <w:p/>
        </w:tc>
        <w:tc>
          <w:tcPr>
            <w:tcW w:type="dxa" w:w="415"/>
          </w:tcPr>
          <w:p>
            <w:pPr>
              <w:pStyle w:val="null3"/>
            </w:pPr>
            <w:r>
              <w:rPr/>
              <w:t>5</w:t>
            </w:r>
          </w:p>
        </w:tc>
        <w:tc>
          <w:tcPr>
            <w:tcW w:type="dxa" w:w="5814"/>
          </w:tcPr>
          <w:p>
            <w:pPr>
              <w:pStyle w:val="null3"/>
              <w:jc w:val="left"/>
            </w:pPr>
            <w:r>
              <w:rPr>
                <w:sz w:val="21"/>
                <w:color w:val="000000"/>
              </w:rPr>
              <w:t>5、配不锈钢面板、不锈钢高压软管（内管316L不锈钢波纹管，外包不锈钢编织，防暴弹簧固定加强型结构，两端接口1/4″FNPT，耐压≥20MPa或3000psi）、钢瓶接头、SS316不锈钢接头。</w:t>
            </w:r>
          </w:p>
        </w:tc>
      </w:tr>
      <w:tr>
        <w:tc>
          <w:tcPr>
            <w:tcW w:type="dxa" w:w="2076"/>
          </w:tcPr>
          <w:p/>
        </w:tc>
        <w:tc>
          <w:tcPr>
            <w:tcW w:type="dxa" w:w="415"/>
          </w:tcPr>
          <w:p>
            <w:pPr>
              <w:pStyle w:val="null3"/>
            </w:pPr>
            <w:r>
              <w:rPr/>
              <w:t>6</w:t>
            </w:r>
          </w:p>
        </w:tc>
        <w:tc>
          <w:tcPr>
            <w:tcW w:type="dxa" w:w="5814"/>
          </w:tcPr>
          <w:p>
            <w:pPr>
              <w:pStyle w:val="null3"/>
              <w:jc w:val="left"/>
            </w:pPr>
            <w:r>
              <w:rPr>
                <w:sz w:val="21"/>
                <w:color w:val="000000"/>
              </w:rPr>
              <w:t>6、配SS316L总控制球阀：阀门SUS316L材料，高压双卡套接头连接设计，确保无泄漏。洁净度不低于EP级。</w:t>
            </w:r>
          </w:p>
        </w:tc>
      </w:tr>
      <w:tr>
        <w:tc>
          <w:tcPr>
            <w:tcW w:type="dxa" w:w="2076"/>
          </w:tcPr>
          <w:p/>
        </w:tc>
        <w:tc>
          <w:tcPr>
            <w:tcW w:type="dxa" w:w="415"/>
          </w:tcPr>
          <w:p>
            <w:pPr>
              <w:pStyle w:val="null3"/>
            </w:pPr>
            <w:r>
              <w:rPr/>
              <w:t>7</w:t>
            </w:r>
          </w:p>
        </w:tc>
        <w:tc>
          <w:tcPr>
            <w:tcW w:type="dxa" w:w="5814"/>
          </w:tcPr>
          <w:p>
            <w:pPr>
              <w:pStyle w:val="null3"/>
              <w:jc w:val="left"/>
            </w:pPr>
            <w:r>
              <w:rPr>
                <w:sz w:val="21"/>
                <w:color w:val="000000"/>
              </w:rPr>
              <w:t>7、11套气瓶减压器共配2个阻火器（采用SUS316L不锈钢，强度及耐腐蚀性高。微孔散热型火焰熄灭装置确保火焰熄灭，气体单向阀在回火过程自动将气源瞬间切断）；洁净度不低于BA级、直径为6.3-6.6mm、材料为SS316L的不锈钢管长度75~90米；洁净度不低于BA级、直径为12.6-13.2mm、材料为SS316L的不锈钢管长度150~180米；并配套SS316三通。</w:t>
            </w:r>
          </w:p>
        </w:tc>
      </w:tr>
      <w:tr>
        <w:tc>
          <w:tcPr>
            <w:tcW w:type="dxa" w:w="2076"/>
          </w:tcPr>
          <w:p/>
        </w:tc>
        <w:tc>
          <w:tcPr>
            <w:tcW w:type="dxa" w:w="415"/>
          </w:tcPr>
          <w:p>
            <w:pPr>
              <w:pStyle w:val="null3"/>
            </w:pPr>
            <w:r>
              <w:rPr/>
              <w:t>8</w:t>
            </w:r>
          </w:p>
        </w:tc>
        <w:tc>
          <w:tcPr>
            <w:tcW w:type="dxa" w:w="5814"/>
          </w:tcPr>
          <w:p>
            <w:pPr>
              <w:pStyle w:val="null3"/>
              <w:jc w:val="left"/>
            </w:pPr>
            <w:r>
              <w:rPr>
                <w:sz w:val="21"/>
                <w:color w:val="000000"/>
              </w:rPr>
              <w:t>8、不锈钢管采用SS316L BA级不锈钢管线，外表面抛光内表面化学处理，最大承受压力≥300 bar，气管适用纯度等级为6.0的气体。气管及其配件出厂前均经超声波洁净处理。耐压测试：试验压力≥10MPa，保压时间≥0.5小时，实测结果：无破裂、无渗透。</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9、配铝合金管码、铝合金C型槽。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w:t>
      </w:r>
      <w:r>
        <w:rPr>
          <w:b/>
        </w:rPr>
        <w:t>：</w:t>
      </w:r>
      <w:r>
        <w:rPr>
          <w:b/>
        </w:rPr>
        <w:t>终端减压器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1、气阀阀芯材料为316 不锈钢，调压手柄材料为聚乙稀 GF30，气阀表层颜色需符合DIN 12920标准及带有气体名称标签，带压力显示表，泄漏率≤0.1mbarL/S。</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2、阀门进口尺寸为NPT 1/4，气阀适用于纯度为6.0 的气体，所有阀体材料都具有耐酸碱功能。</w:t>
            </w:r>
          </w:p>
        </w:tc>
      </w:tr>
      <w:tr>
        <w:tc>
          <w:tcPr>
            <w:tcW w:type="dxa" w:w="2076"/>
          </w:tcPr>
          <w:p/>
        </w:tc>
        <w:tc>
          <w:tcPr>
            <w:tcW w:type="dxa" w:w="415"/>
          </w:tcPr>
          <w:p>
            <w:pPr>
              <w:pStyle w:val="null3"/>
            </w:pPr>
            <w:r>
              <w:rPr/>
              <w:t>3</w:t>
            </w:r>
          </w:p>
        </w:tc>
        <w:tc>
          <w:tcPr>
            <w:tcW w:type="dxa" w:w="5814"/>
          </w:tcPr>
          <w:p>
            <w:pPr>
              <w:pStyle w:val="null3"/>
              <w:jc w:val="left"/>
            </w:pPr>
            <w:r>
              <w:rPr>
                <w:sz w:val="21"/>
                <w:color w:val="000000"/>
              </w:rPr>
              <w:t>3、耐压测试：试验压力≥16MPa，保压时间≥0.5小时，实测结果：无破裂、无渗透。</w:t>
            </w:r>
          </w:p>
        </w:tc>
      </w:tr>
      <w:tr>
        <w:tc>
          <w:tcPr>
            <w:tcW w:type="dxa" w:w="2076"/>
          </w:tcPr>
          <w:p/>
        </w:tc>
        <w:tc>
          <w:tcPr>
            <w:tcW w:type="dxa" w:w="415"/>
          </w:tcPr>
          <w:p>
            <w:pPr>
              <w:pStyle w:val="null3"/>
            </w:pPr>
            <w:r>
              <w:rPr/>
              <w:t>4</w:t>
            </w:r>
          </w:p>
        </w:tc>
        <w:tc>
          <w:tcPr>
            <w:tcW w:type="dxa" w:w="5814"/>
          </w:tcPr>
          <w:p>
            <w:pPr>
              <w:pStyle w:val="null3"/>
              <w:jc w:val="left"/>
            </w:pPr>
            <w:r>
              <w:rPr>
                <w:sz w:val="21"/>
                <w:color w:val="000000"/>
              </w:rPr>
              <w:t>4、配</w:t>
            </w:r>
            <w:r>
              <w:rPr>
                <w:sz w:val="21"/>
                <w:color w:val="000000"/>
              </w:rPr>
              <w:t>SS316L球阀：阀门SUS316L材料，高压双卡套接头连接设计，确保无泄漏。洁净度为EP级。</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5、配不锈钢底板、终端接头（进气端）、终端接头（输出端）。</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四十一</w:t>
      </w:r>
      <w:r>
        <w:rPr>
          <w:b/>
        </w:rPr>
        <w:t>：</w:t>
      </w:r>
      <w:r>
        <w:rPr>
          <w:b/>
        </w:rPr>
        <w:t>气体浓度报警器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w:t>
            </w:r>
            <w:r>
              <w:rPr>
                <w:sz w:val="21"/>
              </w:rPr>
              <w:t>报警器主机</w:t>
            </w:r>
            <w:r>
              <w:rPr>
                <w:sz w:val="21"/>
              </w:rPr>
              <w:t>通</w:t>
            </w:r>
            <w:r>
              <w:rPr>
                <w:sz w:val="21"/>
                <w:color w:val="000000"/>
              </w:rPr>
              <w:t>过</w:t>
            </w:r>
            <w:r>
              <w:rPr>
                <w:sz w:val="21"/>
                <w:color w:val="000000"/>
              </w:rPr>
              <w:t>CCCF消防产品认证。</w:t>
            </w:r>
          </w:p>
        </w:tc>
      </w:tr>
      <w:tr>
        <w:tc>
          <w:tcPr>
            <w:tcW w:type="dxa" w:w="2076"/>
          </w:tcPr>
          <w:p/>
        </w:tc>
        <w:tc>
          <w:tcPr>
            <w:tcW w:type="dxa" w:w="415"/>
          </w:tcPr>
          <w:p>
            <w:pPr>
              <w:pStyle w:val="null3"/>
            </w:pPr>
            <w:r>
              <w:rPr/>
              <w:t>2</w:t>
            </w:r>
          </w:p>
        </w:tc>
        <w:tc>
          <w:tcPr>
            <w:tcW w:type="dxa" w:w="5814"/>
          </w:tcPr>
          <w:p>
            <w:pPr>
              <w:pStyle w:val="null3"/>
              <w:jc w:val="left"/>
            </w:pPr>
            <w:r>
              <w:rPr>
                <w:sz w:val="21"/>
                <w:color w:val="000000"/>
              </w:rPr>
              <w:t>2、报警方式为声光报警，音量可调；支持故障报警、浓度报警、超量程报警；可显示出系统状态（报警、故障）、电源状态。</w:t>
            </w:r>
          </w:p>
        </w:tc>
      </w:tr>
      <w:tr>
        <w:tc>
          <w:tcPr>
            <w:tcW w:type="dxa" w:w="2076"/>
          </w:tcPr>
          <w:p/>
        </w:tc>
        <w:tc>
          <w:tcPr>
            <w:tcW w:type="dxa" w:w="415"/>
          </w:tcPr>
          <w:p>
            <w:pPr>
              <w:pStyle w:val="null3"/>
            </w:pPr>
            <w:r>
              <w:rPr/>
              <w:t>3</w:t>
            </w:r>
          </w:p>
        </w:tc>
        <w:tc>
          <w:tcPr>
            <w:tcW w:type="dxa" w:w="5814"/>
          </w:tcPr>
          <w:p>
            <w:pPr>
              <w:pStyle w:val="null3"/>
              <w:jc w:val="left"/>
            </w:pPr>
            <w:r>
              <w:rPr>
                <w:sz w:val="21"/>
                <w:color w:val="000000"/>
              </w:rPr>
              <w:t>3、显示检测气体符号或名称和气体浓度，氢气能做%LEL或ppm下限报警；氧气能做%VOL下限报警和%VOL上限的报警，报警上下限可调。</w:t>
            </w:r>
          </w:p>
        </w:tc>
      </w:tr>
      <w:tr>
        <w:tc>
          <w:tcPr>
            <w:tcW w:type="dxa" w:w="2076"/>
          </w:tcPr>
          <w:p/>
        </w:tc>
        <w:tc>
          <w:tcPr>
            <w:tcW w:type="dxa" w:w="415"/>
          </w:tcPr>
          <w:p>
            <w:pPr>
              <w:pStyle w:val="null3"/>
            </w:pPr>
            <w:r>
              <w:rPr/>
              <w:t>4</w:t>
            </w:r>
          </w:p>
        </w:tc>
        <w:tc>
          <w:tcPr>
            <w:tcW w:type="dxa" w:w="5814"/>
          </w:tcPr>
          <w:p>
            <w:pPr>
              <w:pStyle w:val="null3"/>
              <w:jc w:val="left"/>
            </w:pPr>
            <w:r>
              <w:rPr>
                <w:sz w:val="21"/>
                <w:color w:val="000000"/>
              </w:rPr>
              <w:t>4、至少16路报警，配RS485总线通讯接口或无线通讯，支持app或微信小程序查看。</w:t>
            </w:r>
          </w:p>
        </w:tc>
      </w:tr>
      <w:tr>
        <w:tc>
          <w:tcPr>
            <w:tcW w:type="dxa" w:w="2076"/>
          </w:tcPr>
          <w:p/>
        </w:tc>
        <w:tc>
          <w:tcPr>
            <w:tcW w:type="dxa" w:w="415"/>
          </w:tcPr>
          <w:p>
            <w:pPr>
              <w:pStyle w:val="null3"/>
            </w:pPr>
            <w:r>
              <w:rPr/>
              <w:t>5</w:t>
            </w:r>
          </w:p>
        </w:tc>
        <w:tc>
          <w:tcPr>
            <w:tcW w:type="dxa" w:w="5814"/>
          </w:tcPr>
          <w:p>
            <w:pPr>
              <w:pStyle w:val="null3"/>
              <w:jc w:val="left"/>
            </w:pPr>
            <w:r>
              <w:rPr>
                <w:sz w:val="21"/>
                <w:color w:val="000000"/>
              </w:rPr>
              <w:t>5、配置高分贝声光报警器。</w:t>
            </w:r>
          </w:p>
        </w:tc>
      </w:tr>
      <w:tr>
        <w:tc>
          <w:tcPr>
            <w:tcW w:type="dxa" w:w="2076"/>
          </w:tcPr>
          <w:p/>
        </w:tc>
        <w:tc>
          <w:tcPr>
            <w:tcW w:type="dxa" w:w="415"/>
          </w:tcPr>
          <w:p>
            <w:pPr>
              <w:pStyle w:val="null3"/>
            </w:pPr>
            <w:r>
              <w:rPr/>
              <w:t>6</w:t>
            </w:r>
          </w:p>
        </w:tc>
        <w:tc>
          <w:tcPr>
            <w:tcW w:type="dxa" w:w="5814"/>
          </w:tcPr>
          <w:p>
            <w:pPr>
              <w:pStyle w:val="null3"/>
              <w:jc w:val="left"/>
            </w:pPr>
            <w:r>
              <w:rPr>
                <w:sz w:val="21"/>
                <w:color w:val="000000"/>
              </w:rPr>
              <w:t>6、</w:t>
            </w:r>
            <w:r>
              <w:rPr>
                <w:sz w:val="21"/>
                <w:color w:val="000000"/>
              </w:rPr>
              <w:t>至少</w:t>
            </w:r>
            <w:r>
              <w:rPr>
                <w:sz w:val="21"/>
                <w:color w:val="000000"/>
              </w:rPr>
              <w:t>配</w:t>
            </w:r>
            <w:r>
              <w:rPr>
                <w:sz w:val="21"/>
                <w:color w:val="000000"/>
              </w:rPr>
              <w:t>6套防爆氧气报警探测器和2套防爆氢气探头报警探测器，带显示屏，带声光报警。</w:t>
            </w:r>
          </w:p>
        </w:tc>
      </w:tr>
      <w:tr>
        <w:tc>
          <w:tcPr>
            <w:tcW w:type="dxa" w:w="2076"/>
          </w:tcPr>
          <w:p/>
        </w:tc>
        <w:tc>
          <w:tcPr>
            <w:tcW w:type="dxa" w:w="415"/>
          </w:tcPr>
          <w:p>
            <w:pPr>
              <w:pStyle w:val="null3"/>
            </w:pPr>
            <w:r>
              <w:rPr/>
              <w:t>7</w:t>
            </w:r>
          </w:p>
        </w:tc>
        <w:tc>
          <w:tcPr>
            <w:tcW w:type="dxa" w:w="5814"/>
          </w:tcPr>
          <w:p>
            <w:pPr>
              <w:pStyle w:val="null3"/>
              <w:jc w:val="left"/>
            </w:pPr>
            <w:r>
              <w:rPr>
                <w:sz w:val="21"/>
                <w:color w:val="000000"/>
              </w:rPr>
              <w:t>7、气体报警探测器：</w:t>
            </w:r>
          </w:p>
          <w:p>
            <w:pPr>
              <w:pStyle w:val="null3"/>
              <w:jc w:val="left"/>
            </w:pPr>
            <w:r>
              <w:rPr>
                <w:sz w:val="21"/>
                <w:color w:val="000000"/>
              </w:rPr>
              <w:t>7.1通过CCCF消防认证。</w:t>
            </w:r>
          </w:p>
        </w:tc>
      </w:tr>
      <w:tr>
        <w:tc>
          <w:tcPr>
            <w:tcW w:type="dxa" w:w="2076"/>
          </w:tcPr>
          <w:p/>
        </w:tc>
        <w:tc>
          <w:tcPr>
            <w:tcW w:type="dxa" w:w="415"/>
          </w:tcPr>
          <w:p>
            <w:pPr>
              <w:pStyle w:val="null3"/>
            </w:pPr>
            <w:r>
              <w:rPr/>
              <w:t>8</w:t>
            </w:r>
          </w:p>
        </w:tc>
        <w:tc>
          <w:tcPr>
            <w:tcW w:type="dxa" w:w="5814"/>
          </w:tcPr>
          <w:p>
            <w:pPr>
              <w:pStyle w:val="null3"/>
              <w:jc w:val="left"/>
            </w:pPr>
            <w:r>
              <w:rPr>
                <w:sz w:val="21"/>
                <w:color w:val="000000"/>
              </w:rPr>
              <w:t>7.2 防爆等级不低于 Exd II CT6 Gb，有“防爆合格证”证书。</w:t>
            </w:r>
          </w:p>
        </w:tc>
      </w:tr>
      <w:tr>
        <w:tc>
          <w:tcPr>
            <w:tcW w:type="dxa" w:w="2076"/>
          </w:tcPr>
          <w:p/>
        </w:tc>
        <w:tc>
          <w:tcPr>
            <w:tcW w:type="dxa" w:w="415"/>
          </w:tcPr>
          <w:p>
            <w:pPr>
              <w:pStyle w:val="null3"/>
            </w:pPr>
            <w:r>
              <w:rPr/>
              <w:t>9</w:t>
            </w:r>
          </w:p>
        </w:tc>
        <w:tc>
          <w:tcPr>
            <w:tcW w:type="dxa" w:w="5814"/>
          </w:tcPr>
          <w:p>
            <w:pPr>
              <w:pStyle w:val="null3"/>
              <w:jc w:val="left"/>
            </w:pPr>
            <w:r>
              <w:rPr>
                <w:sz w:val="21"/>
                <w:color w:val="000000"/>
              </w:rPr>
              <w:t>7.3 防护等级不低于IP65；压力范围在86kpa～106kpa。</w:t>
            </w:r>
          </w:p>
        </w:tc>
      </w:tr>
      <w:tr>
        <w:tc>
          <w:tcPr>
            <w:tcW w:type="dxa" w:w="2076"/>
          </w:tcPr>
          <w:p/>
        </w:tc>
        <w:tc>
          <w:tcPr>
            <w:tcW w:type="dxa" w:w="415"/>
          </w:tcPr>
          <w:p>
            <w:pPr>
              <w:pStyle w:val="null3"/>
            </w:pPr>
            <w:r>
              <w:rPr/>
              <w:t>10</w:t>
            </w:r>
          </w:p>
        </w:tc>
        <w:tc>
          <w:tcPr>
            <w:tcW w:type="dxa" w:w="5814"/>
          </w:tcPr>
          <w:p>
            <w:pPr>
              <w:pStyle w:val="null3"/>
              <w:jc w:val="left"/>
            </w:pPr>
            <w:r>
              <w:rPr>
                <w:sz w:val="21"/>
                <w:color w:val="000000"/>
              </w:rPr>
              <w:t>7.4 准确度≤5%FS；重复性≤5%。</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8、配2组5-8米的预留线。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五邑大学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不含税）：参照《广东省物价局粤价函〔2013〕1233号》规定的货物招标标准费率下浮20%计取。按标准费率下浮20%后计算不足人民币肆仟元的，按最低收费人民币肆仟元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政府采购合同融资，供应商在中标（成交）后需要融资时可以申请政府采购合同融资。详情请见《广东省财政厅广东省地方金融监督管理局中国人民银行广州分行关于开展省级政府采购合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政府采购监督管理机构名称：江门市财政局</w:t>
      </w:r>
    </w:p>
    <w:p>
      <w:pPr>
        <w:pStyle w:val="null3"/>
      </w:pPr>
      <w:r>
        <w:rPr/>
        <w:t>地 址：江门市蓬江区华园中路21-23号</w:t>
      </w:r>
    </w:p>
    <w:p>
      <w:pPr>
        <w:pStyle w:val="null3"/>
      </w:pPr>
      <w:r>
        <w:rPr/>
        <w:t>电 话：0750-3501936、0750-3501903</w:t>
      </w:r>
    </w:p>
    <w:p>
      <w:pPr>
        <w:pStyle w:val="null3"/>
      </w:pPr>
      <w:r>
        <w:rPr/>
        <w:t>邮 编：529000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五邑大学陈瑞祺科学馆实验室配套设施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采购包1（五邑大学陈瑞祺科学馆实验室配套设施项目）：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采购包1（五邑大学陈瑞祺科学馆实验室配套设施项目）：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整体专门面向中小企业采购，投标人须提供中小企业声明函（即本项目所有产品的制造商（或生产商）须是“工业”中的中小微企业）。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采购包1（五邑大学陈瑞祺科学馆实验室配套设施项目）：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采购包1(五邑大学陈瑞祺科学馆实验室配套设施项目):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技术参数▲号条款响应情况 (3.0分)</w:t>
            </w:r>
          </w:p>
        </w:tc>
        <w:tc>
          <w:tcPr>
            <w:tcW w:type="dxa" w:w="5076"/>
          </w:tcPr>
          <w:p>
            <w:pPr>
              <w:pStyle w:val="null3"/>
              <w:jc w:val="left"/>
            </w:pPr>
            <w:r>
              <w:rPr/>
              <w:t>根据投标人对“第二章 采购需求中的附表一至附表四十一”的【具体技术(参数)要求】带“▲”项的响应情况进行评分。每满足或完全响应或正偏离或无偏离一项得3分，最高得3分；本项目带“▲”号的重要技术要求共1项。 注：如【具体技术(参数)要求】中有明确要求提供证明资料的，以【具体技术(参数)要求】中的要求为准；如【具体技术(参数)要求】中未明确要求提供证明资料的，以投标人响应情况为准。</w:t>
            </w:r>
          </w:p>
        </w:tc>
      </w:tr>
      <w:tr>
        <w:tc>
          <w:tcPr>
            <w:tcW w:type="dxa" w:w="922"/>
            <w:gridSpan w:val="2"/>
            <w:vMerge/>
          </w:tcPr>
          <w:p/>
        </w:tc>
        <w:tc>
          <w:tcPr>
            <w:tcW w:type="dxa" w:w="2307"/>
          </w:tcPr>
          <w:p>
            <w:pPr>
              <w:pStyle w:val="null3"/>
              <w:jc w:val="left"/>
            </w:pPr>
            <w:r>
              <w:rPr/>
              <w:t>技术参数条款响应情况 (32.0分)</w:t>
            </w:r>
          </w:p>
        </w:tc>
        <w:tc>
          <w:tcPr>
            <w:tcW w:type="dxa" w:w="5076"/>
          </w:tcPr>
          <w:p>
            <w:pPr>
              <w:pStyle w:val="null3"/>
              <w:jc w:val="left"/>
            </w:pPr>
            <w:r>
              <w:rPr/>
              <w:t>根据投标人对“第二章 采购需求中的附表一至附表四十一”的【具体技术(参数)要求】一般技术参数要求（不含带“▲”及“★”条款）的响应情况进行评分。得分计算公式=（一般技术参数总数-负偏离总数）/一般技术参数总数×32分，结果四舍五入保留两位小数；本项目一般技术参数共173条。 注：如【具体技术(参数)要求】中有明确要求提供证明资料的，以【具体技术(参数)要求】中的要求为准；如【具体技术(参数)要求】中未明确要求提供证明资料的，以投标人响应情况为准</w:t>
            </w:r>
          </w:p>
        </w:tc>
      </w:tr>
      <w:tr>
        <w:tc>
          <w:tcPr>
            <w:tcW w:type="dxa" w:w="922"/>
            <w:gridSpan w:val="2"/>
            <w:vMerge/>
          </w:tcPr>
          <w:p/>
        </w:tc>
        <w:tc>
          <w:tcPr>
            <w:tcW w:type="dxa" w:w="2307"/>
          </w:tcPr>
          <w:p>
            <w:pPr>
              <w:pStyle w:val="null3"/>
              <w:jc w:val="left"/>
            </w:pPr>
            <w:r>
              <w:rPr/>
              <w:t>项目实施方案 (5.0分)</w:t>
            </w:r>
            <w:r>
              <w:rPr/>
              <w:t>，（等次分值选择：</w:t>
            </w:r>
            <w:r>
              <w:rPr/>
              <w:t>0.0;</w:t>
            </w:r>
            <w:r>
              <w:rPr/>
              <w:t>1.0;</w:t>
            </w:r>
            <w:r>
              <w:rPr/>
              <w:t>3.0;</w:t>
            </w:r>
            <w:r>
              <w:rPr/>
              <w:t>5.0;</w:t>
            </w:r>
            <w:r>
              <w:rPr/>
              <w:t>）</w:t>
            </w:r>
          </w:p>
        </w:tc>
        <w:tc>
          <w:tcPr>
            <w:tcW w:type="dxa" w:w="5076"/>
          </w:tcPr>
          <w:p>
            <w:pPr>
              <w:pStyle w:val="null3"/>
              <w:jc w:val="left"/>
            </w:pPr>
            <w:r>
              <w:rPr/>
              <w:t>根据投标人提供的项目实施方案（包括但不限于供货时间安排、安装、调试计划、风险把控、培训方案、安全措施、消防措施等）进行评审： 方案详细具体，可行性高、可操作性强，各时间进度安排合理，得5分； 方案较详细具体，可行性较高、可操作性较强，各时间进度安排较合理，得3分； 方案基本详细具体，可行性欠缺、可操作性欠缺，各时间进度安排基本合理，得1分； 不提供不得分。</w:t>
            </w:r>
          </w:p>
        </w:tc>
      </w:tr>
      <w:tr>
        <w:tc>
          <w:tcPr>
            <w:tcW w:type="dxa" w:w="922"/>
            <w:gridSpan w:val="2"/>
            <w:vMerge/>
          </w:tcPr>
          <w:p/>
        </w:tc>
        <w:tc>
          <w:tcPr>
            <w:tcW w:type="dxa" w:w="2307"/>
          </w:tcPr>
          <w:p>
            <w:pPr>
              <w:pStyle w:val="null3"/>
              <w:jc w:val="left"/>
            </w:pPr>
            <w:r>
              <w:rPr/>
              <w:t>质量保障措施 (5.0分)</w:t>
            </w:r>
            <w:r>
              <w:rPr/>
              <w:t>，（等次分值选择：</w:t>
            </w:r>
            <w:r>
              <w:rPr/>
              <w:t>0.0;</w:t>
            </w:r>
            <w:r>
              <w:rPr/>
              <w:t>1.0;</w:t>
            </w:r>
            <w:r>
              <w:rPr/>
              <w:t>3.0;</w:t>
            </w:r>
            <w:r>
              <w:rPr/>
              <w:t>5.0;</w:t>
            </w:r>
            <w:r>
              <w:rPr/>
              <w:t>）</w:t>
            </w:r>
          </w:p>
        </w:tc>
        <w:tc>
          <w:tcPr>
            <w:tcW w:type="dxa" w:w="5076"/>
          </w:tcPr>
          <w:p>
            <w:pPr>
              <w:pStyle w:val="null3"/>
              <w:jc w:val="left"/>
            </w:pPr>
            <w:r>
              <w:rPr/>
              <w:t>根据投标人提供的质量保障措施（包括但不限于备件质量保障措施、设备维修保障措施等）进行评审： 质量保障措施详细具体，可行性高、可操作性强，得5分； 质量保障措施较详细具体，可行性较高、可操作性较强，得3分； 质量保障措施基本详细具体，可行性欠缺、可操作性欠缺，得1分； 不提供不得分。</w:t>
            </w:r>
          </w:p>
        </w:tc>
      </w:tr>
      <w:tr>
        <w:tc>
          <w:tcPr>
            <w:tcW w:type="dxa" w:w="922"/>
            <w:gridSpan w:val="2"/>
            <w:vMerge/>
          </w:tcPr>
          <w:p/>
        </w:tc>
        <w:tc>
          <w:tcPr>
            <w:tcW w:type="dxa" w:w="2307"/>
          </w:tcPr>
          <w:p>
            <w:pPr>
              <w:pStyle w:val="null3"/>
              <w:jc w:val="left"/>
            </w:pPr>
            <w:r>
              <w:rPr/>
              <w:t>售后服务方案 (5.0分)</w:t>
            </w:r>
            <w:r>
              <w:rPr/>
              <w:t>，（等次分值选择：</w:t>
            </w:r>
            <w:r>
              <w:rPr/>
              <w:t>0.0;</w:t>
            </w:r>
            <w:r>
              <w:rPr/>
              <w:t>1.0;</w:t>
            </w:r>
            <w:r>
              <w:rPr/>
              <w:t>3.0;</w:t>
            </w:r>
            <w:r>
              <w:rPr/>
              <w:t>5.0;</w:t>
            </w:r>
            <w:r>
              <w:rPr/>
              <w:t>）</w:t>
            </w:r>
          </w:p>
        </w:tc>
        <w:tc>
          <w:tcPr>
            <w:tcW w:type="dxa" w:w="5076"/>
          </w:tcPr>
          <w:p>
            <w:pPr>
              <w:pStyle w:val="null3"/>
              <w:jc w:val="left"/>
            </w:pPr>
            <w:r>
              <w:rPr/>
              <w:t>投标人针对本项目的售后服务方案（包括但不限于技术人员安排、响应时间及备品、备件方面等）进行评审： 方案完整具体，科学合理，切合实际，得5分； 方案较完整具体，较科学合理，较切合实际，得3分； 方案基本完整具体，基本科学合理，基本切合实际，得1分；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投标人自2021年1月1日至今，完成同类项目业绩情况，每提供一项得2分，最高得10分。 注：提供合同复印件，否则不得分；以合同签订时间为准。</w:t>
            </w:r>
          </w:p>
        </w:tc>
      </w:tr>
      <w:tr>
        <w:tc>
          <w:tcPr>
            <w:tcW w:type="dxa" w:w="922"/>
            <w:gridSpan w:val="2"/>
            <w:vMerge/>
          </w:tcPr>
          <w:p/>
        </w:tc>
        <w:tc>
          <w:tcPr>
            <w:tcW w:type="dxa" w:w="2307"/>
          </w:tcPr>
          <w:p>
            <w:pPr>
              <w:pStyle w:val="null3"/>
              <w:jc w:val="left"/>
            </w:pPr>
            <w:r>
              <w:rPr/>
              <w:t>满意度评价 (5.0分)</w:t>
            </w:r>
          </w:p>
        </w:tc>
        <w:tc>
          <w:tcPr>
            <w:tcW w:type="dxa" w:w="5076"/>
          </w:tcPr>
          <w:p>
            <w:pPr>
              <w:pStyle w:val="null3"/>
              <w:jc w:val="left"/>
            </w:pPr>
            <w:r>
              <w:rPr/>
              <w:t>满足上述“同类项目业绩”要求的有效业绩，获得客户满意度评价为满意或优或百分制得分为90分（及以上）或同等评价的，每提供一个得1分，最高得5分。</w:t>
            </w:r>
          </w:p>
        </w:tc>
      </w:tr>
      <w:tr>
        <w:tc>
          <w:tcPr>
            <w:tcW w:type="dxa" w:w="922"/>
            <w:gridSpan w:val="2"/>
            <w:vMerge/>
          </w:tcPr>
          <w:p/>
        </w:tc>
        <w:tc>
          <w:tcPr>
            <w:tcW w:type="dxa" w:w="2307"/>
          </w:tcPr>
          <w:p>
            <w:pPr>
              <w:pStyle w:val="null3"/>
              <w:jc w:val="left"/>
            </w:pPr>
            <w:r>
              <w:rPr/>
              <w:t>投标人项目团队实力情况 (5.0分)</w:t>
            </w:r>
          </w:p>
        </w:tc>
        <w:tc>
          <w:tcPr>
            <w:tcW w:type="dxa" w:w="5076"/>
          </w:tcPr>
          <w:p>
            <w:pPr>
              <w:pStyle w:val="null3"/>
              <w:jc w:val="left"/>
            </w:pPr>
            <w:r>
              <w:rPr/>
              <w:t>拟投入的项目技术人员数量，每一人得1分，最高得5分。 注：须提供在本公司任职的证明材料（如加盖政府有关部门印章的打印日期在本项目投标截止日之前六个月的任意一个月的《投保单》或《社会保险参保人员证明》，或单位代缴个人所得税税单等），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合</w:t>
      </w:r>
      <w:r>
        <w:rPr>
          <w:sz w:val="21"/>
          <w:b/>
        </w:rPr>
        <w:t>同编号：</w:t>
      </w:r>
    </w:p>
    <w:p>
      <w:pPr>
        <w:pStyle w:val="null3"/>
        <w:spacing w:before="405" w:after="405"/>
        <w:jc w:val="center"/>
      </w:pPr>
      <w:r>
        <w:rPr>
          <w:sz w:val="30"/>
          <w:b/>
        </w:rPr>
        <w:t>五邑大学仪器设备政府采购合同</w:t>
      </w:r>
    </w:p>
    <w:p>
      <w:pPr>
        <w:pStyle w:val="null3"/>
        <w:jc w:val="both"/>
      </w:pPr>
      <w:r>
        <w:rPr>
          <w:sz w:val="21"/>
          <w:b/>
        </w:rPr>
        <w:t>甲方：五邑大学</w:t>
      </w:r>
    </w:p>
    <w:p>
      <w:pPr>
        <w:pStyle w:val="null3"/>
        <w:jc w:val="both"/>
      </w:pPr>
      <w:r>
        <w:rPr>
          <w:sz w:val="21"/>
          <w:b/>
        </w:rPr>
        <w:t>乙方：</w:t>
      </w:r>
    </w:p>
    <w:p>
      <w:pPr>
        <w:pStyle w:val="null3"/>
        <w:ind w:firstLine="367"/>
        <w:jc w:val="both"/>
      </w:pPr>
      <w:r>
        <w:rPr>
          <w:sz w:val="21"/>
        </w:rPr>
        <w:t>甲乙双方根据《中华人民共和国民法典》和《中华人民共和国政府采购法》等有关法律法规的规定，按照五邑大学</w:t>
      </w:r>
      <w:r>
        <w:rPr>
          <w:sz w:val="21"/>
          <w:u w:val="single"/>
        </w:rPr>
        <w:t xml:space="preserve">       </w:t>
      </w:r>
      <w:r>
        <w:rPr>
          <w:sz w:val="21"/>
        </w:rPr>
        <w:t>项目</w:t>
      </w:r>
      <w:r>
        <w:rPr>
          <w:sz w:val="21"/>
          <w:u w:val="single"/>
        </w:rPr>
        <w:t xml:space="preserve">                          </w:t>
      </w:r>
      <w:r>
        <w:rPr>
          <w:sz w:val="21"/>
        </w:rPr>
        <w:t>的中标结果、招标文件、中标供应商的投标文件及</w:t>
      </w:r>
      <w:r>
        <w:rPr>
          <w:sz w:val="21"/>
          <w:u w:val="single"/>
        </w:rPr>
        <w:t xml:space="preserve">          </w:t>
      </w:r>
      <w:r>
        <w:rPr>
          <w:sz w:val="21"/>
        </w:rPr>
        <w:t>发出的中标通知书的要求，经双方协商一致，订立合同如下：</w:t>
      </w:r>
    </w:p>
    <w:p>
      <w:pPr>
        <w:pStyle w:val="null3"/>
        <w:ind w:firstLine="422"/>
        <w:jc w:val="both"/>
      </w:pPr>
      <w:r>
        <w:rPr>
          <w:sz w:val="21"/>
          <w:b/>
        </w:rPr>
        <w:t>第一条</w:t>
      </w:r>
      <w:r>
        <w:rPr>
          <w:sz w:val="21"/>
          <w:b/>
        </w:rPr>
        <w:t xml:space="preserve">  </w:t>
      </w:r>
      <w:r>
        <w:rPr>
          <w:sz w:val="21"/>
          <w:b/>
        </w:rPr>
        <w:t>项目的名称、合同总价和项目货物的清单（名称、数量、规格、单价、型号、品牌和技术指标等）</w:t>
      </w:r>
    </w:p>
    <w:p>
      <w:pPr>
        <w:pStyle w:val="null3"/>
        <w:jc w:val="both"/>
      </w:pPr>
      <w:r>
        <w:rPr>
          <w:sz w:val="21"/>
        </w:rPr>
        <w:t>1.</w:t>
      </w:r>
      <w:r>
        <w:rPr>
          <w:sz w:val="21"/>
        </w:rPr>
        <w:t>项目名称：</w:t>
      </w:r>
      <w:r>
        <w:rPr>
          <w:sz w:val="21"/>
          <w:u w:val="single"/>
        </w:rPr>
        <w:t xml:space="preserve">      </w:t>
      </w:r>
      <w:r>
        <w:rPr>
          <w:sz w:val="21"/>
          <w:b/>
          <w:u w:val="single"/>
        </w:rPr>
        <w:t xml:space="preserve">     </w:t>
      </w:r>
    </w:p>
    <w:p>
      <w:pPr>
        <w:pStyle w:val="null3"/>
        <w:jc w:val="both"/>
      </w:pPr>
      <w:r>
        <w:rPr>
          <w:sz w:val="21"/>
        </w:rPr>
        <w:t>2.</w:t>
      </w:r>
      <w:r>
        <w:rPr>
          <w:sz w:val="21"/>
        </w:rPr>
        <w:t>设备名称：</w:t>
      </w:r>
      <w:r>
        <w:rPr>
          <w:sz w:val="21"/>
          <w:u w:val="single"/>
        </w:rPr>
        <w:t xml:space="preserve">           </w:t>
      </w:r>
    </w:p>
    <w:p>
      <w:pPr>
        <w:pStyle w:val="null3"/>
        <w:jc w:val="both"/>
      </w:pPr>
      <w:r>
        <w:rPr>
          <w:sz w:val="21"/>
        </w:rPr>
        <w:t>3.</w:t>
      </w:r>
      <w:r>
        <w:rPr>
          <w:sz w:val="21"/>
        </w:rPr>
        <w:t>合同总价为人民币</w:t>
      </w:r>
      <w:r>
        <w:rPr>
          <w:sz w:val="21"/>
          <w:b/>
          <w:u w:val="single"/>
        </w:rPr>
        <w:t>¥</w:t>
      </w:r>
      <w:r>
        <w:rPr>
          <w:sz w:val="21"/>
          <w:b/>
          <w:u w:val="single"/>
        </w:rPr>
        <w:t xml:space="preserve">         </w:t>
      </w:r>
      <w:r>
        <w:rPr>
          <w:sz w:val="21"/>
        </w:rPr>
        <w:t>元（大写：</w:t>
      </w:r>
      <w:r>
        <w:rPr>
          <w:sz w:val="21"/>
          <w:b/>
          <w:u w:val="single"/>
        </w:rPr>
        <w:t xml:space="preserve">         </w:t>
      </w:r>
      <w:r>
        <w:rPr>
          <w:sz w:val="21"/>
        </w:rPr>
        <w:t>）</w:t>
      </w:r>
    </w:p>
    <w:p>
      <w:pPr>
        <w:pStyle w:val="null3"/>
        <w:ind w:firstLine="420"/>
        <w:jc w:val="both"/>
      </w:pPr>
      <w:r>
        <w:rPr>
          <w:sz w:val="21"/>
        </w:rPr>
        <w:t>合同总价是完成项目的含税全包价，包括但不限于货物的设计，制造、包装、仓储、运输、保险以及乙方进行的安装、调试、试运行、验收、培训、技术服务（包括技术资料、图纸的提供）、质保期间保障服务等的全部费用。所有价格变动的风险均由乙方承担。甲方不需再向乙方支付任何其他费用。</w:t>
      </w:r>
    </w:p>
    <w:p>
      <w:pPr>
        <w:pStyle w:val="null3"/>
        <w:ind w:firstLine="420"/>
        <w:jc w:val="both"/>
      </w:pPr>
      <w:r>
        <w:rPr>
          <w:sz w:val="21"/>
          <w:color w:val="000000"/>
        </w:rPr>
        <w:t>货物清单、主要技术参数</w:t>
      </w:r>
      <w:r>
        <w:rPr>
          <w:sz w:val="21"/>
          <w:color w:val="000000"/>
        </w:rPr>
        <w:t>、</w:t>
      </w:r>
      <w:r>
        <w:rPr>
          <w:sz w:val="21"/>
          <w:color w:val="000000"/>
        </w:rPr>
        <w:t>保修服务表</w:t>
      </w:r>
      <w:r>
        <w:rPr>
          <w:sz w:val="21"/>
          <w:color w:val="000000"/>
        </w:rPr>
        <w:t>和</w:t>
      </w:r>
      <w:r>
        <w:rPr>
          <w:sz w:val="21"/>
          <w:color w:val="000000"/>
        </w:rPr>
        <w:t>培训计划请见附件</w:t>
      </w:r>
      <w:r>
        <w:rPr>
          <w:sz w:val="21"/>
          <w:color w:val="000000"/>
        </w:rPr>
        <w:t>1、附件2</w:t>
      </w:r>
      <w:r>
        <w:rPr>
          <w:sz w:val="21"/>
          <w:color w:val="000000"/>
        </w:rPr>
        <w:t>、</w:t>
      </w:r>
      <w:r>
        <w:rPr>
          <w:sz w:val="21"/>
          <w:color w:val="000000"/>
        </w:rPr>
        <w:t>附件</w:t>
      </w:r>
      <w:r>
        <w:rPr>
          <w:sz w:val="21"/>
          <w:color w:val="000000"/>
        </w:rPr>
        <w:t>3</w:t>
      </w:r>
      <w:r>
        <w:rPr>
          <w:sz w:val="21"/>
          <w:color w:val="000000"/>
        </w:rPr>
        <w:t>和附件</w:t>
      </w:r>
      <w:r>
        <w:rPr>
          <w:sz w:val="21"/>
          <w:color w:val="000000"/>
        </w:rPr>
        <w:t>4</w:t>
      </w:r>
      <w:r>
        <w:rPr>
          <w:sz w:val="21"/>
          <w:color w:val="000000"/>
        </w:rPr>
        <w:t>。</w:t>
      </w:r>
    </w:p>
    <w:p>
      <w:pPr>
        <w:pStyle w:val="null3"/>
        <w:ind w:firstLine="420"/>
        <w:jc w:val="both"/>
      </w:pPr>
      <w:r>
        <w:rPr>
          <w:sz w:val="21"/>
        </w:rPr>
        <w:t>4.</w:t>
      </w:r>
      <w:r>
        <w:rPr>
          <w:sz w:val="21"/>
        </w:rPr>
        <w:t>安全责任：本项目安全措施由乙方制定方案及组织实施，并承担全部安全责任，甲方不负责任何伤亡、劳保福利以及施工中材料被盗等责任。</w:t>
      </w:r>
      <w:r>
        <w:rPr>
          <w:sz w:val="21"/>
        </w:rPr>
        <w:t>乙方制定的安全措施方案应提交一份至甲方留存备案，且甲方有权监督乙方组织实施情况。</w:t>
      </w:r>
    </w:p>
    <w:p>
      <w:pPr>
        <w:pStyle w:val="null3"/>
        <w:ind w:firstLine="420"/>
        <w:jc w:val="both"/>
      </w:pPr>
      <w:r>
        <w:rPr>
          <w:sz w:val="21"/>
          <w:color w:val="000000"/>
        </w:rPr>
        <w:t>5.</w:t>
      </w:r>
      <w:r>
        <w:rPr>
          <w:sz w:val="21"/>
          <w:color w:val="000000"/>
        </w:rPr>
        <w:t>消防责任：本项目消防措施由乙方制定方案及组织实施，严格按照消防法的规定进行操作，需用的水电由甲方协助提供，需用电源必须由乙方派有资质的电工按规范拉接，不允许乙方的施工人员乱拉乱接。凡在施工期间因乙方过失引起的火灾事故应由乙方负责，所造成的经济损失由乙方负责全额赔偿。</w:t>
      </w:r>
      <w:r>
        <w:rPr>
          <w:sz w:val="21"/>
          <w:color w:val="000000"/>
        </w:rPr>
        <w:t>乙方制定的消防措施方案应提交一份至甲方留存备案，且甲方有权监督乙方组织实施情况。</w:t>
      </w:r>
    </w:p>
    <w:p>
      <w:pPr>
        <w:pStyle w:val="null3"/>
        <w:ind w:firstLine="420"/>
        <w:jc w:val="both"/>
      </w:pPr>
      <w:r>
        <w:rPr>
          <w:sz w:val="21"/>
          <w:color w:val="000000"/>
        </w:rPr>
        <w:t>6.</w:t>
      </w:r>
      <w:r>
        <w:rPr>
          <w:sz w:val="21"/>
          <w:color w:val="000000"/>
        </w:rPr>
        <w:t>本项目由乙方负责第三方检测及办证的有关事宜，合同如未明确则按行业标准或惯例，如涉及费用由乙方进行支付。</w:t>
      </w:r>
    </w:p>
    <w:p>
      <w:pPr>
        <w:pStyle w:val="null3"/>
        <w:ind w:left="420"/>
        <w:jc w:val="both"/>
      </w:pPr>
      <w:r>
        <w:rPr>
          <w:sz w:val="21"/>
          <w:b/>
          <w:color w:val="000000"/>
        </w:rPr>
        <w:t>第二条</w:t>
      </w:r>
      <w:r>
        <w:rPr>
          <w:sz w:val="21"/>
          <w:b/>
          <w:color w:val="000000"/>
        </w:rPr>
        <w:t>货物质量要求及乙方对质量负责的条件和期限</w:t>
      </w:r>
    </w:p>
    <w:p>
      <w:pPr>
        <w:pStyle w:val="null3"/>
        <w:ind w:firstLine="420"/>
        <w:jc w:val="both"/>
      </w:pPr>
      <w:r>
        <w:rPr>
          <w:sz w:val="21"/>
          <w:color w:val="000000"/>
        </w:rPr>
        <w:t>1.</w:t>
      </w:r>
      <w:r>
        <w:rPr>
          <w:sz w:val="21"/>
          <w:color w:val="000000"/>
        </w:rPr>
        <w:t>乙方提供的货物必须符合中华人民共和国国家质量、安全、环保等标准（若有国家标准的，以行业最高标准为本合同履行标准）以及该产品的出厂标准。</w:t>
      </w:r>
    </w:p>
    <w:p>
      <w:pPr>
        <w:pStyle w:val="null3"/>
        <w:jc w:val="both"/>
      </w:pPr>
      <w:r>
        <w:rPr>
          <w:sz w:val="21"/>
          <w:color w:val="000000"/>
        </w:rPr>
        <w:t>2.</w:t>
      </w:r>
      <w:r>
        <w:rPr>
          <w:sz w:val="21"/>
          <w:color w:val="000000"/>
        </w:rPr>
        <w:t>知识产权和专利权：</w:t>
      </w:r>
    </w:p>
    <w:p>
      <w:pPr>
        <w:pStyle w:val="null3"/>
        <w:jc w:val="both"/>
      </w:pPr>
      <w:r>
        <w:rPr>
          <w:sz w:val="21"/>
          <w:color w:val="000000"/>
        </w:rPr>
        <w:t>（</w:t>
      </w:r>
      <w:r>
        <w:rPr>
          <w:sz w:val="21"/>
          <w:color w:val="000000"/>
        </w:rPr>
        <w:t>1</w:t>
      </w:r>
      <w:r>
        <w:rPr>
          <w:sz w:val="21"/>
          <w:color w:val="000000"/>
        </w:rPr>
        <w:t>）</w:t>
      </w:r>
      <w:r>
        <w:rPr>
          <w:sz w:val="21"/>
          <w:color w:val="000000"/>
        </w:rPr>
        <w:t>乙方提供的货物必须是无知识产权争议，且全新的产品（含零部件、配件、随机工具等），表面无划损、无碰撞</w:t>
      </w:r>
      <w:r>
        <w:rPr>
          <w:sz w:val="21"/>
          <w:color w:val="000000"/>
        </w:rPr>
        <w:t>、无任何缺陷隐患、无其他侵权行为，在中国境内可依常规安全合法使用</w:t>
      </w:r>
      <w:r>
        <w:rPr>
          <w:sz w:val="21"/>
          <w:color w:val="000000"/>
        </w:rPr>
        <w:t>。</w:t>
      </w:r>
    </w:p>
    <w:p>
      <w:pPr>
        <w:pStyle w:val="null3"/>
        <w:jc w:val="both"/>
      </w:pPr>
      <w:r>
        <w:rPr>
          <w:sz w:val="21"/>
          <w:color w:val="000000"/>
        </w:rPr>
        <w:t>（</w:t>
      </w:r>
      <w:r>
        <w:rPr>
          <w:sz w:val="21"/>
          <w:color w:val="000000"/>
        </w:rPr>
        <w:t>2</w:t>
      </w:r>
      <w:r>
        <w:rPr>
          <w:sz w:val="21"/>
          <w:color w:val="000000"/>
        </w:rPr>
        <w:t>）</w:t>
      </w:r>
      <w:r>
        <w:rPr>
          <w:sz w:val="21"/>
          <w:color w:val="000000"/>
        </w:rPr>
        <w:t>乙方应保证甲方在中华人民共和国使用货物或其任何一部分时，如有第三方向甲方提出侵犯专利权、商标权或者其他知识产权的主张，</w:t>
      </w:r>
      <w:r>
        <w:rPr>
          <w:sz w:val="21"/>
          <w:color w:val="000000"/>
        </w:rPr>
        <w:t>因此产生的法律责任、赔偿</w:t>
      </w:r>
      <w:r>
        <w:rPr>
          <w:sz w:val="21"/>
          <w:color w:val="000000"/>
        </w:rPr>
        <w:t>责任由乙方承担</w:t>
      </w:r>
      <w:r>
        <w:rPr>
          <w:sz w:val="21"/>
          <w:color w:val="000000"/>
        </w:rPr>
        <w:t>；</w:t>
      </w:r>
      <w:r>
        <w:rPr>
          <w:sz w:val="21"/>
          <w:color w:val="000000"/>
        </w:rPr>
        <w:t>因此给甲方造成损失的，乙方应赔偿甲方全部损失</w:t>
      </w:r>
      <w:r>
        <w:rPr>
          <w:sz w:val="21"/>
          <w:color w:val="000000"/>
        </w:rPr>
        <w:t>。</w:t>
      </w:r>
    </w:p>
    <w:p>
      <w:pPr>
        <w:pStyle w:val="null3"/>
        <w:jc w:val="both"/>
      </w:pPr>
      <w:r>
        <w:rPr>
          <w:sz w:val="21"/>
          <w:color w:val="000000"/>
        </w:rPr>
        <w:t>（</w:t>
      </w:r>
      <w:r>
        <w:rPr>
          <w:sz w:val="21"/>
          <w:color w:val="000000"/>
        </w:rPr>
        <w:t>3</w:t>
      </w:r>
      <w:r>
        <w:rPr>
          <w:sz w:val="21"/>
          <w:color w:val="000000"/>
        </w:rPr>
        <w:t>）</w:t>
      </w:r>
      <w:r>
        <w:rPr>
          <w:sz w:val="21"/>
          <w:color w:val="000000"/>
        </w:rPr>
        <w:t>乙方应</w:t>
      </w:r>
      <w:r>
        <w:rPr>
          <w:sz w:val="21"/>
          <w:color w:val="000000"/>
        </w:rPr>
        <w:t>于售出货物前</w:t>
      </w:r>
      <w:r>
        <w:rPr>
          <w:sz w:val="21"/>
          <w:color w:val="000000"/>
        </w:rPr>
        <w:t>向所有权人支付专利权、商标权或其他知识产权的有关费用及税费。</w:t>
      </w:r>
    </w:p>
    <w:p>
      <w:pPr>
        <w:pStyle w:val="null3"/>
        <w:jc w:val="both"/>
      </w:pPr>
      <w:r>
        <w:rPr>
          <w:sz w:val="21"/>
          <w:color w:val="000000"/>
        </w:rPr>
        <w:t>3.</w:t>
      </w:r>
      <w:r>
        <w:rPr>
          <w:sz w:val="21"/>
          <w:color w:val="000000"/>
        </w:rPr>
        <w:t>保密：</w:t>
      </w:r>
    </w:p>
    <w:p>
      <w:pPr>
        <w:pStyle w:val="null3"/>
        <w:ind w:firstLine="420"/>
        <w:jc w:val="both"/>
      </w:pPr>
      <w:r>
        <w:rPr>
          <w:sz w:val="21"/>
          <w:color w:val="000000"/>
        </w:rPr>
        <w:t>（</w:t>
      </w:r>
      <w:r>
        <w:rPr>
          <w:sz w:val="21"/>
          <w:color w:val="000000"/>
        </w:rPr>
        <w:t>1</w:t>
      </w:r>
      <w:r>
        <w:rPr>
          <w:sz w:val="21"/>
          <w:color w:val="000000"/>
        </w:rPr>
        <w:t>）</w:t>
      </w:r>
      <w:r>
        <w:rPr>
          <w:sz w:val="21"/>
          <w:color w:val="000000"/>
        </w:rPr>
        <w:t>如甲方向乙方提供图纸、详细资料、样品、模型和所有其他资料，这些均视为保密资料，仅被用于</w:t>
      </w:r>
      <w:r>
        <w:rPr>
          <w:sz w:val="21"/>
          <w:color w:val="000000"/>
        </w:rPr>
        <w:t>经甲方允许</w:t>
      </w:r>
      <w:r>
        <w:rPr>
          <w:sz w:val="21"/>
          <w:color w:val="000000"/>
        </w:rPr>
        <w:t>的用途，除非得到甲方的同意，</w:t>
      </w:r>
      <w:r>
        <w:rPr>
          <w:sz w:val="21"/>
          <w:color w:val="000000"/>
        </w:rPr>
        <w:t>乙方</w:t>
      </w:r>
      <w:r>
        <w:rPr>
          <w:sz w:val="21"/>
          <w:color w:val="000000"/>
        </w:rPr>
        <w:t>不能向任何第三方</w:t>
      </w:r>
      <w:r>
        <w:rPr>
          <w:sz w:val="21"/>
          <w:color w:val="000000"/>
        </w:rPr>
        <w:t>泄露以上资料或者利用以上资料牟利</w:t>
      </w:r>
      <w:r>
        <w:rPr>
          <w:sz w:val="21"/>
          <w:color w:val="000000"/>
        </w:rPr>
        <w:t>。</w:t>
      </w:r>
    </w:p>
    <w:p>
      <w:pPr>
        <w:pStyle w:val="null3"/>
        <w:ind w:firstLine="420"/>
        <w:jc w:val="left"/>
      </w:pPr>
      <w:r>
        <w:rPr>
          <w:sz w:val="21"/>
          <w:color w:val="000000"/>
        </w:rPr>
        <w:t>（</w:t>
      </w:r>
      <w:r>
        <w:rPr>
          <w:sz w:val="21"/>
          <w:color w:val="000000"/>
        </w:rPr>
        <w:t>2</w:t>
      </w:r>
      <w:r>
        <w:rPr>
          <w:sz w:val="21"/>
          <w:color w:val="000000"/>
        </w:rPr>
        <w:t>）如</w:t>
      </w:r>
      <w:r>
        <w:rPr>
          <w:sz w:val="21"/>
          <w:color w:val="000000"/>
        </w:rPr>
        <w:t>乙方收集甲方单位的个人信息</w:t>
      </w:r>
      <w:r>
        <w:rPr>
          <w:sz w:val="21"/>
          <w:color w:val="000000"/>
        </w:rPr>
        <w:t>类型</w:t>
      </w:r>
      <w:r>
        <w:rPr>
          <w:sz w:val="21"/>
          <w:color w:val="000000"/>
        </w:rPr>
        <w:t>应当与</w:t>
      </w:r>
      <w:r>
        <w:rPr>
          <w:sz w:val="21"/>
          <w:color w:val="000000"/>
        </w:rPr>
        <w:t>实际</w:t>
      </w:r>
      <w:r>
        <w:rPr>
          <w:sz w:val="21"/>
          <w:color w:val="000000"/>
        </w:rPr>
        <w:t>产品或服务的业务功能有直接关联，并严格按照国家相关法律法规要求对采集到的个人信息进行保护。在本合同期满、解除或者终止后的</w:t>
      </w:r>
      <w:r>
        <w:rPr>
          <w:sz w:val="21"/>
          <w:color w:val="000000"/>
        </w:rPr>
        <w:t>10</w:t>
      </w:r>
      <w:r>
        <w:rPr>
          <w:sz w:val="21"/>
          <w:color w:val="000000"/>
        </w:rPr>
        <w:t>个工作日内，乙方根据甲方的要求及时删除采集到的甲方单位的个人信息。</w:t>
      </w:r>
    </w:p>
    <w:p>
      <w:pPr>
        <w:pStyle w:val="null3"/>
        <w:ind w:firstLine="420"/>
        <w:jc w:val="both"/>
      </w:pPr>
      <w:r>
        <w:rPr>
          <w:sz w:val="21"/>
          <w:color w:val="000000"/>
        </w:rPr>
        <w:t>4.</w:t>
      </w:r>
      <w:r>
        <w:rPr>
          <w:sz w:val="21"/>
          <w:color w:val="000000"/>
        </w:rPr>
        <w:t>本项目由乙方负责第三方检测及办证的有关事宜，</w:t>
      </w:r>
      <w:r>
        <w:rPr>
          <w:sz w:val="21"/>
          <w:color w:val="000000"/>
        </w:rPr>
        <w:t>检测和办证标准</w:t>
      </w:r>
      <w:r>
        <w:rPr>
          <w:sz w:val="21"/>
          <w:color w:val="000000"/>
        </w:rPr>
        <w:t>如未明确则按行业标准或</w:t>
      </w:r>
      <w:r>
        <w:rPr>
          <w:sz w:val="21"/>
          <w:color w:val="000000"/>
        </w:rPr>
        <w:t>行业</w:t>
      </w:r>
      <w:r>
        <w:rPr>
          <w:sz w:val="21"/>
          <w:color w:val="000000"/>
        </w:rPr>
        <w:t>惯例，所有费用</w:t>
      </w:r>
      <w:r>
        <w:rPr>
          <w:sz w:val="21"/>
          <w:color w:val="000000"/>
        </w:rPr>
        <w:t>均</w:t>
      </w:r>
      <w:r>
        <w:rPr>
          <w:sz w:val="21"/>
          <w:color w:val="000000"/>
        </w:rPr>
        <w:t>由乙方承担。</w:t>
      </w:r>
    </w:p>
    <w:p>
      <w:pPr>
        <w:pStyle w:val="null3"/>
        <w:ind w:firstLine="420"/>
        <w:jc w:val="both"/>
      </w:pPr>
      <w:r>
        <w:rPr>
          <w:sz w:val="21"/>
          <w:color w:val="000000"/>
        </w:rPr>
        <w:t>5.货物</w:t>
      </w:r>
      <w:r>
        <w:rPr>
          <w:sz w:val="21"/>
          <w:color w:val="000000"/>
        </w:rPr>
        <w:t>进场后甲方有权提出对存在疑问的货物进行现场抽样送检，检测项目含材料的成分、组分</w:t>
      </w:r>
      <w:r>
        <w:rPr>
          <w:sz w:val="21"/>
          <w:color w:val="000000"/>
        </w:rPr>
        <w:t>及</w:t>
      </w:r>
      <w:r>
        <w:rPr>
          <w:sz w:val="21"/>
          <w:color w:val="000000"/>
        </w:rPr>
        <w:t>相关性能指标等，检测费用由乙方承担。</w:t>
      </w:r>
    </w:p>
    <w:p>
      <w:pPr>
        <w:pStyle w:val="null3"/>
        <w:ind w:firstLine="420"/>
        <w:jc w:val="both"/>
      </w:pPr>
      <w:r>
        <w:rPr>
          <w:sz w:val="21"/>
          <w:color w:val="000000"/>
        </w:rPr>
        <w:t>6.</w:t>
      </w:r>
      <w:r>
        <w:rPr>
          <w:sz w:val="21"/>
          <w:color w:val="000000"/>
        </w:rPr>
        <w:t>质保期内如货物非因甲方的人为原因而出现的问题由乙方负责包修、包换或包退，并承担维修、更换或退货的所有费用。乙方</w:t>
      </w:r>
      <w:r>
        <w:rPr>
          <w:sz w:val="21"/>
          <w:color w:val="000000"/>
        </w:rPr>
        <w:t>拒绝或者未在甲方指定期限内</w:t>
      </w:r>
      <w:r>
        <w:rPr>
          <w:sz w:val="21"/>
          <w:color w:val="000000"/>
        </w:rPr>
        <w:t>维修、更换或退货的，均按违约处理。</w:t>
      </w:r>
    </w:p>
    <w:p>
      <w:pPr>
        <w:pStyle w:val="null3"/>
        <w:ind w:left="420"/>
        <w:jc w:val="both"/>
      </w:pPr>
      <w:r>
        <w:rPr>
          <w:sz w:val="21"/>
          <w:b/>
          <w:color w:val="000000"/>
        </w:rPr>
        <w:t>第三条</w:t>
      </w:r>
      <w:r>
        <w:rPr>
          <w:sz w:val="21"/>
          <w:b/>
          <w:color w:val="000000"/>
        </w:rPr>
        <w:t>货物的交付、开箱检验及验收</w:t>
      </w:r>
    </w:p>
    <w:p>
      <w:pPr>
        <w:pStyle w:val="null3"/>
        <w:ind w:firstLine="420"/>
        <w:jc w:val="both"/>
      </w:pPr>
      <w:r>
        <w:rPr>
          <w:sz w:val="21"/>
          <w:color w:val="000000"/>
        </w:rPr>
        <w:t>1.</w:t>
      </w:r>
      <w:r>
        <w:rPr>
          <w:sz w:val="21"/>
          <w:color w:val="000000"/>
        </w:rPr>
        <w:t>交货时间：合同生效后</w:t>
      </w:r>
      <w:r>
        <w:rPr>
          <w:sz w:val="21"/>
          <w:u w:val="single"/>
        </w:rPr>
        <w:t xml:space="preserve">    </w:t>
      </w:r>
      <w:r>
        <w:rPr>
          <w:sz w:val="21"/>
          <w:color w:val="000000"/>
        </w:rPr>
        <w:t>日历日</w:t>
      </w:r>
      <w:r>
        <w:rPr>
          <w:sz w:val="21"/>
          <w:color w:val="000000"/>
        </w:rPr>
        <w:t>内完成交付合格的货物（包括：货物的安装、调试和向甲方职能部门提交认可的完整的验收申请资料）。</w:t>
      </w:r>
    </w:p>
    <w:p>
      <w:pPr>
        <w:pStyle w:val="null3"/>
        <w:ind w:firstLine="420"/>
        <w:jc w:val="both"/>
      </w:pPr>
      <w:r>
        <w:rPr>
          <w:sz w:val="21"/>
          <w:color w:val="000000"/>
        </w:rPr>
        <w:t>2.</w:t>
      </w:r>
      <w:r>
        <w:rPr>
          <w:sz w:val="21"/>
          <w:color w:val="000000"/>
        </w:rPr>
        <w:t>国内产品或合资厂的产品必须具备出厂合格证</w:t>
      </w:r>
      <w:r>
        <w:rPr>
          <w:sz w:val="21"/>
          <w:color w:val="000000"/>
        </w:rPr>
        <w:t>，</w:t>
      </w:r>
      <w:r>
        <w:rPr>
          <w:sz w:val="21"/>
          <w:color w:val="000000"/>
        </w:rPr>
        <w:t>国外产品必须提供相关材料证明产品系合法进口且已经按照我国相关法律法规缴纳进口税费</w:t>
      </w:r>
      <w:r>
        <w:rPr>
          <w:sz w:val="21"/>
          <w:color w:val="000000"/>
        </w:rPr>
        <w:t>。</w:t>
      </w:r>
    </w:p>
    <w:p>
      <w:pPr>
        <w:pStyle w:val="null3"/>
        <w:ind w:firstLine="420"/>
        <w:jc w:val="both"/>
      </w:pPr>
      <w:r>
        <w:rPr>
          <w:sz w:val="21"/>
          <w:color w:val="000000"/>
        </w:rPr>
        <w:t>3.</w:t>
      </w:r>
      <w:r>
        <w:rPr>
          <w:sz w:val="21"/>
          <w:color w:val="000000"/>
        </w:rPr>
        <w:t>交货地点：</w:t>
      </w:r>
      <w:r>
        <w:rPr>
          <w:sz w:val="21"/>
          <w:color w:val="000000"/>
          <w:u w:val="single"/>
        </w:rPr>
        <w:t>五邑大学指定地点</w:t>
      </w:r>
      <w:r>
        <w:rPr>
          <w:sz w:val="21"/>
          <w:color w:val="000000"/>
        </w:rPr>
        <w:t>。</w:t>
      </w:r>
    </w:p>
    <w:p>
      <w:pPr>
        <w:pStyle w:val="null3"/>
        <w:ind w:firstLine="420"/>
        <w:jc w:val="both"/>
      </w:pPr>
      <w:r>
        <w:rPr>
          <w:sz w:val="21"/>
          <w:color w:val="000000"/>
        </w:rPr>
        <w:t>4.</w:t>
      </w:r>
      <w:r>
        <w:rPr>
          <w:sz w:val="21"/>
          <w:color w:val="000000"/>
        </w:rPr>
        <w:t>乙方应将关键主机设备的用户手册、保修手册、有关单证资料及配备件、随机工具等一并交付给甲方，使用操作及安全须知等重要资料应附有中文说明。甲方对货物交付有特殊要求的，乙方在交付货物时还应当满足甲方的相应要求。</w:t>
      </w:r>
    </w:p>
    <w:p>
      <w:pPr>
        <w:pStyle w:val="null3"/>
        <w:ind w:firstLine="420"/>
        <w:jc w:val="both"/>
      </w:pPr>
      <w:r>
        <w:rPr>
          <w:sz w:val="21"/>
          <w:color w:val="000000"/>
        </w:rPr>
        <w:t>5.</w:t>
      </w:r>
      <w:r>
        <w:rPr>
          <w:sz w:val="21"/>
          <w:color w:val="000000"/>
        </w:rPr>
        <w:t>货物的验收：</w:t>
      </w:r>
    </w:p>
    <w:p>
      <w:pPr>
        <w:pStyle w:val="null3"/>
        <w:ind w:firstLine="420"/>
        <w:jc w:val="both"/>
      </w:pPr>
      <w:r>
        <w:rPr>
          <w:sz w:val="21"/>
          <w:color w:val="000000"/>
        </w:rPr>
        <w:t>（</w:t>
      </w:r>
      <w:r>
        <w:rPr>
          <w:sz w:val="21"/>
          <w:color w:val="000000"/>
        </w:rPr>
        <w:t>1</w:t>
      </w:r>
      <w:r>
        <w:rPr>
          <w:sz w:val="21"/>
          <w:color w:val="000000"/>
        </w:rPr>
        <w:t>）</w:t>
      </w:r>
      <w:r>
        <w:rPr>
          <w:sz w:val="21"/>
          <w:color w:val="000000"/>
        </w:rPr>
        <w:t>货物为原厂商未启封全新包装，出厂合格证、序列号、包装箱号与出厂批号须一致，并可追索查阅。全部货物送到甲方指定场地后，甲、乙双方同时在场才能开封验货，甲方就</w:t>
      </w:r>
      <w:r>
        <w:rPr>
          <w:sz w:val="21"/>
          <w:color w:val="000000"/>
        </w:rPr>
        <w:t>货物</w:t>
      </w:r>
      <w:r>
        <w:rPr>
          <w:sz w:val="21"/>
          <w:color w:val="000000"/>
        </w:rPr>
        <w:t>质量、</w:t>
      </w:r>
      <w:r>
        <w:rPr>
          <w:sz w:val="21"/>
          <w:color w:val="000000"/>
        </w:rPr>
        <w:t>型号、</w:t>
      </w:r>
      <w:r>
        <w:rPr>
          <w:sz w:val="21"/>
          <w:color w:val="000000"/>
        </w:rPr>
        <w:t>规格和数量进行初步</w:t>
      </w:r>
      <w:r>
        <w:rPr>
          <w:sz w:val="21"/>
          <w:color w:val="000000"/>
        </w:rPr>
        <w:t>开箱验收，</w:t>
      </w:r>
      <w:r>
        <w:rPr>
          <w:sz w:val="21"/>
          <w:color w:val="000000"/>
        </w:rPr>
        <w:t>如果发现</w:t>
      </w:r>
      <w:r>
        <w:rPr>
          <w:sz w:val="21"/>
          <w:color w:val="000000"/>
        </w:rPr>
        <w:t>货物</w:t>
      </w:r>
      <w:r>
        <w:rPr>
          <w:sz w:val="21"/>
          <w:color w:val="000000"/>
        </w:rPr>
        <w:t>的包装损坏、不符合包装要求或设备的质量、型号、规格和数量等与合同不符，甲方有权拒收货物</w:t>
      </w:r>
      <w:r>
        <w:rPr>
          <w:sz w:val="21"/>
          <w:color w:val="000000"/>
        </w:rPr>
        <w:t>，</w:t>
      </w:r>
      <w:r>
        <w:rPr>
          <w:sz w:val="21"/>
          <w:color w:val="000000"/>
        </w:rPr>
        <w:t>乙方应在</w:t>
      </w:r>
      <w:r>
        <w:rPr>
          <w:sz w:val="21"/>
          <w:color w:val="000000"/>
        </w:rPr>
        <w:t>合同约定的交货时间</w:t>
      </w:r>
      <w:r>
        <w:rPr>
          <w:sz w:val="21"/>
          <w:color w:val="000000"/>
        </w:rPr>
        <w:t>内</w:t>
      </w:r>
      <w:r>
        <w:rPr>
          <w:sz w:val="21"/>
          <w:color w:val="000000"/>
        </w:rPr>
        <w:t>按照合同要求及时进行第二次交货处理并通过验收，否则按违约处理，</w:t>
      </w:r>
      <w:r>
        <w:rPr>
          <w:sz w:val="21"/>
          <w:color w:val="000000"/>
        </w:rPr>
        <w:t>甲方有权解除</w:t>
      </w:r>
      <w:r>
        <w:rPr>
          <w:sz w:val="21"/>
          <w:color w:val="000000"/>
        </w:rPr>
        <w:t>采购</w:t>
      </w:r>
      <w:r>
        <w:rPr>
          <w:sz w:val="21"/>
          <w:color w:val="000000"/>
        </w:rPr>
        <w:t>合同</w:t>
      </w:r>
      <w:r>
        <w:rPr>
          <w:sz w:val="21"/>
          <w:color w:val="000000"/>
        </w:rPr>
        <w:t>并上报主管部门，相关损失由乙方自行承担</w:t>
      </w:r>
      <w:r>
        <w:rPr>
          <w:sz w:val="21"/>
          <w:color w:val="000000"/>
        </w:rPr>
        <w:t>。</w:t>
      </w:r>
    </w:p>
    <w:p>
      <w:pPr>
        <w:pStyle w:val="null3"/>
        <w:ind w:firstLine="420"/>
        <w:jc w:val="both"/>
      </w:pPr>
      <w:r>
        <w:rPr>
          <w:sz w:val="21"/>
          <w:color w:val="000000"/>
        </w:rPr>
        <w:t>（</w:t>
      </w:r>
      <w:r>
        <w:rPr>
          <w:sz w:val="21"/>
          <w:color w:val="000000"/>
        </w:rPr>
        <w:t>2</w:t>
      </w:r>
      <w:r>
        <w:rPr>
          <w:sz w:val="21"/>
          <w:color w:val="000000"/>
        </w:rPr>
        <w:t>）</w:t>
      </w:r>
      <w:r>
        <w:rPr>
          <w:sz w:val="21"/>
          <w:color w:val="000000"/>
        </w:rPr>
        <w:t>设备安装及调试完成后</w:t>
      </w:r>
      <w:r>
        <w:rPr>
          <w:sz w:val="21"/>
          <w:color w:val="000000"/>
        </w:rPr>
        <w:t>，经初步培训，甲方相关操作人员掌握仪器的具体操作后</w:t>
      </w:r>
      <w:r>
        <w:rPr>
          <w:sz w:val="21"/>
          <w:color w:val="000000"/>
          <w:u w:val="single"/>
        </w:rPr>
        <w:t xml:space="preserve"> </w:t>
      </w:r>
      <w:r>
        <w:rPr>
          <w:sz w:val="21"/>
          <w:color w:val="000000"/>
          <w:u w:val="single"/>
        </w:rPr>
        <w:t xml:space="preserve">** </w:t>
      </w:r>
      <w:r>
        <w:rPr>
          <w:sz w:val="21"/>
          <w:color w:val="000000"/>
        </w:rPr>
        <w:t>个工作日内（如遇寒暑假，时间顺延），</w:t>
      </w:r>
      <w:r>
        <w:rPr>
          <w:sz w:val="21"/>
        </w:rPr>
        <w:t>且收到</w:t>
      </w:r>
      <w:r>
        <w:rPr>
          <w:sz w:val="21"/>
        </w:rPr>
        <w:t>乙方</w:t>
      </w:r>
      <w:r>
        <w:rPr>
          <w:sz w:val="21"/>
        </w:rPr>
        <w:t>验收申请后</w:t>
      </w:r>
      <w:r>
        <w:rPr>
          <w:sz w:val="21"/>
        </w:rPr>
        <w:t>7日内</w:t>
      </w:r>
      <w:r>
        <w:rPr>
          <w:sz w:val="21"/>
        </w:rPr>
        <w:t>，</w:t>
      </w:r>
      <w:r>
        <w:rPr>
          <w:sz w:val="21"/>
          <w:color w:val="000000"/>
        </w:rPr>
        <w:t>由甲方组织验收小组进行验收，项目验收合格后，出具有效的验收报告。</w:t>
      </w:r>
    </w:p>
    <w:p>
      <w:pPr>
        <w:pStyle w:val="null3"/>
        <w:ind w:firstLine="420"/>
        <w:jc w:val="both"/>
      </w:pPr>
      <w:r>
        <w:rPr>
          <w:sz w:val="21"/>
          <w:color w:val="000000"/>
        </w:rPr>
        <w:t>（</w:t>
      </w:r>
      <w:r>
        <w:rPr>
          <w:sz w:val="21"/>
          <w:color w:val="000000"/>
        </w:rPr>
        <w:t>3</w:t>
      </w:r>
      <w:r>
        <w:rPr>
          <w:sz w:val="21"/>
          <w:color w:val="000000"/>
        </w:rPr>
        <w:t>）</w:t>
      </w:r>
      <w:r>
        <w:rPr>
          <w:sz w:val="21"/>
          <w:color w:val="000000"/>
        </w:rPr>
        <w:t>其他验收细则以乙方在投标文件中提供的设备技术资料及双方签订的合同条款为准。（验收时需要对每一条参数进行逐一验证，并提供验证佐证材料作为验收资料）</w:t>
      </w:r>
      <w:r>
        <w:rPr>
          <w:sz w:val="21"/>
          <w:color w:val="000000"/>
        </w:rPr>
        <w:t>。</w:t>
      </w:r>
    </w:p>
    <w:p>
      <w:pPr>
        <w:pStyle w:val="null3"/>
        <w:ind w:left="420"/>
        <w:jc w:val="both"/>
      </w:pPr>
      <w:r>
        <w:rPr>
          <w:sz w:val="21"/>
          <w:b/>
          <w:color w:val="000000"/>
        </w:rPr>
        <w:t>第四条</w:t>
      </w:r>
      <w:r>
        <w:rPr>
          <w:sz w:val="21"/>
          <w:b/>
          <w:color w:val="000000"/>
        </w:rPr>
        <w:t>履约保证金和付款方式</w:t>
      </w:r>
    </w:p>
    <w:p>
      <w:pPr>
        <w:pStyle w:val="null3"/>
        <w:ind w:firstLine="420"/>
        <w:jc w:val="both"/>
      </w:pPr>
      <w:r>
        <w:rPr>
          <w:sz w:val="21"/>
          <w:color w:val="000000"/>
        </w:rPr>
        <w:t>（</w:t>
      </w:r>
      <w:r>
        <w:rPr>
          <w:sz w:val="21"/>
          <w:color w:val="000000"/>
        </w:rPr>
        <w:t>1</w:t>
      </w:r>
      <w:r>
        <w:rPr>
          <w:sz w:val="21"/>
          <w:color w:val="000000"/>
        </w:rPr>
        <w:t>）</w:t>
      </w:r>
      <w:r>
        <w:rPr>
          <w:sz w:val="21"/>
          <w:color w:val="000000"/>
        </w:rPr>
        <w:t>本</w:t>
      </w:r>
      <w:r>
        <w:rPr>
          <w:sz w:val="21"/>
          <w:color w:val="000000"/>
        </w:rPr>
        <w:t>合同</w:t>
      </w:r>
      <w:r>
        <w:rPr>
          <w:sz w:val="21"/>
          <w:color w:val="000000"/>
        </w:rPr>
        <w:t>签订之日起五个工作日内，乙方须向甲方提交合同总价</w:t>
      </w:r>
      <w:r>
        <w:rPr>
          <w:sz w:val="21"/>
          <w:color w:val="000000"/>
        </w:rPr>
        <w:t>3.8%的履约保证金</w:t>
      </w:r>
      <w:r>
        <w:rPr>
          <w:sz w:val="21"/>
          <w:color w:val="000000"/>
        </w:rPr>
        <w:t>（</w:t>
      </w:r>
      <w:r>
        <w:rPr>
          <w:sz w:val="21"/>
          <w:b/>
          <w:color w:val="000000"/>
          <w:u w:val="single"/>
        </w:rPr>
        <w:t>人民币大写：</w:t>
      </w:r>
      <w:r>
        <w:rPr>
          <w:sz w:val="21"/>
          <w:b/>
          <w:u w:val="single"/>
        </w:rPr>
        <w:t xml:space="preserve">        </w:t>
      </w:r>
      <w:r>
        <w:rPr>
          <w:sz w:val="21"/>
          <w:b/>
          <w:color w:val="000000"/>
          <w:u w:val="single"/>
        </w:rPr>
        <w:t>；小写：</w:t>
      </w:r>
      <w:r>
        <w:rPr>
          <w:sz w:val="21"/>
          <w:b/>
          <w:color w:val="000000"/>
          <w:u w:val="single"/>
        </w:rPr>
        <w:t>¥</w:t>
      </w:r>
      <w:r>
        <w:rPr>
          <w:sz w:val="21"/>
          <w:b/>
          <w:u w:val="single"/>
        </w:rPr>
        <w:t xml:space="preserve">          </w:t>
      </w:r>
      <w:r>
        <w:rPr>
          <w:sz w:val="21"/>
          <w:b/>
          <w:color w:val="000000"/>
          <w:u w:val="single"/>
        </w:rPr>
        <w:t>元</w:t>
      </w:r>
      <w:r>
        <w:rPr>
          <w:sz w:val="21"/>
          <w:b/>
          <w:color w:val="000000"/>
          <w:u w:val="single"/>
        </w:rPr>
        <w:t>）</w:t>
      </w:r>
      <w:r>
        <w:rPr>
          <w:sz w:val="21"/>
          <w:color w:val="000000"/>
          <w:u w:val="single"/>
        </w:rPr>
        <w:t>，</w:t>
      </w:r>
      <w:r>
        <w:rPr>
          <w:sz w:val="21"/>
          <w:color w:val="000000"/>
        </w:rPr>
        <w:t>可通过银行转账、支票、汇票、本票、保函等非现金形式</w:t>
      </w:r>
      <w:r>
        <w:rPr>
          <w:sz w:val="21"/>
          <w:color w:val="000000"/>
        </w:rPr>
        <w:t>（</w:t>
      </w:r>
      <w:r>
        <w:rPr>
          <w:sz w:val="21"/>
          <w:b/>
          <w:color w:val="000000"/>
        </w:rPr>
        <w:t>签订合同时要确定其中一种形式</w:t>
      </w:r>
      <w:r>
        <w:rPr>
          <w:sz w:val="21"/>
          <w:color w:val="000000"/>
        </w:rPr>
        <w:t>）</w:t>
      </w:r>
      <w:r>
        <w:rPr>
          <w:sz w:val="21"/>
          <w:color w:val="000000"/>
        </w:rPr>
        <w:t>支付。</w:t>
      </w:r>
      <w:r>
        <w:rPr>
          <w:sz w:val="21"/>
          <w:color w:val="000000"/>
        </w:rPr>
        <w:t>验收合格后，乙方应向甲方提出履约保证金退还书面申请</w:t>
      </w:r>
      <w:r>
        <w:rPr>
          <w:sz w:val="21"/>
          <w:color w:val="000000"/>
        </w:rPr>
        <w:t>，</w:t>
      </w:r>
      <w:r>
        <w:rPr>
          <w:sz w:val="21"/>
          <w:color w:val="000000"/>
        </w:rPr>
        <w:t>甲方在收到申请后</w:t>
      </w:r>
      <w:r>
        <w:rPr>
          <w:sz w:val="21"/>
          <w:color w:val="000000"/>
        </w:rPr>
        <w:t>20个工作日内（</w:t>
      </w:r>
      <w:r>
        <w:rPr>
          <w:sz w:val="21"/>
          <w:color w:val="000000"/>
        </w:rPr>
        <w:t>不含审批时间</w:t>
      </w:r>
      <w:r>
        <w:rPr>
          <w:sz w:val="21"/>
          <w:color w:val="000000"/>
        </w:rPr>
        <w:t>）</w:t>
      </w:r>
      <w:r>
        <w:rPr>
          <w:sz w:val="21"/>
          <w:color w:val="000000"/>
        </w:rPr>
        <w:t>以非现金形式</w:t>
      </w:r>
      <w:r>
        <w:rPr>
          <w:sz w:val="21"/>
          <w:color w:val="000000"/>
        </w:rPr>
        <w:t>一次性返还履约保证金（不计息）</w:t>
      </w:r>
      <w:r>
        <w:rPr>
          <w:sz w:val="21"/>
          <w:color w:val="000000"/>
        </w:rPr>
        <w:t>，</w:t>
      </w:r>
      <w:r>
        <w:rPr>
          <w:sz w:val="21"/>
          <w:color w:val="000000"/>
        </w:rPr>
        <w:t>如以保函方式，保函原件退回</w:t>
      </w:r>
      <w:r>
        <w:rPr>
          <w:sz w:val="21"/>
          <w:color w:val="000000"/>
        </w:rPr>
        <w:t>。</w:t>
      </w:r>
      <w:r>
        <w:rPr>
          <w:sz w:val="21"/>
          <w:color w:val="000000"/>
        </w:rPr>
        <w:t>中标人</w:t>
      </w:r>
      <w:r>
        <w:rPr>
          <w:sz w:val="21"/>
          <w:color w:val="000000"/>
        </w:rPr>
        <w:t>超过缴纳履约保证金期限，未向</w:t>
      </w:r>
      <w:r>
        <w:rPr>
          <w:sz w:val="21"/>
          <w:color w:val="000000"/>
        </w:rPr>
        <w:t>采购人</w:t>
      </w:r>
      <w:r>
        <w:rPr>
          <w:sz w:val="21"/>
          <w:color w:val="000000"/>
        </w:rPr>
        <w:t>缴纳履约保证金的，每逾期一日，</w:t>
      </w:r>
      <w:r>
        <w:rPr>
          <w:sz w:val="21"/>
          <w:color w:val="000000"/>
        </w:rPr>
        <w:t>采购人</w:t>
      </w:r>
      <w:r>
        <w:rPr>
          <w:sz w:val="21"/>
          <w:color w:val="000000"/>
        </w:rPr>
        <w:t>有权要求</w:t>
      </w:r>
      <w:r>
        <w:rPr>
          <w:sz w:val="21"/>
          <w:color w:val="000000"/>
        </w:rPr>
        <w:t>中标人</w:t>
      </w:r>
      <w:r>
        <w:rPr>
          <w:sz w:val="21"/>
          <w:color w:val="000000"/>
        </w:rPr>
        <w:t>按履约保证金的</w:t>
      </w:r>
      <w:r>
        <w:rPr>
          <w:sz w:val="21"/>
          <w:color w:val="000000"/>
        </w:rPr>
        <w:t>1%偿付违约金，</w:t>
      </w:r>
      <w:r>
        <w:rPr>
          <w:sz w:val="21"/>
          <w:color w:val="000000"/>
        </w:rPr>
        <w:t>中标人</w:t>
      </w:r>
      <w:r>
        <w:rPr>
          <w:sz w:val="21"/>
          <w:color w:val="000000"/>
        </w:rPr>
        <w:t>逾期缴纳履约保证金的违约金总额不超过履约保证金数额的</w:t>
      </w:r>
      <w:r>
        <w:rPr>
          <w:sz w:val="21"/>
          <w:color w:val="000000"/>
        </w:rPr>
        <w:t>5%。</w:t>
      </w:r>
      <w:r>
        <w:rPr>
          <w:sz w:val="21"/>
          <w:color w:val="000000"/>
        </w:rPr>
        <w:t>采购人</w:t>
      </w:r>
      <w:r>
        <w:rPr>
          <w:sz w:val="21"/>
          <w:color w:val="000000"/>
        </w:rPr>
        <w:t>逾期退还履约保证金的，每逾期</w:t>
      </w:r>
      <w:r>
        <w:rPr>
          <w:sz w:val="21"/>
          <w:color w:val="000000"/>
        </w:rPr>
        <w:t>1天，</w:t>
      </w:r>
      <w:r>
        <w:rPr>
          <w:sz w:val="21"/>
          <w:color w:val="000000"/>
        </w:rPr>
        <w:t>中标人</w:t>
      </w:r>
      <w:r>
        <w:rPr>
          <w:sz w:val="21"/>
          <w:color w:val="000000"/>
        </w:rPr>
        <w:t>有权要求</w:t>
      </w:r>
      <w:r>
        <w:rPr>
          <w:sz w:val="21"/>
          <w:color w:val="000000"/>
        </w:rPr>
        <w:t>采购人</w:t>
      </w:r>
      <w:r>
        <w:rPr>
          <w:sz w:val="21"/>
          <w:color w:val="000000"/>
        </w:rPr>
        <w:t>按履约保证金的</w:t>
      </w:r>
      <w:r>
        <w:rPr>
          <w:sz w:val="21"/>
          <w:color w:val="000000"/>
        </w:rPr>
        <w:t>1%偿付违约金，</w:t>
      </w:r>
      <w:r>
        <w:rPr>
          <w:sz w:val="21"/>
          <w:color w:val="000000"/>
        </w:rPr>
        <w:t>采购人</w:t>
      </w:r>
      <w:r>
        <w:rPr>
          <w:sz w:val="21"/>
          <w:color w:val="000000"/>
        </w:rPr>
        <w:t>逾期退还履约保证金的违约金总额不超过履约保证金数额的</w:t>
      </w:r>
      <w:r>
        <w:rPr>
          <w:sz w:val="21"/>
          <w:color w:val="000000"/>
        </w:rPr>
        <w:t>5%。</w:t>
      </w:r>
    </w:p>
    <w:p>
      <w:pPr>
        <w:pStyle w:val="null3"/>
        <w:ind w:firstLine="420"/>
        <w:jc w:val="both"/>
      </w:pPr>
      <w:r>
        <w:rPr>
          <w:sz w:val="21"/>
          <w:color w:val="000000"/>
        </w:rPr>
        <w:t>（</w:t>
      </w:r>
      <w:r>
        <w:rPr>
          <w:sz w:val="21"/>
          <w:color w:val="000000"/>
        </w:rPr>
        <w:t>2</w:t>
      </w:r>
      <w:r>
        <w:rPr>
          <w:sz w:val="21"/>
          <w:color w:val="000000"/>
        </w:rPr>
        <w:t>）</w:t>
      </w:r>
      <w:r>
        <w:rPr>
          <w:sz w:val="21"/>
          <w:color w:val="000000"/>
        </w:rPr>
        <w:t>合同签订生效后</w:t>
      </w:r>
      <w:r>
        <w:rPr>
          <w:sz w:val="21"/>
          <w:color w:val="000000"/>
        </w:rPr>
        <w:t>***</w:t>
      </w:r>
      <w:r>
        <w:rPr>
          <w:sz w:val="21"/>
          <w:color w:val="000000"/>
        </w:rPr>
        <w:t>个工作日内</w:t>
      </w:r>
      <w:r>
        <w:rPr>
          <w:sz w:val="21"/>
          <w:color w:val="000000"/>
        </w:rPr>
        <w:t>（</w:t>
      </w:r>
      <w:r>
        <w:rPr>
          <w:sz w:val="21"/>
          <w:color w:val="000000"/>
        </w:rPr>
        <w:t>不含审批时间</w:t>
      </w:r>
      <w:r>
        <w:rPr>
          <w:sz w:val="21"/>
          <w:color w:val="000000"/>
        </w:rPr>
        <w:t>）</w:t>
      </w:r>
      <w:r>
        <w:rPr>
          <w:sz w:val="21"/>
          <w:color w:val="000000"/>
        </w:rPr>
        <w:t>甲方完成办理合同</w:t>
      </w:r>
      <w:r>
        <w:rPr>
          <w:sz w:val="21"/>
          <w:color w:val="000000"/>
        </w:rPr>
        <w:t>总金额</w:t>
      </w:r>
      <w:r>
        <w:rPr>
          <w:sz w:val="21"/>
          <w:color w:val="000000"/>
        </w:rPr>
        <w:t>30%</w:t>
      </w:r>
      <w:r>
        <w:rPr>
          <w:sz w:val="21"/>
          <w:color w:val="000000"/>
        </w:rPr>
        <w:t>的货款（</w:t>
      </w:r>
      <w:r>
        <w:rPr>
          <w:sz w:val="21"/>
          <w:color w:val="000000"/>
        </w:rPr>
        <w:t>人民币大写：</w:t>
      </w:r>
      <w:r>
        <w:rPr>
          <w:sz w:val="21"/>
          <w:u w:val="single"/>
        </w:rPr>
        <w:t xml:space="preserve">           </w:t>
      </w:r>
      <w:r>
        <w:rPr>
          <w:sz w:val="21"/>
          <w:color w:val="000000"/>
        </w:rPr>
        <w:t>；小写：</w:t>
      </w:r>
      <w:r>
        <w:rPr>
          <w:sz w:val="21"/>
          <w:color w:val="000000"/>
        </w:rPr>
        <w:t>¥</w:t>
      </w:r>
      <w:r>
        <w:rPr>
          <w:sz w:val="21"/>
          <w:u w:val="single"/>
        </w:rPr>
        <w:t xml:space="preserve">          </w:t>
      </w:r>
      <w:r>
        <w:rPr>
          <w:sz w:val="21"/>
          <w:color w:val="000000"/>
        </w:rPr>
        <w:t>元</w:t>
      </w:r>
      <w:r>
        <w:rPr>
          <w:sz w:val="21"/>
          <w:color w:val="000000"/>
        </w:rPr>
        <w:t>）</w:t>
      </w:r>
      <w:r>
        <w:rPr>
          <w:sz w:val="21"/>
          <w:color w:val="000000"/>
        </w:rPr>
        <w:t>的</w:t>
      </w:r>
      <w:r>
        <w:rPr>
          <w:sz w:val="21"/>
          <w:color w:val="000000"/>
        </w:rPr>
        <w:t>支付手续。</w:t>
      </w:r>
    </w:p>
    <w:p>
      <w:pPr>
        <w:pStyle w:val="null3"/>
        <w:ind w:firstLine="420"/>
        <w:jc w:val="both"/>
      </w:pPr>
      <w:r>
        <w:rPr>
          <w:sz w:val="21"/>
          <w:color w:val="000000"/>
        </w:rPr>
        <w:t>（</w:t>
      </w:r>
      <w:r>
        <w:rPr>
          <w:sz w:val="21"/>
          <w:color w:val="000000"/>
        </w:rPr>
        <w:t>3</w:t>
      </w:r>
      <w:r>
        <w:rPr>
          <w:sz w:val="21"/>
          <w:color w:val="000000"/>
        </w:rPr>
        <w:t>）</w:t>
      </w:r>
      <w:r>
        <w:rPr>
          <w:sz w:val="21"/>
          <w:color w:val="000000"/>
        </w:rPr>
        <w:t>验收合格后，乙方</w:t>
      </w:r>
      <w:r>
        <w:rPr>
          <w:sz w:val="21"/>
          <w:color w:val="000000"/>
        </w:rPr>
        <w:t>按合同总</w:t>
      </w:r>
      <w:r>
        <w:rPr>
          <w:sz w:val="21"/>
          <w:color w:val="000000"/>
        </w:rPr>
        <w:t>金额向甲方开具</w:t>
      </w:r>
      <w:r>
        <w:rPr>
          <w:sz w:val="21"/>
          <w:color w:val="000000"/>
        </w:rPr>
        <w:t>符合合同类型要求的</w:t>
      </w:r>
      <w:r>
        <w:rPr>
          <w:sz w:val="21"/>
          <w:color w:val="000000"/>
        </w:rPr>
        <w:t>增值税专用</w:t>
      </w:r>
      <w:r>
        <w:rPr>
          <w:sz w:val="21"/>
          <w:color w:val="000000"/>
        </w:rPr>
        <w:t>发票和提供由甲方认可的验收报告。货物验收合格和甲方收到前述发票、验收报告后</w:t>
      </w:r>
      <w:r>
        <w:rPr>
          <w:sz w:val="21"/>
          <w:color w:val="000000"/>
        </w:rPr>
        <w:t>***</w:t>
      </w:r>
      <w:r>
        <w:rPr>
          <w:sz w:val="21"/>
          <w:color w:val="000000"/>
        </w:rPr>
        <w:t>个工作日</w:t>
      </w:r>
      <w:r>
        <w:rPr>
          <w:sz w:val="21"/>
          <w:color w:val="000000"/>
        </w:rPr>
        <w:t>（</w:t>
      </w:r>
      <w:r>
        <w:rPr>
          <w:sz w:val="21"/>
          <w:color w:val="000000"/>
        </w:rPr>
        <w:t>不含审批时间</w:t>
      </w:r>
      <w:r>
        <w:rPr>
          <w:sz w:val="21"/>
          <w:color w:val="000000"/>
        </w:rPr>
        <w:t>）</w:t>
      </w:r>
      <w:r>
        <w:rPr>
          <w:sz w:val="21"/>
          <w:color w:val="000000"/>
        </w:rPr>
        <w:t>内甲方完成</w:t>
      </w:r>
      <w:r>
        <w:rPr>
          <w:sz w:val="21"/>
          <w:color w:val="000000"/>
        </w:rPr>
        <w:t>办理</w:t>
      </w:r>
      <w:r>
        <w:rPr>
          <w:sz w:val="21"/>
          <w:color w:val="000000"/>
        </w:rPr>
        <w:t>合同</w:t>
      </w:r>
      <w:r>
        <w:rPr>
          <w:sz w:val="21"/>
          <w:color w:val="000000"/>
        </w:rPr>
        <w:t>总金额</w:t>
      </w:r>
      <w:r>
        <w:rPr>
          <w:sz w:val="21"/>
          <w:color w:val="000000"/>
        </w:rPr>
        <w:t>7</w:t>
      </w:r>
      <w:r>
        <w:rPr>
          <w:sz w:val="21"/>
          <w:color w:val="000000"/>
        </w:rPr>
        <w:t>0%</w:t>
      </w:r>
      <w:r>
        <w:rPr>
          <w:sz w:val="21"/>
          <w:color w:val="000000"/>
        </w:rPr>
        <w:t>的货款（</w:t>
      </w:r>
      <w:r>
        <w:rPr>
          <w:sz w:val="21"/>
          <w:color w:val="000000"/>
        </w:rPr>
        <w:t>人民币大写：</w:t>
      </w:r>
      <w:r>
        <w:rPr>
          <w:sz w:val="21"/>
          <w:u w:val="single"/>
        </w:rPr>
        <w:t xml:space="preserve">            </w:t>
      </w:r>
      <w:r>
        <w:rPr>
          <w:sz w:val="21"/>
          <w:color w:val="000000"/>
        </w:rPr>
        <w:t>；小写：</w:t>
      </w:r>
      <w:r>
        <w:rPr>
          <w:sz w:val="21"/>
          <w:color w:val="000000"/>
        </w:rPr>
        <w:t>¥</w:t>
      </w:r>
      <w:r>
        <w:rPr>
          <w:sz w:val="21"/>
          <w:u w:val="single"/>
        </w:rPr>
        <w:t xml:space="preserve">            </w:t>
      </w:r>
      <w:r>
        <w:rPr>
          <w:sz w:val="21"/>
          <w:color w:val="000000"/>
        </w:rPr>
        <w:t>元</w:t>
      </w:r>
      <w:r>
        <w:rPr>
          <w:sz w:val="21"/>
          <w:color w:val="000000"/>
        </w:rPr>
        <w:t>）</w:t>
      </w:r>
      <w:r>
        <w:rPr>
          <w:sz w:val="21"/>
          <w:color w:val="000000"/>
        </w:rPr>
        <w:t>的支付手续。</w:t>
      </w:r>
    </w:p>
    <w:p>
      <w:pPr>
        <w:pStyle w:val="null3"/>
        <w:ind w:firstLine="420"/>
        <w:jc w:val="both"/>
      </w:pPr>
      <w:r>
        <w:rPr>
          <w:sz w:val="21"/>
          <w:color w:val="000000"/>
        </w:rPr>
        <w:t>因甲方使用的是财政</w:t>
      </w:r>
      <w:r>
        <w:rPr>
          <w:sz w:val="21"/>
          <w:color w:val="000000"/>
        </w:rPr>
        <w:t>性</w:t>
      </w:r>
      <w:r>
        <w:rPr>
          <w:sz w:val="21"/>
          <w:color w:val="000000"/>
        </w:rPr>
        <w:t>资金，甲方在前款规定的付款时间为向政府采购支付部门提出办理财政支付申请手续的时间（不含政府财政支付部门审核的时间</w:t>
      </w:r>
      <w:r>
        <w:rPr>
          <w:sz w:val="21"/>
          <w:color w:val="000000"/>
        </w:rPr>
        <w:t>）</w:t>
      </w:r>
      <w:r>
        <w:rPr>
          <w:sz w:val="21"/>
          <w:color w:val="000000"/>
        </w:rPr>
        <w:t>，在规定时间内提出支付申请手续后即视为甲方已经按期支付。</w:t>
      </w:r>
    </w:p>
    <w:p>
      <w:pPr>
        <w:pStyle w:val="null3"/>
        <w:jc w:val="both"/>
      </w:pPr>
      <w:r>
        <w:rPr>
          <w:sz w:val="21"/>
          <w:color w:val="000000"/>
        </w:rPr>
        <w:t>（</w:t>
      </w:r>
      <w:r>
        <w:rPr>
          <w:sz w:val="21"/>
          <w:color w:val="000000"/>
        </w:rPr>
        <w:t>四</w:t>
      </w:r>
      <w:r>
        <w:rPr>
          <w:sz w:val="21"/>
          <w:color w:val="000000"/>
        </w:rPr>
        <w:t>）</w:t>
      </w:r>
      <w:r>
        <w:rPr>
          <w:sz w:val="21"/>
          <w:color w:val="000000"/>
        </w:rPr>
        <w:t>结算方式：银行</w:t>
      </w:r>
      <w:r>
        <w:rPr>
          <w:sz w:val="21"/>
          <w:color w:val="000000"/>
        </w:rPr>
        <w:t>转账</w:t>
      </w:r>
    </w:p>
    <w:p>
      <w:pPr>
        <w:pStyle w:val="null3"/>
        <w:ind w:right="-60" w:firstLine="420"/>
        <w:jc w:val="both"/>
      </w:pPr>
      <w:r>
        <w:rPr>
          <w:sz w:val="21"/>
          <w:color w:val="000000"/>
        </w:rPr>
        <w:t>乙方户名：</w:t>
      </w:r>
    </w:p>
    <w:p>
      <w:pPr>
        <w:pStyle w:val="null3"/>
        <w:ind w:right="-60" w:firstLine="420"/>
        <w:jc w:val="both"/>
      </w:pPr>
      <w:r>
        <w:rPr>
          <w:sz w:val="21"/>
          <w:color w:val="000000"/>
        </w:rPr>
        <w:t>开户银行：</w:t>
      </w:r>
    </w:p>
    <w:p>
      <w:pPr>
        <w:pStyle w:val="null3"/>
        <w:ind w:right="105" w:firstLine="420"/>
        <w:jc w:val="both"/>
      </w:pPr>
      <w:r>
        <w:rPr>
          <w:sz w:val="21"/>
          <w:color w:val="000000"/>
        </w:rPr>
        <w:t>帐　　号：</w:t>
      </w:r>
    </w:p>
    <w:p>
      <w:pPr>
        <w:pStyle w:val="null3"/>
        <w:ind w:left="420"/>
        <w:jc w:val="both"/>
      </w:pPr>
      <w:r>
        <w:rPr>
          <w:sz w:val="21"/>
          <w:b/>
          <w:color w:val="000000"/>
        </w:rPr>
        <w:t>第五条</w:t>
      </w:r>
      <w:r>
        <w:rPr>
          <w:sz w:val="21"/>
          <w:b/>
          <w:color w:val="000000"/>
        </w:rPr>
        <w:t>货物的保修与售后服务</w:t>
      </w:r>
    </w:p>
    <w:p>
      <w:pPr>
        <w:pStyle w:val="null3"/>
        <w:ind w:firstLine="420"/>
        <w:jc w:val="both"/>
      </w:pPr>
      <w:r>
        <w:rPr>
          <w:sz w:val="21"/>
          <w:color w:val="000000"/>
        </w:rPr>
        <w:t>1.</w:t>
      </w:r>
      <w:r>
        <w:rPr>
          <w:sz w:val="21"/>
          <w:color w:val="000000"/>
        </w:rPr>
        <w:t>质保期为验收合格之日起</w:t>
      </w:r>
      <w:r>
        <w:rPr>
          <w:sz w:val="21"/>
          <w:u w:val="single"/>
        </w:rPr>
        <w:t xml:space="preserve">      </w:t>
      </w:r>
      <w:r>
        <w:rPr>
          <w:sz w:val="21"/>
          <w:color w:val="000000"/>
        </w:rPr>
        <w:t>年。从验收合格之日起</w:t>
      </w:r>
      <w:r>
        <w:rPr>
          <w:sz w:val="21"/>
          <w:u w:val="single"/>
        </w:rPr>
        <w:t xml:space="preserve">      </w:t>
      </w:r>
      <w:r>
        <w:rPr>
          <w:sz w:val="21"/>
          <w:color w:val="000000"/>
        </w:rPr>
        <w:t>年，甲方所购设备发生非人为故障，乙方应</w:t>
      </w:r>
      <w:r>
        <w:rPr>
          <w:sz w:val="21"/>
          <w:color w:val="000000"/>
        </w:rPr>
        <w:t>无条件</w:t>
      </w:r>
      <w:r>
        <w:rPr>
          <w:sz w:val="21"/>
          <w:color w:val="000000"/>
        </w:rPr>
        <w:t>上门维修。如不能完全修复，则应更换不低于原规格型号的新部件或设备。</w:t>
      </w:r>
    </w:p>
    <w:p>
      <w:pPr>
        <w:pStyle w:val="null3"/>
        <w:ind w:firstLine="420"/>
        <w:jc w:val="both"/>
      </w:pPr>
      <w:r>
        <w:rPr>
          <w:sz w:val="21"/>
          <w:color w:val="000000"/>
        </w:rPr>
        <w:t>2.从验收合格之日起一个月内，甲方所购货物各部件发生非人为损坏，乙方应给予无条件更换。</w:t>
      </w:r>
    </w:p>
    <w:p>
      <w:pPr>
        <w:pStyle w:val="null3"/>
        <w:ind w:firstLine="420"/>
        <w:jc w:val="both"/>
      </w:pPr>
      <w:r>
        <w:rPr>
          <w:sz w:val="21"/>
          <w:color w:val="000000"/>
        </w:rPr>
        <w:t>3.质保期内，同一硬件因质量问题一个月内累计2次出现同一故障的，乙方须无偿更换同一档次的设备或部件。免费质保期内因货物质量问题发生3次及以上维修的，则该设备或部件的质保期从最后一次维修的日期起重新计算。</w:t>
      </w:r>
    </w:p>
    <w:p>
      <w:pPr>
        <w:pStyle w:val="null3"/>
        <w:ind w:firstLine="420"/>
        <w:jc w:val="both"/>
      </w:pPr>
      <w:r>
        <w:rPr>
          <w:sz w:val="21"/>
          <w:color w:val="000000"/>
        </w:rPr>
        <w:t>4.乙方指派专人负责与甲方联系售后服务事宜。乙方接到甲方报修后，电话即时响应，如电话响应无法解决的，</w:t>
      </w:r>
      <w:r>
        <w:rPr>
          <w:sz w:val="21"/>
          <w:color w:val="000000"/>
        </w:rPr>
        <w:t>乙方</w:t>
      </w:r>
      <w:r>
        <w:rPr>
          <w:sz w:val="21"/>
          <w:color w:val="000000"/>
        </w:rPr>
        <w:t>在</w:t>
      </w:r>
      <w:r>
        <w:rPr>
          <w:sz w:val="21"/>
          <w:color w:val="000000"/>
        </w:rPr>
        <w:t>4个小时内必须给予答复，如确定需要来人进行修理，保证在24小时内到达现场并完成修理工作。如在24小时内不能解决问题，乙方应在随后48小时内提供不低于故障设备规格型号档次的备用设备供甲方代替使用，直至故障设备修复，确保设备的正常使用</w:t>
      </w:r>
      <w:r>
        <w:rPr>
          <w:sz w:val="21"/>
          <w:color w:val="000000"/>
        </w:rPr>
        <w:t>，</w:t>
      </w:r>
      <w:r>
        <w:rPr>
          <w:sz w:val="21"/>
          <w:color w:val="000000"/>
        </w:rPr>
        <w:t>技术要求中有特别要求的以技术要求为主</w:t>
      </w:r>
      <w:r>
        <w:rPr>
          <w:sz w:val="21"/>
          <w:color w:val="000000"/>
        </w:rPr>
        <w:t>。</w:t>
      </w:r>
    </w:p>
    <w:p>
      <w:pPr>
        <w:pStyle w:val="null3"/>
        <w:ind w:firstLine="420"/>
        <w:jc w:val="both"/>
      </w:pPr>
      <w:r>
        <w:rPr>
          <w:sz w:val="21"/>
          <w:color w:val="000000"/>
        </w:rPr>
        <w:t>5.质保期内乙方负责所有因货物质量问题而产生的费用。</w:t>
      </w:r>
    </w:p>
    <w:p>
      <w:pPr>
        <w:pStyle w:val="null3"/>
        <w:ind w:firstLine="420"/>
        <w:jc w:val="both"/>
      </w:pPr>
      <w:r>
        <w:rPr>
          <w:sz w:val="21"/>
          <w:color w:val="000000"/>
        </w:rPr>
        <w:t>6.乙方</w:t>
      </w:r>
      <w:r>
        <w:rPr>
          <w:sz w:val="21"/>
          <w:color w:val="000000"/>
        </w:rPr>
        <w:t>提供终身售后服务</w:t>
      </w:r>
      <w:r>
        <w:rPr>
          <w:sz w:val="21"/>
          <w:color w:val="000000"/>
        </w:rPr>
        <w:t>，</w:t>
      </w:r>
      <w:r>
        <w:rPr>
          <w:sz w:val="21"/>
          <w:color w:val="000000"/>
        </w:rPr>
        <w:t>无论质保期内或质保期外，乙方均需提供上门维修服务，即由乙方派遣专门技术人员到甲方设备使用现场维修。对于质保期内由此产生的一切费用均由乙方承担，对于质保期外的设备维修，乙方仅收取损坏部分的成本材料费。</w:t>
      </w:r>
    </w:p>
    <w:p>
      <w:pPr>
        <w:pStyle w:val="null3"/>
        <w:ind w:firstLine="420"/>
        <w:jc w:val="both"/>
      </w:pPr>
      <w:r>
        <w:rPr>
          <w:sz w:val="21"/>
          <w:color w:val="000000"/>
        </w:rPr>
        <w:t>7.质保期内乙方售后服务部门将提供每年不低于四次（含本数）的电话回访和二次现场设备检修服务。</w:t>
      </w:r>
    </w:p>
    <w:p>
      <w:pPr>
        <w:pStyle w:val="null3"/>
        <w:ind w:firstLine="420"/>
        <w:jc w:val="both"/>
      </w:pPr>
      <w:r>
        <w:rPr>
          <w:sz w:val="21"/>
          <w:color w:val="000000"/>
        </w:rPr>
        <w:t>8.质保期后乙方无偿提供终身技术服务，软件产品无偿提供终身升级。</w:t>
      </w:r>
    </w:p>
    <w:p>
      <w:pPr>
        <w:pStyle w:val="null3"/>
        <w:ind w:firstLine="420"/>
        <w:jc w:val="both"/>
      </w:pPr>
      <w:r>
        <w:rPr>
          <w:sz w:val="21"/>
          <w:color w:val="000000"/>
        </w:rPr>
        <w:t>9.乙方在质保期内提供人员培训和技术服务，乙方需为甲方操作人员提供实地设备操作规程、维护培训等服务，讲解产品的基本结构及工作原理，直至操作人员掌握产品的日常使用、维护保养方法，保证操作人员可正确操作使用，并能排除一般故障。</w:t>
      </w:r>
    </w:p>
    <w:p>
      <w:pPr>
        <w:pStyle w:val="null3"/>
        <w:ind w:firstLine="420"/>
        <w:jc w:val="both"/>
      </w:pPr>
      <w:r>
        <w:rPr>
          <w:sz w:val="21"/>
          <w:color w:val="000000"/>
        </w:rPr>
        <w:t>10.</w:t>
      </w:r>
      <w:r>
        <w:rPr>
          <w:sz w:val="21"/>
          <w:color w:val="000000"/>
        </w:rPr>
        <w:t>乙方未按合同</w:t>
      </w:r>
      <w:r>
        <w:rPr>
          <w:sz w:val="21"/>
          <w:color w:val="000000"/>
        </w:rPr>
        <w:t>约定时间和约定标准</w:t>
      </w:r>
      <w:r>
        <w:rPr>
          <w:sz w:val="21"/>
          <w:color w:val="000000"/>
        </w:rPr>
        <w:t>提供保修服务</w:t>
      </w:r>
      <w:r>
        <w:rPr>
          <w:sz w:val="21"/>
          <w:color w:val="000000"/>
        </w:rPr>
        <w:t>的</w:t>
      </w:r>
      <w:r>
        <w:rPr>
          <w:sz w:val="21"/>
          <w:color w:val="000000"/>
        </w:rPr>
        <w:t>，甲方有权</w:t>
      </w:r>
      <w:r>
        <w:rPr>
          <w:sz w:val="21"/>
          <w:color w:val="000000"/>
        </w:rPr>
        <w:t>向乙方主张合同</w:t>
      </w:r>
      <w:r>
        <w:rPr>
          <w:sz w:val="21"/>
          <w:color w:val="000000"/>
        </w:rPr>
        <w:t>总价</w:t>
      </w:r>
      <w:r>
        <w:rPr>
          <w:sz w:val="21"/>
          <w:color w:val="000000"/>
        </w:rPr>
        <w:t>的</w:t>
      </w:r>
      <w:r>
        <w:rPr>
          <w:sz w:val="21"/>
          <w:color w:val="000000"/>
        </w:rPr>
        <w:t>10%的违约金，并</w:t>
      </w:r>
      <w:r>
        <w:rPr>
          <w:sz w:val="21"/>
          <w:color w:val="000000"/>
        </w:rPr>
        <w:t>有权自行委托第三方提供甲方所需要的技术支持和维修服务，由此造成的包括但不限于第三方维保费用、甲方其他经济损失等均由乙方承担。</w:t>
      </w:r>
    </w:p>
    <w:p>
      <w:pPr>
        <w:pStyle w:val="null3"/>
        <w:ind w:firstLine="420"/>
        <w:jc w:val="both"/>
      </w:pPr>
      <w:r>
        <w:rPr>
          <w:sz w:val="21"/>
          <w:color w:val="000000"/>
        </w:rPr>
        <w:t>11.</w:t>
      </w:r>
      <w:r>
        <w:rPr>
          <w:sz w:val="21"/>
          <w:color w:val="000000"/>
        </w:rPr>
        <w:t>售后服务：</w:t>
      </w:r>
    </w:p>
    <w:tbl>
      <w:tblPr>
        <w:tblW w:w="0" w:type="auto"/>
        <w:tblInd w:type="dxa" w:w="420"/>
        <w:tblBorders>
          <w:top w:val="none" w:color="000000" w:sz="4"/>
          <w:left w:val="none" w:color="000000" w:sz="4"/>
          <w:bottom w:val="none" w:color="000000" w:sz="4"/>
          <w:right w:val="none" w:color="000000" w:sz="4"/>
          <w:insideH w:val="none"/>
          <w:insideV w:val="none"/>
        </w:tblBorders>
      </w:tblPr>
      <w:tblGrid>
        <w:gridCol w:w="4118"/>
        <w:gridCol w:w="4188"/>
      </w:tblGrid>
      <w:tr>
        <w:tc>
          <w:tcPr>
            <w:tcW w:type="dxa" w:w="4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color w:val="000000"/>
              </w:rPr>
              <w:t>售后服务负责人：</w:t>
            </w:r>
          </w:p>
        </w:tc>
        <w:tc>
          <w:tcPr>
            <w:tcW w:type="dxa" w:w="4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color w:val="000000"/>
              </w:rPr>
              <w:t>联系电话（手机）：</w:t>
            </w:r>
          </w:p>
        </w:tc>
      </w:tr>
      <w:tr>
        <w:tc>
          <w:tcPr>
            <w:tcW w:type="dxa" w:w="4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color w:val="000000"/>
              </w:rPr>
              <w:t>固定电话</w:t>
            </w:r>
            <w:r>
              <w:rPr>
                <w:sz w:val="21"/>
                <w:color w:val="000000"/>
              </w:rPr>
              <w:t>1：</w:t>
            </w:r>
          </w:p>
        </w:tc>
        <w:tc>
          <w:tcPr>
            <w:tcW w:type="dxa" w:w="4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color w:val="000000"/>
              </w:rPr>
              <w:t>固定电话</w:t>
            </w:r>
            <w:r>
              <w:rPr>
                <w:sz w:val="21"/>
                <w:color w:val="000000"/>
              </w:rPr>
              <w:t>2：</w:t>
            </w:r>
          </w:p>
        </w:tc>
      </w:tr>
      <w:tr>
        <w:tc>
          <w:tcPr>
            <w:tcW w:type="dxa" w:w="4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color w:val="000000"/>
              </w:rPr>
              <w:t>微信号：</w:t>
            </w:r>
          </w:p>
        </w:tc>
        <w:tc>
          <w:tcPr>
            <w:tcW w:type="dxa" w:w="4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color w:val="000000"/>
              </w:rPr>
              <w:t>E-mail：</w:t>
            </w:r>
          </w:p>
        </w:tc>
      </w:tr>
    </w:tbl>
    <w:p>
      <w:pPr>
        <w:pStyle w:val="null3"/>
        <w:ind w:left="420"/>
        <w:jc w:val="both"/>
      </w:pPr>
      <w:r>
        <w:rPr>
          <w:sz w:val="21"/>
          <w:b/>
          <w:color w:val="000000"/>
        </w:rPr>
        <w:t>第六条</w:t>
      </w:r>
      <w:r>
        <w:rPr>
          <w:sz w:val="21"/>
          <w:b/>
          <w:color w:val="000000"/>
        </w:rPr>
        <w:t>违约责任</w:t>
      </w:r>
    </w:p>
    <w:p>
      <w:pPr>
        <w:pStyle w:val="null3"/>
        <w:ind w:firstLine="420"/>
        <w:jc w:val="both"/>
      </w:pPr>
      <w:r>
        <w:rPr>
          <w:sz w:val="21"/>
          <w:color w:val="000000"/>
        </w:rPr>
        <w:t>1.</w:t>
      </w:r>
      <w:r>
        <w:rPr>
          <w:sz w:val="21"/>
          <w:color w:val="000000"/>
        </w:rPr>
        <w:t>出现</w:t>
      </w:r>
      <w:r>
        <w:rPr>
          <w:sz w:val="21"/>
          <w:color w:val="000000"/>
        </w:rPr>
        <w:t>以下任何情形之一的，甲方有权单方面解除本合同，自甲方发出书面解除通知书的第二日起，本合同即可解除，甲方不承担违约责任或赔偿责任，因合同解除而发生的费用由乙方承担。乙方应在合同解除之日起的</w:t>
      </w:r>
      <w:r>
        <w:rPr>
          <w:sz w:val="21"/>
          <w:color w:val="000000"/>
        </w:rPr>
        <w:t>3日内，一次性退还甲方已支付的所有款项，</w:t>
      </w:r>
      <w:r>
        <w:rPr>
          <w:sz w:val="21"/>
          <w:color w:val="000000"/>
        </w:rPr>
        <w:t>同时</w:t>
      </w:r>
      <w:r>
        <w:rPr>
          <w:sz w:val="21"/>
          <w:color w:val="000000"/>
        </w:rPr>
        <w:t>没收乙方</w:t>
      </w:r>
      <w:r>
        <w:rPr>
          <w:sz w:val="21"/>
          <w:color w:val="000000"/>
        </w:rPr>
        <w:t>已支</w:t>
      </w:r>
      <w:r>
        <w:rPr>
          <w:sz w:val="21"/>
          <w:color w:val="000000"/>
        </w:rPr>
        <w:t>付的全部履约保证金和向乙方</w:t>
      </w:r>
      <w:r>
        <w:rPr>
          <w:sz w:val="21"/>
          <w:color w:val="000000"/>
        </w:rPr>
        <w:t>收取合同总价</w:t>
      </w:r>
      <w:r>
        <w:rPr>
          <w:sz w:val="21"/>
          <w:color w:val="000000"/>
        </w:rPr>
        <w:t>10</w:t>
      </w:r>
      <w:r>
        <w:rPr>
          <w:sz w:val="21"/>
          <w:color w:val="000000"/>
        </w:rPr>
        <w:t>%的违约金，违约金不足以弥补甲方损失的（包括但不限于律师费、诉讼费、保全费、担保费、交通费、差旅费、鉴定费等），乙方应另行赔偿：</w:t>
      </w:r>
    </w:p>
    <w:p>
      <w:pPr>
        <w:pStyle w:val="null3"/>
        <w:ind w:firstLine="420"/>
        <w:jc w:val="both"/>
      </w:pPr>
      <w:r>
        <w:rPr>
          <w:sz w:val="21"/>
          <w:color w:val="000000"/>
        </w:rPr>
        <w:t>（</w:t>
      </w:r>
      <w:r>
        <w:rPr>
          <w:sz w:val="21"/>
          <w:color w:val="000000"/>
        </w:rPr>
        <w:t>1）乙方拒绝供货或逾期15日交付货物；</w:t>
      </w:r>
    </w:p>
    <w:p>
      <w:pPr>
        <w:pStyle w:val="null3"/>
        <w:ind w:firstLine="420"/>
        <w:jc w:val="both"/>
      </w:pPr>
      <w:r>
        <w:rPr>
          <w:sz w:val="21"/>
          <w:color w:val="000000"/>
        </w:rPr>
        <w:t>（</w:t>
      </w:r>
      <w:r>
        <w:rPr>
          <w:sz w:val="21"/>
          <w:color w:val="000000"/>
        </w:rPr>
        <w:t>2）乙方交付的货物不符合合同规定，且甲方拒收的；</w:t>
      </w:r>
    </w:p>
    <w:p>
      <w:pPr>
        <w:pStyle w:val="null3"/>
        <w:ind w:firstLine="420"/>
        <w:jc w:val="both"/>
      </w:pPr>
      <w:r>
        <w:rPr>
          <w:sz w:val="21"/>
          <w:color w:val="000000"/>
        </w:rPr>
        <w:t>（</w:t>
      </w:r>
      <w:r>
        <w:rPr>
          <w:sz w:val="21"/>
          <w:color w:val="000000"/>
        </w:rPr>
        <w:t>3）乙方交付的货物经两次及以上验收仍不合格的；</w:t>
      </w:r>
    </w:p>
    <w:p>
      <w:pPr>
        <w:pStyle w:val="null3"/>
        <w:ind w:firstLine="420"/>
        <w:jc w:val="both"/>
      </w:pPr>
      <w:r>
        <w:rPr>
          <w:sz w:val="21"/>
          <w:color w:val="000000"/>
        </w:rPr>
        <w:t>（</w:t>
      </w:r>
      <w:r>
        <w:rPr>
          <w:sz w:val="21"/>
          <w:color w:val="000000"/>
        </w:rPr>
        <w:t>4）乙方交付的货物经有关部门鉴定为不合格产品的；</w:t>
      </w:r>
    </w:p>
    <w:p>
      <w:pPr>
        <w:pStyle w:val="null3"/>
        <w:ind w:firstLine="420"/>
        <w:jc w:val="both"/>
      </w:pPr>
      <w:r>
        <w:rPr>
          <w:sz w:val="21"/>
          <w:color w:val="000000"/>
        </w:rPr>
        <w:t>（</w:t>
      </w:r>
      <w:r>
        <w:rPr>
          <w:sz w:val="21"/>
          <w:color w:val="000000"/>
        </w:rPr>
        <w:t>5）乙方提供的货物涉及侵犯他人知识产权、肖像权、技术秘密、商业秘密或其他权益纠纷的；</w:t>
      </w:r>
    </w:p>
    <w:p>
      <w:pPr>
        <w:pStyle w:val="null3"/>
        <w:ind w:firstLine="420"/>
        <w:jc w:val="both"/>
      </w:pPr>
      <w:r>
        <w:rPr>
          <w:sz w:val="21"/>
          <w:color w:val="000000"/>
        </w:rPr>
        <w:t>（</w:t>
      </w:r>
      <w:r>
        <w:rPr>
          <w:sz w:val="21"/>
          <w:color w:val="000000"/>
        </w:rPr>
        <w:t>6）乙方利用本合同实施损害甲方合法权益行为的。</w:t>
      </w:r>
    </w:p>
    <w:p>
      <w:pPr>
        <w:pStyle w:val="null3"/>
        <w:ind w:firstLine="420"/>
        <w:jc w:val="both"/>
      </w:pPr>
      <w:r>
        <w:rPr>
          <w:sz w:val="21"/>
          <w:color w:val="000000"/>
        </w:rPr>
        <w:t>（</w:t>
      </w:r>
      <w:r>
        <w:rPr>
          <w:sz w:val="21"/>
          <w:color w:val="000000"/>
        </w:rPr>
        <w:t>7）乙方不按合同约定履行义务，经甲方提出后，在合理期限内仍不改正的；</w:t>
      </w:r>
    </w:p>
    <w:p>
      <w:pPr>
        <w:pStyle w:val="null3"/>
        <w:ind w:firstLine="420"/>
        <w:jc w:val="both"/>
      </w:pPr>
      <w:r>
        <w:rPr>
          <w:sz w:val="21"/>
          <w:color w:val="000000"/>
        </w:rPr>
        <w:t>（</w:t>
      </w:r>
      <w:r>
        <w:rPr>
          <w:sz w:val="21"/>
          <w:color w:val="000000"/>
        </w:rPr>
        <w:t>8）乙方所交货的货物验收不合格，或经维修、退换后仍无法正常使用的，或虽可</w:t>
      </w:r>
      <w:r>
        <w:rPr>
          <w:sz w:val="21"/>
          <w:color w:val="000000"/>
        </w:rPr>
        <w:t>正常</w:t>
      </w:r>
      <w:r>
        <w:rPr>
          <w:sz w:val="21"/>
          <w:color w:val="000000"/>
        </w:rPr>
        <w:t>使用但无法达到本合同约定的参数及要求的</w:t>
      </w:r>
      <w:r>
        <w:rPr>
          <w:sz w:val="21"/>
          <w:color w:val="000000"/>
        </w:rPr>
        <w:t>。</w:t>
      </w:r>
    </w:p>
    <w:p>
      <w:pPr>
        <w:pStyle w:val="null3"/>
        <w:ind w:firstLine="420"/>
        <w:jc w:val="both"/>
      </w:pPr>
      <w:r>
        <w:rPr>
          <w:sz w:val="21"/>
          <w:color w:val="000000"/>
        </w:rPr>
        <w:t>2.乙方</w:t>
      </w:r>
      <w:r>
        <w:rPr>
          <w:sz w:val="21"/>
          <w:color w:val="000000"/>
        </w:rPr>
        <w:t>超过缴纳履约保证金期限，未向</w:t>
      </w:r>
      <w:r>
        <w:rPr>
          <w:sz w:val="21"/>
          <w:color w:val="000000"/>
        </w:rPr>
        <w:t>甲方</w:t>
      </w:r>
      <w:r>
        <w:rPr>
          <w:sz w:val="21"/>
          <w:color w:val="000000"/>
        </w:rPr>
        <w:t>缴纳履约保证金的，每逾期一日，</w:t>
      </w:r>
      <w:r>
        <w:rPr>
          <w:sz w:val="21"/>
          <w:color w:val="000000"/>
        </w:rPr>
        <w:t>甲方</w:t>
      </w:r>
      <w:r>
        <w:rPr>
          <w:sz w:val="21"/>
          <w:color w:val="000000"/>
        </w:rPr>
        <w:t>有权要求</w:t>
      </w:r>
      <w:r>
        <w:rPr>
          <w:sz w:val="21"/>
          <w:color w:val="000000"/>
        </w:rPr>
        <w:t>乙方</w:t>
      </w:r>
      <w:r>
        <w:rPr>
          <w:sz w:val="21"/>
          <w:color w:val="000000"/>
        </w:rPr>
        <w:t>按履约保证金的</w:t>
      </w:r>
      <w:r>
        <w:rPr>
          <w:sz w:val="21"/>
          <w:color w:val="000000"/>
        </w:rPr>
        <w:t>1%偿付违约金，</w:t>
      </w:r>
      <w:r>
        <w:rPr>
          <w:sz w:val="21"/>
          <w:color w:val="000000"/>
        </w:rPr>
        <w:t>乙方</w:t>
      </w:r>
      <w:r>
        <w:rPr>
          <w:sz w:val="21"/>
          <w:color w:val="000000"/>
        </w:rPr>
        <w:t>逾期缴纳履约保证金的违约金总额不超过履约保证金数额的</w:t>
      </w:r>
      <w:r>
        <w:rPr>
          <w:sz w:val="21"/>
          <w:color w:val="000000"/>
        </w:rPr>
        <w:t>5%。</w:t>
      </w:r>
    </w:p>
    <w:p>
      <w:pPr>
        <w:pStyle w:val="null3"/>
        <w:ind w:firstLine="420"/>
        <w:jc w:val="both"/>
      </w:pPr>
      <w:r>
        <w:rPr>
          <w:sz w:val="21"/>
          <w:color w:val="000000"/>
        </w:rPr>
        <w:t>3.甲方</w:t>
      </w:r>
      <w:r>
        <w:rPr>
          <w:sz w:val="21"/>
          <w:color w:val="000000"/>
        </w:rPr>
        <w:t>逾期退还履约保证金的，每逾期</w:t>
      </w:r>
      <w:r>
        <w:rPr>
          <w:sz w:val="21"/>
          <w:color w:val="000000"/>
        </w:rPr>
        <w:t>1天，</w:t>
      </w:r>
      <w:r>
        <w:rPr>
          <w:sz w:val="21"/>
          <w:color w:val="000000"/>
        </w:rPr>
        <w:t>乙方</w:t>
      </w:r>
      <w:r>
        <w:rPr>
          <w:sz w:val="21"/>
          <w:color w:val="000000"/>
        </w:rPr>
        <w:t>有权要求</w:t>
      </w:r>
      <w:r>
        <w:rPr>
          <w:sz w:val="21"/>
          <w:color w:val="000000"/>
        </w:rPr>
        <w:t>甲方</w:t>
      </w:r>
      <w:r>
        <w:rPr>
          <w:sz w:val="21"/>
          <w:color w:val="000000"/>
        </w:rPr>
        <w:t>按履约保证金的</w:t>
      </w:r>
      <w:r>
        <w:rPr>
          <w:sz w:val="21"/>
          <w:color w:val="000000"/>
        </w:rPr>
        <w:t>1%偿付违约金，</w:t>
      </w:r>
      <w:r>
        <w:rPr>
          <w:sz w:val="21"/>
          <w:color w:val="000000"/>
        </w:rPr>
        <w:t>甲方</w:t>
      </w:r>
      <w:r>
        <w:rPr>
          <w:sz w:val="21"/>
          <w:color w:val="000000"/>
        </w:rPr>
        <w:t>逾期退还履约保证金的违约金总额不超过履约保证金数额的</w:t>
      </w:r>
      <w:r>
        <w:rPr>
          <w:sz w:val="21"/>
          <w:color w:val="000000"/>
        </w:rPr>
        <w:t>5%。</w:t>
      </w:r>
    </w:p>
    <w:p>
      <w:pPr>
        <w:pStyle w:val="null3"/>
        <w:ind w:firstLine="420"/>
        <w:jc w:val="both"/>
      </w:pPr>
      <w:r>
        <w:rPr>
          <w:sz w:val="21"/>
          <w:color w:val="000000"/>
        </w:rPr>
        <w:t>4.</w:t>
      </w:r>
      <w:r>
        <w:rPr>
          <w:sz w:val="21"/>
          <w:color w:val="000000"/>
        </w:rPr>
        <w:t>乙方逾期交付货物的，则每逾期一日甲方有权在履约保证金或合同价款中直接扣除合同总价的</w:t>
      </w:r>
      <w:r>
        <w:rPr>
          <w:sz w:val="21"/>
          <w:color w:val="000000"/>
        </w:rPr>
        <w:t>0.3‰作为违约金，直到交付验收合格货物时止。</w:t>
      </w:r>
    </w:p>
    <w:p>
      <w:pPr>
        <w:pStyle w:val="null3"/>
        <w:ind w:firstLine="420"/>
        <w:jc w:val="both"/>
      </w:pPr>
      <w:r>
        <w:rPr>
          <w:sz w:val="21"/>
          <w:color w:val="000000"/>
        </w:rPr>
        <w:t>5.</w:t>
      </w:r>
      <w:r>
        <w:rPr>
          <w:sz w:val="21"/>
          <w:color w:val="000000"/>
        </w:rPr>
        <w:t>甲方逾期付款的，则每逾期一日乙方有权要求甲方按合同总价</w:t>
      </w:r>
      <w:r>
        <w:rPr>
          <w:sz w:val="21"/>
          <w:color w:val="000000"/>
        </w:rPr>
        <w:t>0.3‰偿付违约金，</w:t>
      </w:r>
      <w:r>
        <w:rPr>
          <w:sz w:val="21"/>
          <w:color w:val="000000"/>
        </w:rPr>
        <w:t>甲方支付的违约金总额不超过合同总价的</w:t>
      </w:r>
      <w:r>
        <w:rPr>
          <w:sz w:val="21"/>
          <w:color w:val="000000"/>
        </w:rPr>
        <w:t>5%</w:t>
      </w:r>
      <w:r>
        <w:rPr>
          <w:sz w:val="21"/>
          <w:color w:val="000000"/>
        </w:rPr>
        <w:t>；</w:t>
      </w:r>
      <w:r>
        <w:rPr>
          <w:sz w:val="21"/>
          <w:color w:val="000000"/>
        </w:rPr>
        <w:t>在履行合同过程中，因相关部门审核导致的支付延误，甲方无须承担违约责任。</w:t>
      </w:r>
    </w:p>
    <w:p>
      <w:pPr>
        <w:pStyle w:val="null3"/>
        <w:ind w:left="420"/>
        <w:jc w:val="both"/>
      </w:pPr>
      <w:r>
        <w:rPr>
          <w:sz w:val="21"/>
          <w:b/>
          <w:color w:val="000000"/>
        </w:rPr>
        <w:t>第七条</w:t>
      </w:r>
      <w:r>
        <w:rPr>
          <w:sz w:val="21"/>
          <w:b/>
          <w:color w:val="000000"/>
        </w:rPr>
        <w:t>不可抗力</w:t>
      </w:r>
    </w:p>
    <w:p>
      <w:pPr>
        <w:pStyle w:val="null3"/>
        <w:ind w:firstLine="367"/>
        <w:jc w:val="both"/>
      </w:pPr>
      <w:r>
        <w:rPr>
          <w:sz w:val="21"/>
          <w:color w:val="000000"/>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w:t>
      </w:r>
      <w:r>
        <w:rPr>
          <w:sz w:val="21"/>
          <w:color w:val="000000"/>
        </w:rPr>
        <w:t>免于</w:t>
      </w:r>
      <w:r>
        <w:rPr>
          <w:sz w:val="21"/>
          <w:color w:val="000000"/>
        </w:rPr>
        <w:t>承担违约责任。</w:t>
      </w:r>
    </w:p>
    <w:p>
      <w:pPr>
        <w:pStyle w:val="null3"/>
        <w:ind w:left="420"/>
        <w:jc w:val="both"/>
      </w:pPr>
      <w:r>
        <w:rPr>
          <w:sz w:val="21"/>
          <w:b/>
          <w:color w:val="000000"/>
        </w:rPr>
        <w:t>第八条</w:t>
      </w:r>
      <w:r>
        <w:rPr>
          <w:sz w:val="21"/>
          <w:b/>
          <w:color w:val="000000"/>
        </w:rPr>
        <w:t>解决争议的办法</w:t>
      </w:r>
    </w:p>
    <w:p>
      <w:pPr>
        <w:pStyle w:val="null3"/>
        <w:ind w:firstLine="315"/>
        <w:jc w:val="both"/>
      </w:pPr>
      <w:r>
        <w:rPr>
          <w:sz w:val="21"/>
          <w:color w:val="000000"/>
        </w:rPr>
        <w:t>1.本合同在执行期间，如有未尽事宜，由双方另行协商解决，并可以签订补充合同或协议，补充合同或协议与本合同具有同等效力。</w:t>
      </w:r>
    </w:p>
    <w:p>
      <w:pPr>
        <w:pStyle w:val="null3"/>
        <w:ind w:firstLine="315"/>
        <w:jc w:val="both"/>
      </w:pPr>
      <w:r>
        <w:rPr>
          <w:sz w:val="21"/>
          <w:color w:val="000000"/>
        </w:rPr>
        <w:t>2.若执行本合同的过程中发生纠纷，双方当事人应当及时协商解决；协商不成时，可向甲方所在地有管辖权的人民法院提起诉讼。</w:t>
      </w:r>
    </w:p>
    <w:p>
      <w:pPr>
        <w:pStyle w:val="null3"/>
        <w:ind w:firstLine="315"/>
        <w:jc w:val="both"/>
      </w:pPr>
      <w:r>
        <w:rPr>
          <w:sz w:val="21"/>
          <w:color w:val="000000"/>
        </w:rPr>
        <w:t>3.甲方为维护本合同合法权益提起诉讼的，乙方应承担甲方为维护权益而支出的律师费、诉讼费、保全费、担保费、执行费等合理费用。</w:t>
      </w:r>
    </w:p>
    <w:p>
      <w:pPr>
        <w:pStyle w:val="null3"/>
        <w:ind w:left="420"/>
        <w:jc w:val="both"/>
      </w:pPr>
      <w:r>
        <w:rPr>
          <w:sz w:val="21"/>
          <w:b/>
          <w:color w:val="000000"/>
        </w:rPr>
        <w:t>第九条</w:t>
      </w:r>
      <w:r>
        <w:rPr>
          <w:sz w:val="21"/>
          <w:b/>
          <w:color w:val="000000"/>
        </w:rPr>
        <w:t>合同生效及终止</w:t>
      </w:r>
    </w:p>
    <w:p>
      <w:pPr>
        <w:pStyle w:val="null3"/>
        <w:ind w:firstLine="315"/>
        <w:jc w:val="both"/>
      </w:pPr>
      <w:r>
        <w:rPr>
          <w:sz w:val="21"/>
          <w:color w:val="000000"/>
        </w:rPr>
        <w:t>1.</w:t>
      </w:r>
      <w:r>
        <w:rPr>
          <w:sz w:val="21"/>
          <w:color w:val="000000"/>
        </w:rPr>
        <w:t>本合同自甲乙双方签署之日起生效。本合同一式</w:t>
      </w:r>
      <w:r>
        <w:rPr>
          <w:sz w:val="21"/>
          <w:color w:val="000000"/>
        </w:rPr>
        <w:t>陆</w:t>
      </w:r>
      <w:r>
        <w:rPr>
          <w:sz w:val="21"/>
          <w:color w:val="000000"/>
        </w:rPr>
        <w:t>份，甲方执</w:t>
      </w:r>
      <w:r>
        <w:rPr>
          <w:sz w:val="21"/>
          <w:color w:val="000000"/>
        </w:rPr>
        <w:t>伍</w:t>
      </w:r>
      <w:r>
        <w:rPr>
          <w:sz w:val="21"/>
          <w:color w:val="000000"/>
        </w:rPr>
        <w:t>份，乙方执壹份。</w:t>
      </w:r>
    </w:p>
    <w:p>
      <w:pPr>
        <w:pStyle w:val="null3"/>
        <w:ind w:firstLine="315"/>
        <w:jc w:val="both"/>
      </w:pPr>
      <w:r>
        <w:rPr>
          <w:sz w:val="21"/>
          <w:color w:val="000000"/>
        </w:rPr>
        <w:t>2.</w:t>
      </w:r>
      <w:r>
        <w:rPr>
          <w:sz w:val="21"/>
          <w:color w:val="000000"/>
        </w:rPr>
        <w:t>本合同所有附件、招标文件（如有）、投标文件（如有）、中标通知书或成交公告（如有）均为合同的有效组成部分，与本合同具有同等法律效力。</w:t>
      </w:r>
      <w:r>
        <w:rPr>
          <w:sz w:val="21"/>
          <w:color w:val="000000"/>
        </w:rPr>
        <w:t>以上文件约定不一致的，以形成在后的文件约定为准。</w:t>
      </w:r>
    </w:p>
    <w:p>
      <w:pPr>
        <w:pStyle w:val="null3"/>
        <w:ind w:left="420"/>
        <w:jc w:val="both"/>
      </w:pPr>
      <w:r>
        <w:rPr>
          <w:sz w:val="21"/>
          <w:b/>
          <w:color w:val="000000"/>
        </w:rPr>
        <w:t>第十条</w:t>
      </w:r>
      <w:r>
        <w:rPr>
          <w:sz w:val="21"/>
          <w:b/>
          <w:color w:val="000000"/>
        </w:rPr>
        <w:t>监督和管理</w:t>
      </w:r>
    </w:p>
    <w:p>
      <w:pPr>
        <w:pStyle w:val="null3"/>
        <w:ind w:firstLine="315"/>
        <w:jc w:val="both"/>
      </w:pPr>
      <w:r>
        <w:rPr>
          <w:sz w:val="21"/>
          <w:color w:val="000000"/>
        </w:rPr>
        <w:t>1.</w:t>
      </w:r>
      <w:r>
        <w:rPr>
          <w:sz w:val="21"/>
          <w:color w:val="000000"/>
        </w:rPr>
        <w:t>双方经协商一致需变更合同实质性条款或订立补充合同的，应先取得政府采购监督管理部门的同意，并送政府采购中心备案。</w:t>
      </w:r>
    </w:p>
    <w:p>
      <w:pPr>
        <w:pStyle w:val="null3"/>
        <w:ind w:firstLine="315"/>
        <w:jc w:val="both"/>
      </w:pPr>
      <w:r>
        <w:rPr>
          <w:sz w:val="21"/>
          <w:color w:val="000000"/>
        </w:rPr>
        <w:t>2.</w:t>
      </w:r>
      <w:r>
        <w:rPr>
          <w:sz w:val="21"/>
          <w:color w:val="000000"/>
        </w:rPr>
        <w:t>甲乙双方均应配合政府采购监督管理部门和政府采购中心（校外）采购组织部门（校内）对合同履行情况的监督检查，如实反映情况，提供有关资料。</w:t>
      </w:r>
    </w:p>
    <w:p>
      <w:pPr>
        <w:pStyle w:val="null3"/>
        <w:ind w:left="420"/>
        <w:jc w:val="both"/>
      </w:pPr>
      <w:r>
        <w:rPr>
          <w:sz w:val="21"/>
          <w:b/>
          <w:color w:val="000000"/>
        </w:rPr>
        <w:t>第十一条</w:t>
      </w:r>
      <w:r>
        <w:rPr>
          <w:sz w:val="21"/>
          <w:b/>
          <w:color w:val="000000"/>
        </w:rPr>
        <w:t>其他约定条款</w:t>
      </w:r>
    </w:p>
    <w:p>
      <w:pPr>
        <w:pStyle w:val="null3"/>
        <w:ind w:firstLine="367"/>
        <w:jc w:val="both"/>
      </w:pPr>
      <w:r>
        <w:rPr>
          <w:sz w:val="21"/>
          <w:color w:val="000000"/>
        </w:rPr>
        <w:t>1.甲乙双方之间据以联系的通知或者信件应当是书面形式，按本合同列明地址通过特快专递邮寄或直接送达的方式送达，以特快专递邮寄方式送达的，自寄出之日起2日后视为有效送达。任何一方更改地址、传真电话须提前七日有效通知对方，否则应承担不能送达的法律责任。</w:t>
      </w:r>
    </w:p>
    <w:p>
      <w:pPr>
        <w:pStyle w:val="null3"/>
        <w:ind w:firstLine="367"/>
        <w:jc w:val="both"/>
      </w:pPr>
      <w:r>
        <w:rPr>
          <w:sz w:val="21"/>
          <w:color w:val="000000"/>
        </w:rPr>
        <w:t>2.若甲方根据本合同向乙方主张权益时，甲方因此所支付或垫付的所有费用（包括但不限于诉讼费、公证费、律师费）均由乙方承担。</w:t>
      </w:r>
    </w:p>
    <w:p>
      <w:pPr>
        <w:pStyle w:val="null3"/>
        <w:ind w:firstLine="367"/>
        <w:jc w:val="both"/>
      </w:pPr>
      <w:r>
        <w:rPr>
          <w:sz w:val="21"/>
          <w:color w:val="000000"/>
        </w:rPr>
        <w:t>3.本合同经甲乙双方充分协商确定，在对合同条款出现不一致理解时，应当以履行合同的目的作出合理解释，不能作出有利于任何一方的解释。</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甲方（公章）：五邑大学</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乙方（公章）：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法定代表人（或授权人）：</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法定代表人（或授权人）：</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地址：广东省江门市蓬江区东成村</w:t>
            </w:r>
            <w:r>
              <w:rPr>
                <w:sz w:val="21"/>
              </w:rPr>
              <w:t>22号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地址：</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开户银行：中国工商银行股份有限公司江门蓬江支行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开户银行：</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账号：</w:t>
            </w:r>
            <w:r>
              <w:rPr>
                <w:sz w:val="21"/>
              </w:rPr>
              <w:t>2012006509024900818</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账号：</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电话：</w:t>
            </w:r>
            <w:r>
              <w:rPr>
                <w:sz w:val="21"/>
              </w:rPr>
              <w:t>0750-3296151</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right="105"/>
              <w:jc w:val="left"/>
            </w:pPr>
            <w:r>
              <w:rPr>
                <w:sz w:val="21"/>
              </w:rPr>
              <w:t>电话：</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E-mail：sbc@wyu.edu.cn</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E-mail：</w:t>
            </w:r>
          </w:p>
        </w:tc>
      </w:tr>
      <w:tr>
        <w:tc>
          <w:tcPr>
            <w:tcW w:type="dxa" w:w="8306"/>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100"/>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pStyle w:val="null3"/>
      </w:pPr>
      <w:r>
        <w:rPr>
          <w:sz w:val="21"/>
          <w:b/>
        </w:rPr>
        <w:t>附件</w:t>
      </w:r>
      <w:r>
        <w:rPr>
          <w:sz w:val="21"/>
          <w:b/>
        </w:rPr>
        <w:t>1</w:t>
      </w:r>
      <w:r>
        <w:rPr>
          <w:sz w:val="21"/>
          <w:b/>
        </w:rPr>
        <w:t>：货物清单</w:t>
      </w:r>
    </w:p>
    <w:p>
      <w:pPr>
        <w:pStyle w:val="null3"/>
        <w:ind w:left="495"/>
        <w:jc w:val="both"/>
      </w:pPr>
      <w:r>
        <w:rPr>
          <w:sz w:val="21"/>
        </w:rPr>
        <w:t>单位：元</w:t>
      </w:r>
    </w:p>
    <w:tbl>
      <w:tblPr>
        <w:tblW w:w="0" w:type="auto"/>
        <w:tblBorders>
          <w:top w:val="none" w:color="000000" w:sz="4"/>
          <w:left w:val="none" w:color="000000" w:sz="4"/>
          <w:bottom w:val="none" w:color="000000" w:sz="4"/>
          <w:right w:val="none" w:color="000000" w:sz="4"/>
          <w:insideH w:val="none"/>
          <w:insideV w:val="none"/>
        </w:tblBorders>
      </w:tblPr>
      <w:tblGrid>
        <w:gridCol w:w="525"/>
        <w:gridCol w:w="1090"/>
        <w:gridCol w:w="929"/>
        <w:gridCol w:w="915"/>
        <w:gridCol w:w="754"/>
        <w:gridCol w:w="700"/>
        <w:gridCol w:w="633"/>
        <w:gridCol w:w="633"/>
        <w:gridCol w:w="1171"/>
        <w:gridCol w:w="956"/>
      </w:tblGrid>
      <w:tr>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序号</w:t>
            </w:r>
          </w:p>
        </w:tc>
        <w:tc>
          <w:tcPr>
            <w:tcW w:type="dxa" w:w="10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9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9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型号</w:t>
            </w:r>
          </w:p>
        </w:tc>
        <w:tc>
          <w:tcPr>
            <w:tcW w:type="dxa" w:w="7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产地</w:t>
            </w:r>
          </w:p>
        </w:tc>
        <w:tc>
          <w:tcPr>
            <w:tcW w:type="dxa" w:w="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1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w:t>
            </w:r>
          </w:p>
        </w:tc>
        <w:tc>
          <w:tcPr>
            <w:tcW w:type="dxa" w:w="9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总</w:t>
            </w:r>
            <w:r>
              <w:rPr>
                <w:sz w:val="21"/>
                <w:b/>
              </w:rPr>
              <w:t>价</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技术服务费</w:t>
            </w:r>
          </w:p>
        </w:tc>
        <w:tc>
          <w:tcPr>
            <w:tcW w:type="dxa" w:w="6691"/>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安装调试费</w:t>
            </w:r>
          </w:p>
        </w:tc>
        <w:tc>
          <w:tcPr>
            <w:tcW w:type="dxa" w:w="6691"/>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培训费</w:t>
            </w:r>
          </w:p>
        </w:tc>
        <w:tc>
          <w:tcPr>
            <w:tcW w:type="dxa" w:w="6691"/>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运输费</w:t>
            </w:r>
          </w:p>
        </w:tc>
        <w:tc>
          <w:tcPr>
            <w:tcW w:type="dxa" w:w="6691"/>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保险费</w:t>
            </w:r>
          </w:p>
        </w:tc>
        <w:tc>
          <w:tcPr>
            <w:tcW w:type="dxa" w:w="6691"/>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其他费用</w:t>
            </w:r>
          </w:p>
        </w:tc>
        <w:tc>
          <w:tcPr>
            <w:tcW w:type="dxa" w:w="6691"/>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w:t>
            </w:r>
          </w:p>
        </w:tc>
      </w:tr>
      <w:tr>
        <w:tc>
          <w:tcPr>
            <w:tcW w:type="dxa" w:w="1615"/>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总价（含税）</w:t>
            </w:r>
          </w:p>
        </w:tc>
        <w:tc>
          <w:tcPr>
            <w:tcW w:type="dxa" w:w="6691"/>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小写：</w:t>
            </w:r>
            <w:r>
              <w:rPr>
                <w:sz w:val="21"/>
                <w:b/>
                <w:u w:val="single"/>
              </w:rPr>
              <w:t>¥</w:t>
            </w:r>
            <w:r>
              <w:rPr>
                <w:sz w:val="21"/>
                <w:b/>
                <w:u w:val="single"/>
              </w:rPr>
              <w:t xml:space="preserve">         </w:t>
            </w:r>
            <w:r>
              <w:rPr>
                <w:sz w:val="21"/>
                <w:b/>
              </w:rPr>
              <w:t>元</w:t>
            </w:r>
          </w:p>
        </w:tc>
      </w:tr>
      <w:tr>
        <w:tc>
          <w:tcPr>
            <w:tcW w:type="dxa" w:w="1615"/>
            <w:gridSpan w:val="2"/>
            <w:vMerge/>
            <w:tcBorders>
              <w:top w:val="none" w:color="000000" w:sz="4"/>
              <w:left w:val="single" w:color="000000" w:sz="4"/>
              <w:bottom w:val="single" w:color="000000" w:sz="4"/>
              <w:right w:val="single" w:color="000000" w:sz="4"/>
            </w:tcBorders>
          </w:tcPr>
          <w:p/>
        </w:tc>
        <w:tc>
          <w:tcPr>
            <w:tcW w:type="dxa" w:w="6691"/>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大写：</w:t>
            </w:r>
            <w:r>
              <w:rPr>
                <w:sz w:val="21"/>
                <w:b/>
                <w:u w:val="single"/>
              </w:rPr>
              <w:t xml:space="preserve">              </w:t>
            </w:r>
          </w:p>
        </w:tc>
      </w:tr>
    </w:tbl>
    <w:p>
      <w:pPr>
        <w:pStyle w:val="null3"/>
        <w:ind w:firstLine="211"/>
        <w:jc w:val="both"/>
      </w:pPr>
      <w:r>
        <w:rPr>
          <w:sz w:val="21"/>
          <w:b/>
        </w:rPr>
        <w:t>乙方如实申报货物名称，品牌</w:t>
      </w:r>
      <w:r>
        <w:rPr>
          <w:sz w:val="21"/>
          <w:b/>
        </w:rPr>
        <w:t>、</w:t>
      </w:r>
      <w:r>
        <w:rPr>
          <w:sz w:val="21"/>
          <w:b/>
        </w:rPr>
        <w:t>型号</w:t>
      </w:r>
      <w:r>
        <w:rPr>
          <w:sz w:val="21"/>
          <w:b/>
        </w:rPr>
        <w:t>、</w:t>
      </w:r>
      <w:r>
        <w:rPr>
          <w:sz w:val="21"/>
          <w:b/>
        </w:rPr>
        <w:t>规格、产地、数量、单位、大小写英文，必须与实际供货产品机身铭牌上所标识的完全一致，如有错漏，将无法验收，造成的一切后果由乙方自行承担。</w:t>
      </w:r>
    </w:p>
    <w:p>
      <w:pPr>
        <w:pStyle w:val="null3"/>
        <w:jc w:val="both"/>
      </w:pPr>
      <w:r>
        <w:rPr/>
        <w:t xml:space="preserve"> </w:t>
      </w:r>
    </w:p>
    <w:p>
      <w:pPr>
        <w:pStyle w:val="null3"/>
        <w:ind w:left="420"/>
        <w:jc w:val="both"/>
      </w:pPr>
      <w:r>
        <w:rPr>
          <w:sz w:val="21"/>
          <w:b/>
        </w:rPr>
        <w:t>附件</w:t>
      </w:r>
      <w:r>
        <w:rPr>
          <w:sz w:val="21"/>
          <w:b/>
        </w:rPr>
        <w:t>2：主要技术参数</w:t>
      </w:r>
    </w:p>
    <w:tbl>
      <w:tblPr>
        <w:tblW w:w="0" w:type="auto"/>
        <w:tblBorders>
          <w:top w:val="none" w:color="000000" w:sz="4"/>
          <w:left w:val="none" w:color="000000" w:sz="4"/>
          <w:bottom w:val="none" w:color="000000" w:sz="4"/>
          <w:right w:val="none" w:color="000000" w:sz="4"/>
          <w:insideH w:val="none"/>
          <w:insideV w:val="none"/>
        </w:tblBorders>
      </w:tblPr>
      <w:tblGrid>
        <w:gridCol w:w="348"/>
        <w:gridCol w:w="1382"/>
        <w:gridCol w:w="456"/>
        <w:gridCol w:w="456"/>
        <w:gridCol w:w="456"/>
        <w:gridCol w:w="5166"/>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序号</w:t>
            </w:r>
          </w:p>
        </w:tc>
        <w:tc>
          <w:tcPr>
            <w:tcW w:type="dxa" w:w="1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货物名称</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品牌</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型号</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规格</w:t>
            </w:r>
          </w:p>
        </w:tc>
        <w:tc>
          <w:tcPr>
            <w:tcW w:type="dxa" w:w="5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配置</w:t>
            </w:r>
            <w:r>
              <w:rPr>
                <w:sz w:val="21"/>
                <w:b/>
              </w:rPr>
              <w:t>/技术参数</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ind w:left="420"/>
        <w:jc w:val="both"/>
      </w:pPr>
      <w:r>
        <w:rPr>
          <w:sz w:val="21"/>
          <w:b/>
        </w:rPr>
        <w:t>附件</w:t>
      </w:r>
      <w:r>
        <w:rPr>
          <w:sz w:val="21"/>
          <w:b/>
        </w:rPr>
        <w:t>3</w:t>
      </w:r>
      <w:r>
        <w:rPr>
          <w:sz w:val="21"/>
          <w:b/>
        </w:rPr>
        <w:t>保修服务表</w:t>
      </w:r>
      <w:r>
        <w:rPr>
          <w:b/>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016"/>
        <w:gridCol w:w="1419"/>
        <w:gridCol w:w="1061"/>
        <w:gridCol w:w="1584"/>
        <w:gridCol w:w="2330"/>
        <w:gridCol w:w="896"/>
      </w:tblGrid>
      <w:tr>
        <w:tc>
          <w:tcPr>
            <w:tcW w:type="dxa" w:w="101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序号</w:t>
            </w:r>
          </w:p>
        </w:tc>
        <w:tc>
          <w:tcPr>
            <w:tcW w:type="dxa" w:w="1419"/>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货物及</w:t>
            </w:r>
          </w:p>
          <w:p>
            <w:pPr>
              <w:pStyle w:val="null3"/>
              <w:jc w:val="both"/>
            </w:pPr>
            <w:r>
              <w:rPr>
                <w:sz w:val="21"/>
                <w:b/>
              </w:rPr>
              <w:t>配件名称</w:t>
            </w:r>
          </w:p>
        </w:tc>
        <w:tc>
          <w:tcPr>
            <w:tcW w:type="dxa" w:w="1061"/>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质保期</w:t>
            </w:r>
          </w:p>
        </w:tc>
        <w:tc>
          <w:tcPr>
            <w:tcW w:type="dxa" w:w="158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保修响应时间</w:t>
            </w:r>
          </w:p>
        </w:tc>
        <w:tc>
          <w:tcPr>
            <w:tcW w:type="dxa" w:w="2330"/>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售后服务网点及电话</w:t>
            </w:r>
          </w:p>
        </w:tc>
        <w:tc>
          <w:tcPr>
            <w:tcW w:type="dxa" w:w="896"/>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备注</w:t>
            </w:r>
          </w:p>
        </w:tc>
      </w:tr>
      <w:tr>
        <w:tc>
          <w:tcPr>
            <w:tcW w:type="dxa" w:w="10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1</w:t>
            </w:r>
          </w:p>
        </w:tc>
        <w:tc>
          <w:tcPr>
            <w:tcW w:type="dxa" w:w="1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p>
        </w:tc>
        <w:tc>
          <w:tcPr>
            <w:tcW w:type="dxa" w:w="10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58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233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89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0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2</w:t>
            </w:r>
          </w:p>
        </w:tc>
        <w:tc>
          <w:tcPr>
            <w:tcW w:type="dxa" w:w="1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p>
        </w:tc>
        <w:tc>
          <w:tcPr>
            <w:tcW w:type="dxa" w:w="10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58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233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89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0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w:t>
            </w:r>
          </w:p>
        </w:tc>
        <w:tc>
          <w:tcPr>
            <w:tcW w:type="dxa" w:w="1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p>
        </w:tc>
        <w:tc>
          <w:tcPr>
            <w:tcW w:type="dxa" w:w="10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58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233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89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bl>
    <w:p>
      <w:pPr>
        <w:pStyle w:val="null3"/>
      </w:pPr>
      <w:r>
        <w:rPr/>
        <w:t xml:space="preserve"> </w:t>
      </w:r>
    </w:p>
    <w:p>
      <w:pPr>
        <w:pStyle w:val="null3"/>
        <w:ind w:left="420"/>
        <w:jc w:val="both"/>
      </w:pPr>
      <w:r>
        <w:rPr>
          <w:sz w:val="21"/>
          <w:b/>
        </w:rPr>
        <w:t>附件</w:t>
      </w:r>
      <w:r>
        <w:rPr>
          <w:sz w:val="21"/>
          <w:b/>
        </w:rPr>
        <w:t>4：培训计划</w:t>
      </w:r>
    </w:p>
    <w:p>
      <w:pPr>
        <w:pStyle w:val="null3"/>
        <w:ind w:firstLine="422"/>
        <w:jc w:val="both"/>
      </w:pPr>
      <w:r>
        <w:rPr>
          <w:sz w:val="21"/>
          <w:b/>
        </w:rPr>
        <w:t>培训结束后，由甲乙双方技术人员进行验收</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440701-2024-02363</w:t>
      </w:r>
    </w:p>
    <w:p>
      <w:pPr>
        <w:pStyle w:val="null3"/>
        <w:jc w:val="center"/>
        <w:outlineLvl w:val="3"/>
      </w:pPr>
      <w:r>
        <w:rPr>
          <w:sz w:val="24"/>
          <w:b/>
        </w:rPr>
        <w:t>采购项目编号：</w:t>
      </w:r>
      <w:r>
        <w:rPr>
          <w:sz w:val="24"/>
          <w:b/>
        </w:rPr>
        <w:t>ZZ0240556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五邑大学陈瑞祺科学馆实验室配套设施项目</w:t>
      </w:r>
      <w:r>
        <w:rPr>
          <w:u w:val="single"/>
        </w:rPr>
        <w:t>”</w:t>
      </w:r>
      <w:r>
        <w:rPr/>
        <w:t>项目的招标[采购项目编号为：</w:t>
      </w:r>
      <w:r>
        <w:rPr>
          <w:u w:val="single"/>
        </w:rPr>
        <w:t>ZZ0240556</w:t>
      </w:r>
      <w:r>
        <w:rPr/>
        <w:t>]，我方愿参与投标。</w:t>
      </w:r>
    </w:p>
    <w:p>
      <w:pPr>
        <w:pStyle w:val="null3"/>
        <w:ind w:firstLine="480"/>
      </w:pPr>
      <w:r>
        <w:rPr/>
        <w:t>我方确认收到贵方提供的</w:t>
      </w:r>
      <w:r>
        <w:rPr>
          <w:u w:val="single"/>
        </w:rPr>
        <w:t>“</w:t>
      </w:r>
      <w:r>
        <w:rPr>
          <w:u w:val="single"/>
        </w:rPr>
        <w:t>五邑大学陈瑞祺科学馆实验室配套设施项目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五邑大学陈瑞祺科学馆实验室配套设施项目</w:t>
      </w:r>
      <w:r>
        <w:rPr/>
        <w:t>”项目采购[采购项目编号为</w:t>
      </w:r>
      <w:r>
        <w:rPr/>
        <w:t>ZZ0240556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五邑大学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五邑大学陈瑞祺科学馆实验室配套设施项目</w:t>
      </w:r>
      <w:r>
        <w:rPr/>
        <w:t>招标中获中标（采购项目编号：</w:t>
      </w:r>
      <w:r>
        <w:rPr/>
        <w:t>ZZ0240556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五邑大学陈瑞祺科学馆实验室配套设施项目</w:t>
      </w:r>
      <w:r>
        <w:rPr/>
        <w:t>”项目（采购项目编号：</w:t>
      </w:r>
      <w:r>
        <w:rPr/>
        <w:t>ZZ0240556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