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440001-2022-60227</w:t>
      </w:r>
    </w:p>
    <w:p>
      <w:pPr>
        <w:jc w:val="center"/>
      </w:pPr>
      <w:r>
        <w:rPr>
          <w:b/>
          <w:sz w:val="24"/>
        </w:rPr>
        <w:t>采购项目编号：</w:t>
      </w:r>
      <w:r>
        <w:rPr>
          <w:b/>
          <w:sz w:val="24"/>
        </w:rPr>
        <w:t>440001-2022-60227</w:t>
      </w:r>
    </w:p>
    <w:p>
      <w:pPr>
        <w:jc w:val="center"/>
      </w:pPr>
      <w:r>
        <w:rPr>
          <w:b/>
          <w:sz w:val="24"/>
        </w:rPr>
        <w:t>项目名称：</w:t>
      </w:r>
      <w:r>
        <w:rPr>
          <w:b/>
          <w:sz w:val="24"/>
        </w:rPr>
        <w:t>汕头大学体育部体育器材采购项目</w:t>
      </w:r>
    </w:p>
    <w:p>
      <w:pPr>
        <w:jc w:val="center"/>
      </w:pPr>
      <w:r>
        <w:rPr>
          <w:b/>
          <w:sz w:val="24"/>
        </w:rPr>
        <w:t>采购人：</w:t>
      </w:r>
      <w:r>
        <w:rPr>
          <w:b/>
          <w:sz w:val="24"/>
        </w:rPr>
        <w:t>汕头大学</w:t>
      </w:r>
    </w:p>
    <w:p>
      <w:pPr>
        <w:jc w:val="center"/>
      </w:pPr>
      <w:r>
        <w:rPr>
          <w:b/>
          <w:sz w:val="24"/>
        </w:rPr>
        <w:t>采购代理机构：</w:t>
      </w:r>
      <w:r>
        <w:rPr>
          <w:b/>
          <w:sz w:val="24"/>
        </w:rPr>
        <w:t>广东志正招标有限公司</w:t>
      </w:r>
    </w:p>
    <w:p>
      <w:pPr>
        <w:ind w:firstLine="480"/>
      </w:pPr>
    </w:p>
    <w:p>
      <w:r>
        <w:rPr/>
        <w:t xml:space="preserve"> </w:t>
      </w:r>
    </w:p>
    <w:p/>
    <w:p>
      <w:pPr>
        <w:jc w:val="center"/>
      </w:pPr>
      <w:r>
        <w:rPr>
          <w:b/>
          <w:sz w:val="36"/>
        </w:rPr>
        <w:t>第一章投标邀请</w:t>
      </w:r>
    </w:p>
    <w:p>
      <w:pPr>
        <w:ind w:firstLine="480"/>
      </w:pPr>
      <w:r>
        <w:rPr/>
        <w:t>广东志正招标有限公司</w:t>
      </w:r>
      <w:r>
        <w:rPr/>
        <w:t>受</w:t>
      </w:r>
      <w:r>
        <w:rPr/>
        <w:t>汕头大学</w:t>
      </w:r>
      <w:r>
        <w:rPr/>
        <w:t>的委托，采用</w:t>
      </w:r>
      <w:r>
        <w:rPr/>
        <w:t>公开招标</w:t>
      </w:r>
      <w:r>
        <w:rPr/>
        <w:t>方式组织采购</w:t>
      </w:r>
      <w:r>
        <w:rPr/>
        <w:t>汕头大学体育部体育器材采购项目</w:t>
      </w:r>
      <w:r>
        <w:rPr/>
        <w:t>。欢迎符合资格条件的国内供应商参加投标。</w:t>
      </w:r>
    </w:p>
    <w:p>
      <w:r>
        <w:rPr>
          <w:b/>
          <w:sz w:val="28"/>
        </w:rPr>
        <w:t>一.项目概述</w:t>
      </w:r>
    </w:p>
    <w:p>
      <w:r>
        <w:rPr>
          <w:b/>
          <w:sz w:val="24"/>
        </w:rPr>
        <w:t>1.名称与编号</w:t>
      </w:r>
    </w:p>
    <w:p>
      <w:pPr>
        <w:ind w:firstLine="480"/>
      </w:pPr>
      <w:r>
        <w:rPr/>
        <w:t>项目名称：</w:t>
      </w:r>
      <w:r>
        <w:rPr/>
        <w:t>汕头大学体育部体育器材采购项目</w:t>
      </w:r>
    </w:p>
    <w:p>
      <w:pPr>
        <w:ind w:firstLine="480"/>
      </w:pPr>
      <w:r>
        <w:rPr/>
        <w:t>采购计划编号：</w:t>
      </w:r>
      <w:r>
        <w:rPr/>
        <w:t>440001-2022-60227</w:t>
      </w:r>
    </w:p>
    <w:p>
      <w:pPr>
        <w:ind w:firstLine="480"/>
      </w:pPr>
      <w:r>
        <w:rPr/>
        <w:t>采购项目编号：</w:t>
      </w:r>
      <w:r>
        <w:rPr/>
        <w:t>440001-2022-60227</w:t>
      </w:r>
    </w:p>
    <w:p>
      <w:pPr>
        <w:ind w:firstLine="480"/>
      </w:pPr>
      <w:r>
        <w:rPr/>
        <w:t>采购方式：</w:t>
      </w:r>
      <w:r>
        <w:rPr/>
        <w:t>公开招标</w:t>
      </w:r>
    </w:p>
    <w:p>
      <w:pPr>
        <w:ind w:firstLine="480"/>
      </w:pPr>
      <w:r>
        <w:rPr/>
        <w:t>预算金额：</w:t>
      </w:r>
      <w:r>
        <w:rPr/>
        <w:t>3,814,175.00</w:t>
      </w:r>
      <w:r>
        <w:rPr/>
        <w:t>元</w:t>
      </w:r>
    </w:p>
    <w:p>
      <w:r>
        <w:rPr>
          <w:b/>
          <w:sz w:val="24"/>
        </w:rPr>
        <w:t>2.项目内容及需求情况（采购项目技术规格、参数及要求）</w:t>
      </w:r>
    </w:p>
    <w:p>
      <w:pPr>
        <w:ind w:firstLine="480"/>
      </w:pPr>
    </w:p>
    <w:p/>
    <w:p>
      <w:r>
        <w:rPr/>
        <w:t>采购包1(体育器材):</w:t>
      </w:r>
    </w:p>
    <w:p>
      <w:r>
        <w:rPr/>
        <w:t>采购包预算金额：1,669,175.00元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其他体育设备</w:t>
            </w:r>
          </w:p>
        </w:tc>
        <w:tc>
          <w:tcPr>
            <w:tcW w:type="dxa" w:w="2136"/>
          </w:tcPr>
          <w:p>
            <w:r>
              <w:rPr/>
              <w:t>5人足球门等一批设备</w:t>
            </w:r>
          </w:p>
        </w:tc>
        <w:tc>
          <w:tcPr>
            <w:tcW w:type="dxa" w:w="1187"/>
          </w:tcPr>
          <w:p>
            <w:r>
              <w:rPr/>
              <w:t>1.0000(批)</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其他体育设备</w:t>
            </w:r>
          </w:p>
        </w:tc>
        <w:tc>
          <w:tcPr>
            <w:tcW w:type="dxa" w:w="2136"/>
          </w:tcPr>
          <w:p>
            <w:r>
              <w:rPr/>
              <w:t>智能篮球架</w:t>
            </w:r>
          </w:p>
        </w:tc>
        <w:tc>
          <w:tcPr>
            <w:tcW w:type="dxa" w:w="1187"/>
          </w:tcPr>
          <w:p>
            <w:r>
              <w:rPr/>
              <w:t>1.0000(副)</w:t>
            </w:r>
          </w:p>
        </w:tc>
        <w:tc>
          <w:tcPr>
            <w:tcW w:type="dxa" w:w="1187"/>
          </w:tcPr>
          <w:p>
            <w:r>
              <w:rPr/>
              <w:t>详见第二章</w:t>
            </w:r>
          </w:p>
        </w:tc>
        <w:tc>
          <w:tcPr>
            <w:tcW w:type="dxa" w:w="1187"/>
          </w:tcPr>
          <w:p>
            <w:r>
              <w:rPr/>
              <w:t>否</w:t>
            </w:r>
          </w:p>
        </w:tc>
      </w:tr>
    </w:tbl>
    <w:p/>
    <w:p>
      <w:r>
        <w:rPr/>
        <w:t>本采购包不接受联合体投标</w:t>
      </w:r>
    </w:p>
    <w:p/>
    <w:p>
      <w:r>
        <w:rPr/>
        <w:t>合同履行期限：合同签订后45天内交付使用。</w:t>
      </w:r>
    </w:p>
    <w:p/>
    <w:p>
      <w:r>
        <w:rPr/>
        <w:t>采购包2(预制型橡胶球场地面层):</w:t>
      </w:r>
    </w:p>
    <w:p>
      <w:r>
        <w:rPr/>
        <w:t>采购包预算金额：2,145,000.00元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其他体育设备</w:t>
            </w:r>
          </w:p>
        </w:tc>
        <w:tc>
          <w:tcPr>
            <w:tcW w:type="dxa" w:w="2136"/>
          </w:tcPr>
          <w:p>
            <w:r>
              <w:rPr/>
              <w:t>8MM预制型高性能篮球场地面层</w:t>
            </w:r>
          </w:p>
        </w:tc>
        <w:tc>
          <w:tcPr>
            <w:tcW w:type="dxa" w:w="1187"/>
          </w:tcPr>
          <w:p>
            <w:r>
              <w:rPr/>
              <w:t>1.0000(项)</w:t>
            </w:r>
          </w:p>
        </w:tc>
        <w:tc>
          <w:tcPr>
            <w:tcW w:type="dxa" w:w="1187"/>
          </w:tcPr>
          <w:p>
            <w:r>
              <w:rPr/>
              <w:t>详见第二章</w:t>
            </w:r>
          </w:p>
        </w:tc>
        <w:tc>
          <w:tcPr>
            <w:tcW w:type="dxa" w:w="1187"/>
          </w:tcPr>
          <w:p>
            <w:r>
              <w:rPr/>
              <w:t>否</w:t>
            </w:r>
          </w:p>
        </w:tc>
      </w:tr>
      <w:tr>
        <w:tc>
          <w:tcPr>
            <w:tcW w:type="dxa" w:w="1187"/>
          </w:tcPr>
          <w:p>
            <w:r>
              <w:rPr/>
              <w:t>2-2</w:t>
            </w:r>
          </w:p>
        </w:tc>
        <w:tc>
          <w:tcPr>
            <w:tcW w:type="dxa" w:w="1424"/>
          </w:tcPr>
          <w:p>
            <w:r>
              <w:rPr/>
              <w:t>其他体育设备</w:t>
            </w:r>
          </w:p>
        </w:tc>
        <w:tc>
          <w:tcPr>
            <w:tcW w:type="dxa" w:w="2136"/>
          </w:tcPr>
          <w:p>
            <w:r>
              <w:rPr/>
              <w:t>球场原地面铲除清运及新地面基础处理</w:t>
            </w:r>
          </w:p>
        </w:tc>
        <w:tc>
          <w:tcPr>
            <w:tcW w:type="dxa" w:w="1187"/>
          </w:tcPr>
          <w:p>
            <w:r>
              <w:rPr/>
              <w:t>1.0000(项)</w:t>
            </w:r>
          </w:p>
        </w:tc>
        <w:tc>
          <w:tcPr>
            <w:tcW w:type="dxa" w:w="1187"/>
          </w:tcPr>
          <w:p>
            <w:r>
              <w:rPr/>
              <w:t>详见第二章</w:t>
            </w:r>
          </w:p>
        </w:tc>
        <w:tc>
          <w:tcPr>
            <w:tcW w:type="dxa" w:w="1187"/>
          </w:tcPr>
          <w:p>
            <w:r>
              <w:rPr/>
              <w:t>否</w:t>
            </w:r>
          </w:p>
        </w:tc>
      </w:tr>
      <w:tr>
        <w:tc>
          <w:tcPr>
            <w:tcW w:type="dxa" w:w="1187"/>
          </w:tcPr>
          <w:p>
            <w:r>
              <w:rPr/>
              <w:t>2-3</w:t>
            </w:r>
          </w:p>
        </w:tc>
        <w:tc>
          <w:tcPr>
            <w:tcW w:type="dxa" w:w="1424"/>
          </w:tcPr>
          <w:p>
            <w:r>
              <w:rPr/>
              <w:t>其他体育设备</w:t>
            </w:r>
          </w:p>
        </w:tc>
        <w:tc>
          <w:tcPr>
            <w:tcW w:type="dxa" w:w="2136"/>
          </w:tcPr>
          <w:p>
            <w:r>
              <w:rPr/>
              <w:t>7MM预制普通篮球场地面层</w:t>
            </w:r>
          </w:p>
        </w:tc>
        <w:tc>
          <w:tcPr>
            <w:tcW w:type="dxa" w:w="1187"/>
          </w:tcPr>
          <w:p>
            <w:r>
              <w:rPr/>
              <w:t>1.0000(项)</w:t>
            </w:r>
          </w:p>
        </w:tc>
        <w:tc>
          <w:tcPr>
            <w:tcW w:type="dxa" w:w="1187"/>
          </w:tcPr>
          <w:p>
            <w:r>
              <w:rPr/>
              <w:t>详见第二章</w:t>
            </w:r>
          </w:p>
        </w:tc>
        <w:tc>
          <w:tcPr>
            <w:tcW w:type="dxa" w:w="1187"/>
          </w:tcPr>
          <w:p>
            <w:r>
              <w:rPr/>
              <w:t>否</w:t>
            </w:r>
          </w:p>
        </w:tc>
      </w:tr>
      <w:tr>
        <w:tc>
          <w:tcPr>
            <w:tcW w:type="dxa" w:w="1187"/>
          </w:tcPr>
          <w:p>
            <w:r>
              <w:rPr/>
              <w:t>2-4</w:t>
            </w:r>
          </w:p>
        </w:tc>
        <w:tc>
          <w:tcPr>
            <w:tcW w:type="dxa" w:w="1424"/>
          </w:tcPr>
          <w:p>
            <w:r>
              <w:rPr/>
              <w:t>其他体育设备</w:t>
            </w:r>
          </w:p>
        </w:tc>
        <w:tc>
          <w:tcPr>
            <w:tcW w:type="dxa" w:w="2136"/>
          </w:tcPr>
          <w:p>
            <w:r>
              <w:rPr/>
              <w:t>8MM预制排球场地面层</w:t>
            </w:r>
          </w:p>
        </w:tc>
        <w:tc>
          <w:tcPr>
            <w:tcW w:type="dxa" w:w="1187"/>
          </w:tcPr>
          <w:p>
            <w:r>
              <w:rPr/>
              <w:t>1.0000(项)</w:t>
            </w:r>
          </w:p>
        </w:tc>
        <w:tc>
          <w:tcPr>
            <w:tcW w:type="dxa" w:w="1187"/>
          </w:tcPr>
          <w:p>
            <w:r>
              <w:rPr/>
              <w:t>详见第二章</w:t>
            </w:r>
          </w:p>
        </w:tc>
        <w:tc>
          <w:tcPr>
            <w:tcW w:type="dxa" w:w="1187"/>
          </w:tcPr>
          <w:p>
            <w:r>
              <w:rPr/>
              <w:t>否</w:t>
            </w:r>
          </w:p>
        </w:tc>
      </w:tr>
      <w:tr>
        <w:tc>
          <w:tcPr>
            <w:tcW w:type="dxa" w:w="1187"/>
          </w:tcPr>
          <w:p>
            <w:r>
              <w:rPr/>
              <w:t>2-5</w:t>
            </w:r>
          </w:p>
        </w:tc>
        <w:tc>
          <w:tcPr>
            <w:tcW w:type="dxa" w:w="1424"/>
          </w:tcPr>
          <w:p>
            <w:r>
              <w:rPr/>
              <w:t>其他体育设备</w:t>
            </w:r>
          </w:p>
        </w:tc>
        <w:tc>
          <w:tcPr>
            <w:tcW w:type="dxa" w:w="2136"/>
          </w:tcPr>
          <w:p>
            <w:r>
              <w:rPr/>
              <w:t>5MM弹性丙烯酸网球场面层</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合同履行期限：合同签订后30天内交付使用。</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p>
      <w:pPr>
        <w:jc w:val="left"/>
      </w:pPr>
    </w:p>
    <w:p/>
    <w:p/>
    <w:p>
      <w:r>
        <w:rPr>
          <w:b/>
          <w:sz w:val="24"/>
        </w:rPr>
        <w:t>3.本项目特定的资格要求：</w:t>
      </w:r>
    </w:p>
    <w:p>
      <w:pPr>
        <w:ind w:firstLine="480"/>
      </w:pPr>
    </w:p>
    <w:p/>
    <w:p>
      <w:r>
        <w:rPr/>
        <w:t>采购包1（体育器材）：</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采购包2（预制型橡胶球场地面层）：</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广东志正招标有限公司（https:www.zztender.com/）</w:t>
      </w:r>
    </w:p>
    <w:p>
      <w:r>
        <w:rPr>
          <w:b/>
          <w:sz w:val="28"/>
        </w:rPr>
        <w:t>六.本项目联系方式：</w:t>
      </w:r>
    </w:p>
    <w:p>
      <w:r>
        <w:rPr>
          <w:b/>
          <w:sz w:val="24"/>
        </w:rPr>
        <w:t>1.采购人信息</w:t>
      </w:r>
    </w:p>
    <w:p>
      <w:pPr>
        <w:ind w:firstLine="480"/>
      </w:pPr>
      <w:r>
        <w:rPr/>
        <w:t>名称：</w:t>
      </w:r>
      <w:r>
        <w:rPr/>
        <w:t>汕头大学</w:t>
      </w:r>
    </w:p>
    <w:p>
      <w:pPr>
        <w:ind w:firstLine="480"/>
      </w:pPr>
      <w:r>
        <w:rPr/>
        <w:t>地址：</w:t>
      </w:r>
      <w:r>
        <w:rPr/>
        <w:t>汕头市大学路243号</w:t>
      </w:r>
    </w:p>
    <w:p>
      <w:pPr>
        <w:ind w:firstLine="480"/>
      </w:pPr>
      <w:r>
        <w:rPr/>
        <w:t>联系方式：</w:t>
      </w:r>
      <w:r>
        <w:rPr/>
        <w:t>0754-86502558</w:t>
      </w:r>
    </w:p>
    <w:p>
      <w:r>
        <w:rPr>
          <w:b/>
          <w:sz w:val="24"/>
        </w:rPr>
        <w:t>2.采购代理机构信息</w:t>
      </w:r>
    </w:p>
    <w:p>
      <w:pPr>
        <w:ind w:firstLine="480"/>
      </w:pPr>
      <w:r>
        <w:rPr/>
        <w:t>名称：</w:t>
      </w:r>
      <w:r>
        <w:rPr/>
        <w:t>广东志正招标有限公司</w:t>
      </w:r>
    </w:p>
    <w:p>
      <w:pPr>
        <w:ind w:firstLine="480"/>
      </w:pPr>
      <w:r>
        <w:rPr/>
        <w:t>地址：</w:t>
      </w:r>
      <w:r>
        <w:rPr/>
        <w:t>广东省广州市天河区龙怡路117号501、503、504、505、506房</w:t>
      </w:r>
    </w:p>
    <w:p>
      <w:pPr>
        <w:ind w:firstLine="480"/>
      </w:pPr>
      <w:r>
        <w:rPr/>
        <w:t>联系方式：</w:t>
      </w:r>
      <w:r>
        <w:rPr/>
        <w:t>020-87554618</w:t>
      </w:r>
    </w:p>
    <w:p>
      <w:r>
        <w:rPr>
          <w:b/>
          <w:sz w:val="24"/>
        </w:rPr>
        <w:t>3.项目联系方式</w:t>
      </w:r>
    </w:p>
    <w:p>
      <w:pPr>
        <w:ind w:firstLine="480"/>
      </w:pPr>
      <w:r>
        <w:rPr/>
        <w:t>项目联系人：</w:t>
      </w:r>
      <w:r>
        <w:rPr/>
        <w:t>孔先生、吴小姐</w:t>
      </w:r>
    </w:p>
    <w:p>
      <w:pPr>
        <w:ind w:firstLine="480"/>
      </w:pPr>
      <w:r>
        <w:rPr/>
        <w:t>电话：</w:t>
      </w:r>
      <w:r>
        <w:rPr/>
        <w:t>020-87554618</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广东志正招标有限公司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jc w:val="both"/>
      </w:pPr>
      <w:r>
        <w:rPr>
          <w:b/>
          <w:color w:val="000000"/>
          <w:sz w:val="21"/>
        </w:rPr>
        <w:t>说明：</w:t>
      </w:r>
      <w:r>
        <w:br/>
      </w:r>
      <w:r>
        <w:rPr>
          <w:color w:val="000000"/>
          <w:sz w:val="21"/>
        </w:rPr>
        <w:t>1.</w:t>
      </w:r>
      <w:r>
        <w:rPr>
          <w:color w:val="000000"/>
          <w:sz w:val="21"/>
        </w:rPr>
        <w:t>投标人须对本项目为单位（有划分包组的，则以包组为单位）的所有标的物进行整体投标，任何只对其中一部分内容进行的投标都被视为无效投标。</w:t>
      </w:r>
      <w:r>
        <w:br/>
      </w:r>
      <w:r>
        <w:rPr>
          <w:color w:val="000000"/>
          <w:sz w:val="21"/>
        </w:rPr>
        <w:t>2.本招标文件中，凡标有“★”的地方，投标人要特别加以注意，必须对此作出一一响应。若有一项带“★”的指标未响应或不满足，将导致其废标或投标无效。带“▲”条款为重要响应条款，如不响应将严重影响技术评分。</w:t>
      </w:r>
      <w:r>
        <w:br/>
      </w:r>
      <w:r>
        <w:rPr>
          <w:color w:val="000000"/>
          <w:sz w:val="21"/>
        </w:rPr>
        <w:t>3.本项目核心产品为：</w:t>
      </w:r>
      <w:r>
        <w:rPr>
          <w:b/>
          <w:color w:val="000000"/>
          <w:sz w:val="21"/>
        </w:rPr>
        <w:t>包组一：智能篮球架；包组二：8MM预制型高性能篮球场地面层。</w:t>
      </w:r>
      <w:r>
        <w:rPr>
          <w:color w:val="000000"/>
          <w:sz w:val="21"/>
        </w:rPr>
        <w:t>注：若存在多项核心产品，当不同供应商提供的任意一项核心产品的品牌相同，则视同其是所响应核心产品品牌相同供应商。</w:t>
      </w:r>
    </w:p>
    <w:p>
      <w:pPr>
        <w:jc w:val="both"/>
      </w:pPr>
      <w:r>
        <w:rPr>
          <w:color w:val="000000"/>
          <w:sz w:val="21"/>
        </w:rPr>
        <w:t>4.</w:t>
      </w:r>
      <w:r>
        <w:rPr>
          <w:color w:val="000000"/>
          <w:sz w:val="21"/>
        </w:rPr>
        <w:t>本</w:t>
      </w:r>
      <w:r>
        <w:rPr>
          <w:color w:val="000000"/>
          <w:sz w:val="21"/>
          <w:u w:val="single"/>
        </w:rPr>
        <w:t>汕头大学体育部体育器材采购项目</w:t>
      </w:r>
      <w:r>
        <w:rPr>
          <w:color w:val="000000"/>
          <w:sz w:val="21"/>
        </w:rPr>
        <w:t>，属于</w:t>
      </w:r>
      <w:r>
        <w:rPr>
          <w:b/>
          <w:color w:val="000000"/>
          <w:sz w:val="21"/>
          <w:u w:val="single"/>
        </w:rPr>
        <w:t>工业</w:t>
      </w:r>
      <w:r>
        <w:rPr>
          <w:color w:val="000000"/>
          <w:sz w:val="21"/>
        </w:rPr>
        <w:t>行业；</w:t>
      </w:r>
    </w:p>
    <w:p>
      <w:pPr>
        <w:jc w:val="both"/>
      </w:pPr>
      <w:r>
        <w:rPr/>
        <w:t xml:space="preserve"> </w:t>
      </w:r>
    </w:p>
    <w:p>
      <w:pPr>
        <w:jc w:val="both"/>
      </w:pPr>
      <w:r>
        <w:rPr>
          <w:b/>
          <w:sz w:val="21"/>
        </w:rPr>
        <w:t>特别提示！！！为避免影响验收，请投标人务必确保投标文件中的货物名称、品牌、规格型号、生产厂家、技术参数等信息与投标实物信息相一致！</w:t>
      </w:r>
    </w:p>
    <w:p>
      <w:pPr>
        <w:jc w:val="both"/>
      </w:pPr>
      <w:r>
        <w:rPr>
          <w:color w:val="000000"/>
          <w:sz w:val="21"/>
        </w:rPr>
        <w:t>本项目是对汕头大学体育部体育器材采购项目进行公开招标，本项目各包组确定1名中标供应商。</w:t>
      </w:r>
    </w:p>
    <w:p>
      <w:pPr>
        <w:ind w:firstLine="420"/>
        <w:jc w:val="both"/>
      </w:pPr>
      <w:r>
        <w:rPr>
          <w:color w:val="000000"/>
          <w:sz w:val="21"/>
        </w:rPr>
        <w:t>1.</w:t>
      </w:r>
      <w:r>
        <w:rPr>
          <w:color w:val="000000"/>
          <w:sz w:val="21"/>
        </w:rPr>
        <w:t>项目采购内容：详见采购清单。</w:t>
      </w:r>
    </w:p>
    <w:p>
      <w:pPr>
        <w:ind w:firstLine="420"/>
        <w:jc w:val="both"/>
      </w:pPr>
      <w:r>
        <w:rPr>
          <w:color w:val="000000"/>
          <w:sz w:val="21"/>
        </w:rPr>
        <w:t>2.</w:t>
      </w:r>
      <w:r>
        <w:rPr>
          <w:color w:val="000000"/>
          <w:sz w:val="21"/>
        </w:rPr>
        <w:t>项目预算：详见采购清单。</w:t>
      </w:r>
    </w:p>
    <w:p>
      <w:pPr>
        <w:ind w:firstLine="480"/>
        <w:jc w:val="both"/>
      </w:pPr>
      <w:r>
        <w:rPr>
          <w:b/>
          <w:color w:val="000000"/>
          <w:sz w:val="21"/>
        </w:rPr>
        <w:t>一、采购内容</w:t>
      </w:r>
    </w:p>
    <w:tbl>
      <w:tblPr>
        <w:tblW w:w="0" w:type="auto"/>
        <w:tblBorders>
          <w:top w:val="single"/>
          <w:left w:val="single"/>
          <w:bottom w:val="single"/>
          <w:right w:val="single"/>
          <w:insideH w:val="single"/>
          <w:insideV w:val="single"/>
        </w:tblBorders>
      </w:tblPr>
      <w:tblGrid>
        <w:gridCol w:w="923"/>
        <w:gridCol w:w="4866"/>
        <w:gridCol w:w="2517"/>
      </w:tblGrid>
      <w:tr>
        <w:tc>
          <w:tcPr>
            <w:tcW w:type="dxa" w:w="923"/>
            <w:tcBorders>
              <w:top w:val="single" w:color="000000" w:sz="4"/>
              <w:left w:val="single" w:color="000000" w:sz="4"/>
              <w:bottom w:val="single" w:color="000000" w:sz="4"/>
              <w:right w:val="single" w:color="000000" w:sz="4"/>
            </w:tcBorders>
            <w:vAlign w:val="top"/>
          </w:tcPr>
          <w:p>
            <w:pPr>
              <w:jc w:val="center"/>
            </w:pPr>
            <w:r>
              <w:rPr>
                <w:sz w:val="21"/>
              </w:rPr>
              <w:t>包组号</w:t>
            </w:r>
          </w:p>
        </w:tc>
        <w:tc>
          <w:tcPr>
            <w:tcW w:type="dxa" w:w="4866"/>
            <w:tcBorders>
              <w:top w:val="single" w:color="000000" w:sz="4"/>
              <w:left w:val="none" w:color="000000" w:sz="4"/>
              <w:bottom w:val="single" w:color="000000" w:sz="4"/>
              <w:right w:val="single" w:color="000000" w:sz="4"/>
            </w:tcBorders>
            <w:vAlign w:val="top"/>
          </w:tcPr>
          <w:p>
            <w:pPr>
              <w:jc w:val="center"/>
            </w:pPr>
            <w:r>
              <w:rPr>
                <w:sz w:val="21"/>
              </w:rPr>
              <w:t>名称</w:t>
            </w:r>
          </w:p>
        </w:tc>
        <w:tc>
          <w:tcPr>
            <w:tcW w:type="dxa" w:w="2517"/>
            <w:tcBorders>
              <w:top w:val="single" w:color="000000" w:sz="4"/>
              <w:left w:val="none" w:color="000000" w:sz="4"/>
              <w:bottom w:val="single" w:color="000000" w:sz="4"/>
              <w:right w:val="single" w:color="000000" w:sz="4"/>
            </w:tcBorders>
            <w:vAlign w:val="top"/>
          </w:tcPr>
          <w:p>
            <w:pPr>
              <w:jc w:val="center"/>
            </w:pPr>
            <w:r>
              <w:rPr>
                <w:sz w:val="21"/>
              </w:rPr>
              <w:t>最高限价</w:t>
            </w:r>
          </w:p>
        </w:tc>
      </w:tr>
      <w:tr>
        <w:tc>
          <w:tcPr>
            <w:tcW w:type="dxa" w:w="923"/>
            <w:tcBorders>
              <w:top w:val="none" w:color="000000" w:sz="4"/>
              <w:left w:val="single" w:color="000000" w:sz="4"/>
              <w:bottom w:val="single" w:color="000000" w:sz="4"/>
              <w:right w:val="single" w:color="000000" w:sz="4"/>
            </w:tcBorders>
          </w:tcPr>
          <w:p>
            <w:pPr>
              <w:jc w:val="center"/>
            </w:pPr>
            <w:r>
              <w:rPr>
                <w:sz w:val="21"/>
              </w:rPr>
              <w:t>一</w:t>
            </w:r>
          </w:p>
        </w:tc>
        <w:tc>
          <w:tcPr>
            <w:tcW w:type="dxa" w:w="4866"/>
            <w:tcBorders>
              <w:top w:val="none" w:color="000000" w:sz="4"/>
              <w:left w:val="none" w:color="000000" w:sz="4"/>
              <w:bottom w:val="single" w:color="000000" w:sz="4"/>
              <w:right w:val="single" w:color="000000" w:sz="4"/>
            </w:tcBorders>
          </w:tcPr>
          <w:p>
            <w:pPr>
              <w:jc w:val="center"/>
            </w:pPr>
            <w:r>
              <w:rPr>
                <w:sz w:val="21"/>
              </w:rPr>
              <w:t>体育器材</w:t>
            </w:r>
          </w:p>
        </w:tc>
        <w:tc>
          <w:tcPr>
            <w:tcW w:type="dxa" w:w="2517"/>
            <w:tcBorders>
              <w:top w:val="none" w:color="000000" w:sz="4"/>
              <w:left w:val="none" w:color="000000" w:sz="4"/>
              <w:bottom w:val="single" w:color="000000" w:sz="4"/>
              <w:right w:val="single" w:color="000000" w:sz="4"/>
            </w:tcBorders>
          </w:tcPr>
          <w:p>
            <w:pPr>
              <w:jc w:val="center"/>
            </w:pPr>
            <w:r>
              <w:rPr>
                <w:sz w:val="21"/>
              </w:rPr>
              <w:t>人民币166.9175万元</w:t>
            </w:r>
          </w:p>
        </w:tc>
      </w:tr>
      <w:tr>
        <w:tc>
          <w:tcPr>
            <w:tcW w:type="dxa" w:w="923"/>
            <w:tcBorders>
              <w:top w:val="none" w:color="000000" w:sz="4"/>
              <w:left w:val="single" w:color="000000" w:sz="4"/>
              <w:bottom w:val="single" w:color="000000" w:sz="4"/>
              <w:right w:val="single" w:color="000000" w:sz="4"/>
            </w:tcBorders>
          </w:tcPr>
          <w:p>
            <w:pPr>
              <w:jc w:val="center"/>
            </w:pPr>
            <w:r>
              <w:rPr>
                <w:sz w:val="21"/>
              </w:rPr>
              <w:t>二</w:t>
            </w:r>
          </w:p>
        </w:tc>
        <w:tc>
          <w:tcPr>
            <w:tcW w:type="dxa" w:w="4866"/>
            <w:tcBorders>
              <w:top w:val="none" w:color="000000" w:sz="4"/>
              <w:left w:val="none" w:color="000000" w:sz="4"/>
              <w:bottom w:val="single" w:color="000000" w:sz="4"/>
              <w:right w:val="single" w:color="000000" w:sz="4"/>
            </w:tcBorders>
          </w:tcPr>
          <w:p>
            <w:pPr>
              <w:jc w:val="center"/>
            </w:pPr>
            <w:r>
              <w:rPr>
                <w:sz w:val="21"/>
              </w:rPr>
              <w:t>预制型橡胶球场地面层</w:t>
            </w:r>
          </w:p>
        </w:tc>
        <w:tc>
          <w:tcPr>
            <w:tcW w:type="dxa" w:w="2517"/>
            <w:tcBorders>
              <w:top w:val="none" w:color="000000" w:sz="4"/>
              <w:left w:val="none" w:color="000000" w:sz="4"/>
              <w:bottom w:val="single" w:color="000000" w:sz="4"/>
              <w:right w:val="single" w:color="000000" w:sz="4"/>
            </w:tcBorders>
          </w:tcPr>
          <w:p>
            <w:pPr>
              <w:jc w:val="center"/>
            </w:pPr>
            <w:r>
              <w:rPr>
                <w:sz w:val="21"/>
              </w:rPr>
              <w:t>人民币214.5000万元</w:t>
            </w:r>
          </w:p>
        </w:tc>
      </w:tr>
    </w:tbl>
    <w:p/>
    <w:p>
      <w:pPr>
        <w:ind w:firstLine="480"/>
      </w:pPr>
    </w:p>
    <w:p/>
    <w:p>
      <w:r>
        <w:rPr/>
        <w:t>采购包1（体育器材）</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合同签订后45天内交付使用。</w:t>
            </w:r>
          </w:p>
        </w:tc>
      </w:tr>
      <w:tr>
        <w:tc>
          <w:tcPr>
            <w:tcW w:type="dxa" w:w="4153"/>
          </w:tcPr>
          <w:p>
            <w:r>
              <w:rPr/>
              <w:t>标的提供的地点</w:t>
            </w:r>
          </w:p>
        </w:tc>
        <w:tc>
          <w:tcPr>
            <w:tcW w:type="dxa" w:w="4153"/>
          </w:tcPr>
          <w:p/>
          <w:p>
            <w:r>
              <w:rPr/>
              <w:t>汕头大学桑浦山校区校内用户指定地点。</w:t>
            </w:r>
          </w:p>
        </w:tc>
      </w:tr>
      <w:tr>
        <w:tc>
          <w:tcPr>
            <w:tcW w:type="dxa" w:w="4153"/>
          </w:tcPr>
          <w:p>
            <w:r>
              <w:rPr/>
              <w:t>付款方式</w:t>
            </w:r>
          </w:p>
        </w:tc>
        <w:tc>
          <w:tcPr>
            <w:tcW w:type="dxa" w:w="4153"/>
          </w:tcPr>
          <w:p/>
          <w:p/>
          <w:p>
            <w:r>
              <w:rPr/>
              <w:t>1期：支付比例100%,1期：合同签订后五个工作日内，中标人按本合同总金额的70%向采购人提供银行担保函和全额合同款的增值税专用发票。采购人在收到发票后十个工作日内向中标人支付100%合同款。在货物安装调试及验收合格后十个工作日内，采购人根据中标人的申请向中标人退还银行担保函。中标人在保修期内需按要求做好售后服务。(银行担保函开出需时较长，请投标人注意提前准备和申请)</w:t>
            </w:r>
          </w:p>
        </w:tc>
      </w:tr>
      <w:tr>
        <w:tc>
          <w:tcPr>
            <w:tcW w:type="dxa" w:w="4153"/>
          </w:tcPr>
          <w:p>
            <w:r>
              <w:rPr/>
              <w:t>验收要求</w:t>
            </w:r>
          </w:p>
        </w:tc>
        <w:tc>
          <w:tcPr>
            <w:tcW w:type="dxa" w:w="4153"/>
          </w:tcPr>
          <w:p/>
          <w:p/>
          <w:p/>
          <w:p>
            <w:r>
              <w:rPr/>
              <w:t>1期：验收要求</w:t>
              <w:tab/>
              <w:t>1. 货物为原厂制造的全新产品，整机无污染，无侵权行为，表面无划损、无任何缺陷隐患。国产产品具备出厂合格证，投标人应将所供设备的用户手册、保修手册、有关资料及配件、随机工具等交付给采购人。 2. 投标人向采购人保证其提供的设备（含软件、硬件）未侵犯任何第三方的产权（包括但不限于专利、商业秘密、商标权），若有第三方以采购人使用的设备侵犯其知识产权为由向采购人索赔，投标人应赔偿采购人由此而遭受的一切损失。 3. 原则上应在全部货物抵达验收地点、现场安装调试并培训完毕、完成试运行，采购人确认设备正常运转后，在收到中标人验收申请后7日内，由采购人组织各相关人员对货物进行履约验收（另有约定除外）。验收主要涉及设备的精度、操作可靠性、数据准确性、人员培训等方面，期间投标人有义务向采购人解释数据得出及计算原理，以及在不涉及核心技术前提下的数据结构，便于采购人后续使用及数据验证。验收前的质量及安全风险由投标人承担，采购人为此可无偿提供必要的临时仓储场所。 4. 验收过程中，若因产品质量或本身技术参数不能满足采购项目的技术要求或达不到承诺的技术参数，采购人有权要求投标人在协商的期限内予以整改，整改后仍达不到要求，采购人有权索赔，投标人需按合同约定赔偿采购人损失。设备在采购人验收付款前的所有权属于投标人，设备及投标人人员的安全责任及保险费用均由投标人承担。 5. 交付验收标准依次序对照适用标准为：（1）符合中华人民共和国国家安全质量标准、环保标准或行业标准，投标人应随货提供该产品合格或满足相应技术标准规范的证明材料；（2）符合采购文件和响应承诺中采购人认可的合理最佳配置、参数及各项要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其他，1.无条件质保期 要求提供不少于1年无条件保修。（费用包含在投标报价中，采购人不额外支付任何费用。） 2.按合同样本中的条款执行。</w:t>
            </w:r>
          </w:p>
        </w:tc>
      </w:tr>
    </w:tbl>
    <w:p>
      <w:r>
        <w:rPr>
          <w:b/>
        </w:rPr>
        <w:t>2.技术标准与要求</w:t>
      </w:r>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其他体育设备</w:t>
            </w:r>
          </w:p>
        </w:tc>
        <w:tc>
          <w:tcPr>
            <w:tcW w:type="dxa" w:w="831"/>
          </w:tcPr>
          <w:p>
            <w:pPr>
              <w:jc w:val="left"/>
            </w:pPr>
            <w:r>
              <w:rPr/>
              <w:t>5人足球门等一批设备</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其他体育设备</w:t>
            </w:r>
          </w:p>
        </w:tc>
        <w:tc>
          <w:tcPr>
            <w:tcW w:type="dxa" w:w="831"/>
          </w:tcPr>
          <w:p>
            <w:pPr>
              <w:jc w:val="left"/>
            </w:pPr>
            <w:r>
              <w:rPr/>
              <w:t>智能篮球架</w:t>
            </w:r>
          </w:p>
        </w:tc>
        <w:tc>
          <w:tcPr>
            <w:tcW w:type="dxa" w:w="831"/>
          </w:tcPr>
          <w:p>
            <w:pPr>
              <w:jc w:val="left"/>
            </w:pPr>
            <w:r>
              <w:rPr/>
              <w:t>副</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bl>
    <w:p/>
    <w:p>
      <w:r>
        <w:rPr>
          <w:b/>
        </w:rPr>
        <w:t>附表</w:t>
      </w:r>
      <w:r>
        <w:rPr>
          <w:b/>
        </w:rPr>
        <w:t>一</w:t>
      </w:r>
      <w:r>
        <w:rPr>
          <w:b/>
        </w:rPr>
        <w:t>：</w:t>
      </w:r>
      <w:r>
        <w:rPr>
          <w:b/>
        </w:rPr>
        <w:t>5人足球门等一批设备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5</w:t>
            </w:r>
            <w:r>
              <w:rPr>
                <w:b/>
                <w:sz w:val="21"/>
              </w:rPr>
              <w:t>人足球门（2副）</w:t>
            </w:r>
          </w:p>
          <w:p>
            <w:pPr>
              <w:jc w:val="left"/>
            </w:pPr>
            <w:r>
              <w:rPr>
                <w:sz w:val="21"/>
              </w:rPr>
              <w:t>1</w:t>
            </w:r>
            <w:r>
              <w:rPr>
                <w:sz w:val="21"/>
              </w:rPr>
              <w:t>、5人足球门内口宽度3000mm±10mm，高度2000mm±10mm。</w:t>
            </w:r>
          </w:p>
          <w:p>
            <w:pPr>
              <w:jc w:val="left"/>
            </w:pPr>
            <w:r>
              <w:rPr>
                <w:sz w:val="21"/>
              </w:rPr>
              <w:t>2</w:t>
            </w:r>
            <w:r>
              <w:rPr>
                <w:sz w:val="21"/>
              </w:rPr>
              <w:t>、门柱及横梁直径≥75mm焊管圆管，厚≥2.5mm。</w:t>
            </w:r>
          </w:p>
          <w:p>
            <w:pPr>
              <w:jc w:val="left"/>
            </w:pPr>
            <w:r>
              <w:rPr>
                <w:sz w:val="21"/>
              </w:rPr>
              <w:t>3</w:t>
            </w:r>
            <w:r>
              <w:rPr>
                <w:sz w:val="21"/>
              </w:rPr>
              <w:t>、后压管直径≥48mm焊管圆管，厚度≥2.00mm。</w:t>
            </w:r>
          </w:p>
          <w:p>
            <w:r>
              <w:rPr>
                <w:sz w:val="21"/>
              </w:rPr>
              <w:t>4</w:t>
            </w:r>
            <w:r>
              <w:rPr>
                <w:sz w:val="21"/>
              </w:rPr>
              <w:t>、含球网。</w:t>
            </w:r>
          </w:p>
        </w:tc>
      </w:tr>
      <w:tr>
        <w:tc>
          <w:tcPr>
            <w:tcW w:type="dxa" w:w="2076"/>
          </w:tcPr>
          <w:p/>
        </w:tc>
        <w:tc>
          <w:tcPr>
            <w:tcW w:type="dxa" w:w="415"/>
          </w:tcPr>
          <w:p>
            <w:r>
              <w:rPr/>
              <w:t>2</w:t>
            </w:r>
          </w:p>
        </w:tc>
        <w:tc>
          <w:tcPr>
            <w:tcW w:type="dxa" w:w="5814"/>
          </w:tcPr>
          <w:p>
            <w:pPr>
              <w:jc w:val="left"/>
            </w:pPr>
            <w:r>
              <w:rPr>
                <w:b/>
                <w:sz w:val="21"/>
              </w:rPr>
              <w:t>7</w:t>
            </w:r>
            <w:r>
              <w:rPr>
                <w:b/>
                <w:sz w:val="21"/>
              </w:rPr>
              <w:t>人足球门（3副）</w:t>
            </w:r>
          </w:p>
          <w:p>
            <w:pPr>
              <w:jc w:val="left"/>
            </w:pPr>
            <w:r>
              <w:rPr>
                <w:sz w:val="21"/>
              </w:rPr>
              <w:t>1</w:t>
            </w:r>
            <w:r>
              <w:rPr>
                <w:sz w:val="21"/>
              </w:rPr>
              <w:t>、7人足球门内口宽度5000mm±10mm，高度2000mm±10mm。</w:t>
            </w:r>
          </w:p>
          <w:p>
            <w:pPr>
              <w:jc w:val="left"/>
            </w:pPr>
            <w:r>
              <w:rPr>
                <w:sz w:val="21"/>
              </w:rPr>
              <w:t>2</w:t>
            </w:r>
            <w:r>
              <w:rPr>
                <w:sz w:val="21"/>
              </w:rPr>
              <w:t>、门柱及横梁直径为≥75mm焊管圆管，厚≥2.5mm，防锈处理。</w:t>
            </w:r>
          </w:p>
          <w:p>
            <w:pPr>
              <w:jc w:val="left"/>
            </w:pPr>
            <w:r>
              <w:rPr>
                <w:sz w:val="21"/>
              </w:rPr>
              <w:t>3</w:t>
            </w:r>
            <w:r>
              <w:rPr>
                <w:sz w:val="21"/>
              </w:rPr>
              <w:t>、后压管直径≥48mm焊管圆管，厚度≥2.00mm，防锈处理。</w:t>
            </w:r>
          </w:p>
          <w:p>
            <w:r>
              <w:rPr>
                <w:sz w:val="21"/>
              </w:rPr>
              <w:t>4</w:t>
            </w:r>
            <w:r>
              <w:rPr>
                <w:sz w:val="21"/>
              </w:rPr>
              <w:t>、含球网。</w:t>
            </w:r>
          </w:p>
        </w:tc>
      </w:tr>
      <w:tr>
        <w:tc>
          <w:tcPr>
            <w:tcW w:type="dxa" w:w="2076"/>
          </w:tcPr>
          <w:p/>
        </w:tc>
        <w:tc>
          <w:tcPr>
            <w:tcW w:type="dxa" w:w="415"/>
          </w:tcPr>
          <w:p>
            <w:r>
              <w:rPr/>
              <w:t>3</w:t>
            </w:r>
          </w:p>
        </w:tc>
        <w:tc>
          <w:tcPr>
            <w:tcW w:type="dxa" w:w="5814"/>
          </w:tcPr>
          <w:p>
            <w:pPr>
              <w:jc w:val="both"/>
            </w:pPr>
            <w:r>
              <w:rPr>
                <w:b/>
                <w:sz w:val="21"/>
              </w:rPr>
              <w:t>11</w:t>
            </w:r>
            <w:r>
              <w:rPr>
                <w:b/>
                <w:sz w:val="21"/>
              </w:rPr>
              <w:t>人足球门（1副）</w:t>
            </w:r>
          </w:p>
          <w:p>
            <w:pPr>
              <w:jc w:val="left"/>
            </w:pPr>
            <w:r>
              <w:rPr>
                <w:sz w:val="21"/>
              </w:rPr>
              <w:t>1</w:t>
            </w:r>
            <w:r>
              <w:rPr>
                <w:sz w:val="21"/>
              </w:rPr>
              <w:t>、11人足球门内口宽度7320mm±10mm，高度2440mm±10mm。</w:t>
            </w:r>
          </w:p>
          <w:p>
            <w:pPr>
              <w:jc w:val="left"/>
            </w:pPr>
            <w:r>
              <w:rPr>
                <w:sz w:val="21"/>
              </w:rPr>
              <w:t>2</w:t>
            </w:r>
            <w:r>
              <w:rPr>
                <w:sz w:val="21"/>
              </w:rPr>
              <w:t>、门柱及横梁直径为≥114mm焊管圆管，厚≥3.0mm，防锈处理。</w:t>
            </w:r>
          </w:p>
          <w:p>
            <w:pPr>
              <w:jc w:val="left"/>
            </w:pPr>
            <w:r>
              <w:rPr>
                <w:sz w:val="21"/>
              </w:rPr>
              <w:t>3</w:t>
            </w:r>
            <w:r>
              <w:rPr>
                <w:sz w:val="21"/>
              </w:rPr>
              <w:t>、后压管直径≥48mm焊管圆管，厚度≥2.5mm，防锈处理。</w:t>
            </w:r>
          </w:p>
          <w:p>
            <w:r>
              <w:rPr>
                <w:sz w:val="21"/>
              </w:rPr>
              <w:t>4</w:t>
            </w:r>
            <w:r>
              <w:rPr>
                <w:sz w:val="21"/>
              </w:rPr>
              <w:t>、含球网。</w:t>
            </w:r>
          </w:p>
        </w:tc>
      </w:tr>
      <w:tr>
        <w:tc>
          <w:tcPr>
            <w:tcW w:type="dxa" w:w="2076"/>
          </w:tcPr>
          <w:p/>
        </w:tc>
        <w:tc>
          <w:tcPr>
            <w:tcW w:type="dxa" w:w="415"/>
          </w:tcPr>
          <w:p>
            <w:r>
              <w:rPr/>
              <w:t>4</w:t>
            </w:r>
          </w:p>
        </w:tc>
        <w:tc>
          <w:tcPr>
            <w:tcW w:type="dxa" w:w="5814"/>
          </w:tcPr>
          <w:p>
            <w:pPr>
              <w:jc w:val="both"/>
            </w:pPr>
            <w:r>
              <w:rPr>
                <w:b/>
                <w:sz w:val="21"/>
              </w:rPr>
              <w:t>固定式单臂篮球架（9副）</w:t>
            </w:r>
          </w:p>
          <w:p>
            <w:pPr>
              <w:jc w:val="left"/>
            </w:pPr>
            <w:r>
              <w:rPr>
                <w:sz w:val="21"/>
              </w:rPr>
              <w:t>1</w:t>
            </w:r>
            <w:r>
              <w:rPr>
                <w:sz w:val="21"/>
              </w:rPr>
              <w:t>、规格：伸臂≥2.25米、篮圈高度3.05米、4根预埋螺栓柱</w:t>
            </w:r>
          </w:p>
          <w:p>
            <w:pPr>
              <w:jc w:val="left"/>
            </w:pPr>
            <w:r>
              <w:rPr>
                <w:sz w:val="21"/>
              </w:rPr>
              <w:t>产品结构：由预埋件、立柱、拉杆、伸臂、玻璃篮板、篮圈组成</w:t>
            </w:r>
          </w:p>
          <w:p>
            <w:pPr>
              <w:jc w:val="left"/>
            </w:pPr>
            <w:r>
              <w:rPr>
                <w:sz w:val="21"/>
              </w:rPr>
              <w:t>适用场地：适合室外标准篮球场地，场地预埋件中心距30.28米</w:t>
            </w:r>
          </w:p>
          <w:p>
            <w:pPr>
              <w:jc w:val="left"/>
            </w:pPr>
            <w:r>
              <w:rPr>
                <w:sz w:val="21"/>
              </w:rPr>
              <w:t>立柱材料：承重底板采用δ20mm浇钢件、定制180*180*4的优质大圆角方管</w:t>
            </w:r>
          </w:p>
          <w:p>
            <w:pPr>
              <w:jc w:val="left"/>
            </w:pPr>
            <w:r>
              <w:rPr>
                <w:sz w:val="21"/>
              </w:rPr>
              <w:t>2</w:t>
            </w:r>
            <w:r>
              <w:rPr>
                <w:sz w:val="21"/>
              </w:rPr>
              <w:t>、工艺：专用锯床切割下料管材→定制工装台→全自动机器人焊接</w:t>
            </w:r>
          </w:p>
          <w:p>
            <w:pPr>
              <w:jc w:val="left"/>
            </w:pPr>
            <w:r>
              <w:rPr>
                <w:sz w:val="21"/>
              </w:rPr>
              <w:t>拉杆材料：采用φ48*2的圆管与50*40*2.5的方管</w:t>
            </w:r>
          </w:p>
          <w:p>
            <w:pPr>
              <w:jc w:val="left"/>
            </w:pPr>
            <w:r>
              <w:rPr>
                <w:sz w:val="21"/>
              </w:rPr>
              <w:t>工艺：自动锯料机下料→管端成型→定制自动弯管机一次成型</w:t>
            </w:r>
          </w:p>
          <w:p>
            <w:pPr>
              <w:jc w:val="left"/>
            </w:pPr>
            <w:r>
              <w:rPr>
                <w:sz w:val="21"/>
              </w:rPr>
              <w:t>伸臂材料：采用δ3mm铁板，材质：Q235B</w:t>
            </w:r>
          </w:p>
          <w:p>
            <w:pPr>
              <w:jc w:val="left"/>
            </w:pPr>
            <w:r>
              <w:rPr>
                <w:sz w:val="21"/>
              </w:rPr>
              <w:t>工艺：专用模具下料→成型→定制工装台→全自动机器人焊接</w:t>
            </w:r>
          </w:p>
          <w:p>
            <w:pPr>
              <w:jc w:val="left"/>
            </w:pPr>
            <w:r>
              <w:rPr>
                <w:sz w:val="21"/>
              </w:rPr>
              <w:t>篮板规格：1800*1050*38mm</w:t>
            </w:r>
          </w:p>
          <w:p>
            <w:pPr>
              <w:jc w:val="left"/>
            </w:pPr>
            <w:r>
              <w:rPr>
                <w:sz w:val="21"/>
              </w:rPr>
              <w:t>材料：篮板框为：≥δ3mm铝方管，篮板为：≥δ12mm高强度安全玻璃篮板</w:t>
            </w:r>
          </w:p>
          <w:p>
            <w:pPr>
              <w:jc w:val="left"/>
            </w:pPr>
            <w:r>
              <w:rPr>
                <w:sz w:val="21"/>
              </w:rPr>
              <w:t>包扎物：玻璃篮板标配篮板护套</w:t>
            </w:r>
          </w:p>
          <w:p>
            <w:pPr>
              <w:jc w:val="left"/>
            </w:pPr>
            <w:r>
              <w:rPr>
                <w:sz w:val="21"/>
              </w:rPr>
              <w:t>篮圈材料：采用φ17实心圆钢和δ6mm铁板，材质Q235B</w:t>
            </w:r>
          </w:p>
          <w:p>
            <w:pPr>
              <w:jc w:val="left"/>
            </w:pPr>
            <w:r>
              <w:rPr>
                <w:sz w:val="21"/>
              </w:rPr>
              <w:t>工艺：专用模具下料→成型→机器人焊接</w:t>
            </w:r>
          </w:p>
          <w:p>
            <w:pPr>
              <w:jc w:val="left"/>
            </w:pPr>
            <w:r>
              <w:rPr>
                <w:sz w:val="21"/>
              </w:rPr>
              <w:t>篮网：白色尼龙绳，半硬式</w:t>
            </w:r>
          </w:p>
          <w:p>
            <w:pPr>
              <w:jc w:val="left"/>
            </w:pPr>
            <w:r>
              <w:rPr>
                <w:sz w:val="21"/>
              </w:rPr>
              <w:t>表面处理工艺过程：经抛丸—水洗—脱脂—水洗—纯水洗—无磷转化—纯水洗—纯水洗—吹干—水份烘干—静电粉末—固化—强冷等过程。（所有表面处理均在全自动喷涂流水线上作业）；</w:t>
            </w:r>
          </w:p>
          <w:p>
            <w:pPr>
              <w:jc w:val="left"/>
            </w:pPr>
            <w:r>
              <w:rPr>
                <w:sz w:val="21"/>
              </w:rPr>
              <w:t>工艺特性：产品具有耐酸碱、耐湿热、抗老化、外观美观等优点，能适合潮湿和酸雨环境，涂料均为绿色紧固件：篮架所有紧固件均采用热镀锌处理；</w:t>
            </w:r>
          </w:p>
          <w:p>
            <w:pPr>
              <w:jc w:val="left"/>
            </w:pPr>
            <w:r>
              <w:rPr>
                <w:sz w:val="21"/>
              </w:rPr>
              <w:t>调整拉杆固定处配有长孔压板，可微调篮板，保证垂直度；</w:t>
            </w:r>
          </w:p>
          <w:p>
            <w:pPr>
              <w:jc w:val="left"/>
            </w:pPr>
            <w:r>
              <w:rPr>
                <w:sz w:val="21"/>
              </w:rPr>
              <w:t>防护措施：篮架立柱配有专用护套，能有效地保护运动员免受撞击，能有效的保证使用时的安全性及美观性；</w:t>
            </w:r>
          </w:p>
          <w:p>
            <w:pPr>
              <w:jc w:val="left"/>
            </w:pPr>
            <w:r>
              <w:rPr>
                <w:sz w:val="21"/>
              </w:rPr>
              <w:t>3</w:t>
            </w:r>
            <w:r>
              <w:rPr>
                <w:sz w:val="21"/>
              </w:rPr>
              <w:t>、国家体育用品检测合格。</w:t>
            </w:r>
          </w:p>
          <w:p>
            <w:r>
              <w:rPr>
                <w:sz w:val="21"/>
              </w:rPr>
              <w:t>▲4</w:t>
            </w:r>
            <w:r>
              <w:rPr>
                <w:sz w:val="21"/>
              </w:rPr>
              <w:t>、所投产品篮架、篮板保护套经受控需氧堆肥试验检测，45d后参比材料的生物分解率＞70%，试验开始后10d内空白容器中产生的二氧化碳量平均值在(50~150)mgCO2/g挥发性固体，提供具有资质的第三方检测机构出具的检测报告。</w:t>
            </w:r>
          </w:p>
        </w:tc>
      </w:tr>
      <w:tr>
        <w:tc>
          <w:tcPr>
            <w:tcW w:type="dxa" w:w="2076"/>
          </w:tcPr>
          <w:p/>
        </w:tc>
        <w:tc>
          <w:tcPr>
            <w:tcW w:type="dxa" w:w="415"/>
          </w:tcPr>
          <w:p>
            <w:r>
              <w:rPr/>
              <w:t>5</w:t>
            </w:r>
          </w:p>
        </w:tc>
        <w:tc>
          <w:tcPr>
            <w:tcW w:type="dxa" w:w="5814"/>
          </w:tcPr>
          <w:p>
            <w:pPr>
              <w:jc w:val="left"/>
            </w:pPr>
            <w:r>
              <w:rPr>
                <w:b/>
                <w:sz w:val="21"/>
              </w:rPr>
              <w:t>计时，二十四秒显示器（1副）</w:t>
            </w:r>
          </w:p>
          <w:p>
            <w:pPr>
              <w:jc w:val="left"/>
            </w:pPr>
            <w:r>
              <w:rPr>
                <w:sz w:val="21"/>
              </w:rPr>
              <w:t>1</w:t>
            </w:r>
            <w:r>
              <w:rPr>
                <w:sz w:val="21"/>
              </w:rPr>
              <w:t>、显示器外型尺寸：≥60×50×6cm</w:t>
            </w:r>
          </w:p>
          <w:p>
            <w:pPr>
              <w:jc w:val="left"/>
            </w:pPr>
            <w:r>
              <w:rPr>
                <w:sz w:val="21"/>
              </w:rPr>
              <w:t>2</w:t>
            </w:r>
            <w:r>
              <w:rPr>
                <w:sz w:val="21"/>
              </w:rPr>
              <w:t>、发光管：Φ5mm高亮白发红、白发绿发光管</w:t>
            </w:r>
          </w:p>
          <w:p>
            <w:pPr>
              <w:jc w:val="left"/>
            </w:pPr>
            <w:r>
              <w:rPr>
                <w:sz w:val="21"/>
              </w:rPr>
              <w:t>3</w:t>
            </w:r>
            <w:r>
              <w:rPr>
                <w:sz w:val="21"/>
              </w:rPr>
              <w:t xml:space="preserve">、电压：220Ｖ±10％ </w:t>
            </w:r>
          </w:p>
          <w:p>
            <w:pPr>
              <w:jc w:val="left"/>
            </w:pPr>
            <w:r>
              <w:rPr>
                <w:sz w:val="21"/>
              </w:rPr>
              <w:t>4</w:t>
            </w:r>
            <w:r>
              <w:rPr>
                <w:sz w:val="21"/>
              </w:rPr>
              <w:t>、功率：150W</w:t>
            </w:r>
          </w:p>
          <w:p>
            <w:pPr>
              <w:jc w:val="left"/>
            </w:pPr>
            <w:r>
              <w:rPr>
                <w:sz w:val="21"/>
              </w:rPr>
              <w:t>5</w:t>
            </w:r>
            <w:r>
              <w:rPr>
                <w:sz w:val="21"/>
              </w:rPr>
              <w:t>、此设备必须安全接地。</w:t>
            </w:r>
          </w:p>
          <w:p>
            <w:r>
              <w:rPr>
                <w:sz w:val="21"/>
              </w:rPr>
              <w:t>备注：为确保产品可以配套使用，此产品需和“</w:t>
            </w:r>
            <w:r>
              <w:rPr>
                <w:sz w:val="21"/>
              </w:rPr>
              <w:t>智能篮球架”为同一品牌。</w:t>
            </w:r>
          </w:p>
        </w:tc>
      </w:tr>
      <w:tr>
        <w:tc>
          <w:tcPr>
            <w:tcW w:type="dxa" w:w="2076"/>
          </w:tcPr>
          <w:p/>
        </w:tc>
        <w:tc>
          <w:tcPr>
            <w:tcW w:type="dxa" w:w="415"/>
          </w:tcPr>
          <w:p>
            <w:r>
              <w:rPr/>
              <w:t>6</w:t>
            </w:r>
          </w:p>
        </w:tc>
        <w:tc>
          <w:tcPr>
            <w:tcW w:type="dxa" w:w="5814"/>
          </w:tcPr>
          <w:p>
            <w:pPr>
              <w:jc w:val="left"/>
            </w:pPr>
            <w:r>
              <w:rPr>
                <w:b/>
                <w:sz w:val="21"/>
              </w:rPr>
              <w:t>插地式排球柱（3副）</w:t>
            </w:r>
          </w:p>
          <w:p>
            <w:pPr>
              <w:jc w:val="left"/>
            </w:pPr>
            <w:r>
              <w:rPr>
                <w:sz w:val="21"/>
              </w:rPr>
              <w:t>1</w:t>
            </w:r>
            <w:r>
              <w:rPr>
                <w:sz w:val="21"/>
              </w:rPr>
              <w:t>、排球柱由内外立柱，高度调节销和紧线机构组成。</w:t>
            </w:r>
          </w:p>
          <w:p>
            <w:pPr>
              <w:jc w:val="left"/>
            </w:pPr>
            <w:r>
              <w:rPr>
                <w:sz w:val="21"/>
              </w:rPr>
              <w:t>2</w:t>
            </w:r>
            <w:r>
              <w:rPr>
                <w:sz w:val="21"/>
              </w:rPr>
              <w:t>、排球柱外立柱选用≥φ89×8.5的铝合金型材，内立柱选用≥φ70异型铝型材制作，通过高度调节销使内立柱上下移动，实现网高调节高度：2.15m、2.24m、2.35m、2.43m。</w:t>
            </w:r>
          </w:p>
          <w:p>
            <w:pPr>
              <w:jc w:val="left"/>
            </w:pPr>
            <w:r>
              <w:rPr>
                <w:sz w:val="21"/>
              </w:rPr>
              <w:t>3</w:t>
            </w:r>
            <w:r>
              <w:rPr>
                <w:sz w:val="21"/>
              </w:rPr>
              <w:t>、二外立柱中，一立柱上置有网钩，另一立柱上置有棘爪紧线锁紧</w:t>
            </w:r>
          </w:p>
          <w:p>
            <w:pPr>
              <w:jc w:val="left"/>
            </w:pPr>
            <w:r>
              <w:rPr>
                <w:sz w:val="21"/>
              </w:rPr>
              <w:t>机构，通过调节锁紧手柄，调节钢丝绳的松紧，实现网的高度要求。</w:t>
            </w:r>
          </w:p>
          <w:p>
            <w:pPr>
              <w:jc w:val="left"/>
            </w:pPr>
            <w:r>
              <w:rPr>
                <w:sz w:val="21"/>
              </w:rPr>
              <w:t>4</w:t>
            </w:r>
            <w:r>
              <w:rPr>
                <w:sz w:val="21"/>
              </w:rPr>
              <w:t>、排球柱外立柱底部设有特制缓冲垫，与预埋件相配时起缓冲作用，能有效延长预埋件及立柱的使用寿命，立柱上部设有特制封套，能防止高度调节时内立柱外管与外立柱内管摩擦而引起漆膜脱落，从而影响整体美观。</w:t>
            </w:r>
          </w:p>
          <w:p>
            <w:pPr>
              <w:jc w:val="left"/>
            </w:pPr>
            <w:r>
              <w:rPr>
                <w:sz w:val="21"/>
              </w:rPr>
              <w:t>5</w:t>
            </w:r>
            <w:r>
              <w:rPr>
                <w:sz w:val="21"/>
              </w:rPr>
              <w:t>、排球柱配备有专用的预埋件，采用φ108×2.75圆管制作，预埋件底部托底和顶部盖帽均采用ABS成形，使用时把立柱插入预埋孔即可，不用时，取出排球柱立柱，盖上预埋盖即可，使用方便。</w:t>
            </w:r>
          </w:p>
          <w:p>
            <w:pPr>
              <w:jc w:val="left"/>
            </w:pPr>
            <w:r>
              <w:rPr>
                <w:sz w:val="21"/>
              </w:rPr>
              <w:t>6</w:t>
            </w:r>
            <w:r>
              <w:rPr>
                <w:sz w:val="21"/>
              </w:rPr>
              <w:t>、 表面处理：经抛丸--脱脂--水洗--无磷转化--水洗--烘干--静电粉末--固化等过程。</w:t>
            </w:r>
          </w:p>
          <w:p>
            <w:r>
              <w:rPr>
                <w:sz w:val="21"/>
              </w:rPr>
              <w:t>7</w:t>
            </w:r>
            <w:r>
              <w:rPr>
                <w:sz w:val="21"/>
              </w:rPr>
              <w:t>、通过国家体育用品检测合格。</w:t>
            </w:r>
          </w:p>
        </w:tc>
      </w:tr>
      <w:tr>
        <w:tc>
          <w:tcPr>
            <w:tcW w:type="dxa" w:w="2076"/>
          </w:tcPr>
          <w:p/>
        </w:tc>
        <w:tc>
          <w:tcPr>
            <w:tcW w:type="dxa" w:w="415"/>
          </w:tcPr>
          <w:p>
            <w:r>
              <w:rPr/>
              <w:t>7</w:t>
            </w:r>
          </w:p>
        </w:tc>
        <w:tc>
          <w:tcPr>
            <w:tcW w:type="dxa" w:w="5814"/>
          </w:tcPr>
          <w:p>
            <w:pPr>
              <w:jc w:val="left"/>
            </w:pPr>
            <w:r>
              <w:rPr>
                <w:b/>
                <w:sz w:val="21"/>
              </w:rPr>
              <w:t>健美操地垫（1套）</w:t>
            </w:r>
          </w:p>
          <w:p>
            <w:pPr>
              <w:jc w:val="left"/>
            </w:pPr>
            <w:r>
              <w:rPr>
                <w:sz w:val="21"/>
              </w:rPr>
              <w:t>1</w:t>
            </w:r>
            <w:r>
              <w:rPr>
                <w:sz w:val="21"/>
              </w:rPr>
              <w:t>、新标定制场地，厚度≥3.5cm，倍率25</w:t>
            </w:r>
          </w:p>
          <w:p>
            <w:pPr>
              <w:jc w:val="left"/>
            </w:pPr>
            <w:r>
              <w:rPr>
                <w:sz w:val="21"/>
              </w:rPr>
              <w:t>2</w:t>
            </w:r>
            <w:r>
              <w:rPr>
                <w:sz w:val="21"/>
              </w:rPr>
              <w:t>、最新无缝拼接技术，弹性体部分三层缓冲，厚度≥3cm。第一层黑色倍率25XPE,第二层为荧光绿倍率30高弹XPE，第三层黑色倍率25XPE；表面为环保软毯，厚度为0.5cm，无胶热粘合技术合成；</w:t>
            </w:r>
          </w:p>
          <w:p>
            <w:pPr>
              <w:jc w:val="left"/>
            </w:pPr>
            <w:r>
              <w:rPr>
                <w:sz w:val="21"/>
              </w:rPr>
              <w:t>3</w:t>
            </w:r>
            <w:r>
              <w:rPr>
                <w:sz w:val="21"/>
              </w:rPr>
              <w:t>、▲地垫符合GB/T14768-2015《地毯燃烧性能45%试验方法与评定》标准要求。</w:t>
            </w:r>
          </w:p>
          <w:p>
            <w:r>
              <w:rPr>
                <w:sz w:val="21"/>
              </w:rPr>
              <w:t>4</w:t>
            </w:r>
            <w:r>
              <w:rPr>
                <w:sz w:val="21"/>
              </w:rPr>
              <w:t>、▲本产品中重金属含量符合以下要求：铅（Pb）</w:t>
            </w:r>
            <w:r>
              <w:rPr>
                <w:color w:val="333333"/>
                <w:sz w:val="20"/>
              </w:rPr>
              <w:t>≤0.1%</w:t>
            </w:r>
            <w:r>
              <w:rPr>
                <w:sz w:val="21"/>
              </w:rPr>
              <w:t>、镉（Cd）</w:t>
            </w:r>
            <w:r>
              <w:rPr>
                <w:color w:val="333333"/>
                <w:sz w:val="20"/>
              </w:rPr>
              <w:t>≤0.01%</w:t>
            </w:r>
            <w:r>
              <w:rPr>
                <w:sz w:val="21"/>
              </w:rPr>
              <w:t>、汞（Hg）</w:t>
            </w:r>
            <w:r>
              <w:rPr>
                <w:color w:val="333333"/>
                <w:sz w:val="20"/>
              </w:rPr>
              <w:t>≤0.1%</w:t>
            </w:r>
            <w:r>
              <w:rPr>
                <w:sz w:val="21"/>
              </w:rPr>
              <w:t>、六价铬[Cr（Ⅵ）]</w:t>
            </w:r>
            <w:r>
              <w:rPr>
                <w:color w:val="333333"/>
                <w:sz w:val="20"/>
              </w:rPr>
              <w:t>≤0.1%</w:t>
            </w:r>
            <w:r>
              <w:rPr>
                <w:sz w:val="21"/>
              </w:rPr>
              <w:t>、多溴联苯（PBBs）</w:t>
            </w:r>
            <w:r>
              <w:rPr>
                <w:color w:val="333333"/>
                <w:sz w:val="20"/>
              </w:rPr>
              <w:t>≤0.1%</w:t>
            </w:r>
            <w:r>
              <w:rPr>
                <w:sz w:val="21"/>
              </w:rPr>
              <w:t>、多溴二苯醚（PBDEs）</w:t>
            </w:r>
            <w:r>
              <w:rPr>
                <w:color w:val="333333"/>
                <w:sz w:val="20"/>
              </w:rPr>
              <w:t>≤0.1%</w:t>
            </w:r>
            <w:r>
              <w:rPr>
                <w:sz w:val="21"/>
              </w:rPr>
              <w:t>、邻 苯 二 甲 酸 二 （ 2- 乙 基 己 基 ） 酯（DEHP）</w:t>
            </w:r>
            <w:r>
              <w:rPr>
                <w:color w:val="333333"/>
                <w:sz w:val="20"/>
              </w:rPr>
              <w:t>≤0.1%</w:t>
            </w:r>
            <w:r>
              <w:rPr>
                <w:sz w:val="21"/>
              </w:rPr>
              <w:t>、 邻苯二甲酸丁苄酯（BBP）</w:t>
            </w:r>
            <w:r>
              <w:rPr>
                <w:color w:val="333333"/>
                <w:sz w:val="20"/>
              </w:rPr>
              <w:t>≤0.1%</w:t>
            </w:r>
            <w:r>
              <w:rPr>
                <w:sz w:val="21"/>
              </w:rPr>
              <w:t>、邻苯二甲酸二丁酯（DBP）</w:t>
            </w:r>
            <w:r>
              <w:rPr>
                <w:color w:val="333333"/>
                <w:sz w:val="20"/>
              </w:rPr>
              <w:t>≤0.1%</w:t>
            </w:r>
            <w:r>
              <w:rPr>
                <w:sz w:val="21"/>
              </w:rPr>
              <w:t>、邻苯二甲酸二异丁酯（DIBP）</w:t>
            </w:r>
            <w:r>
              <w:rPr>
                <w:color w:val="333333"/>
                <w:sz w:val="20"/>
              </w:rPr>
              <w:t>≤0.1%</w:t>
            </w:r>
            <w:r>
              <w:rPr>
                <w:color w:val="333333"/>
                <w:sz w:val="21"/>
              </w:rPr>
              <w:t>。</w:t>
            </w:r>
          </w:p>
        </w:tc>
      </w:tr>
      <w:tr>
        <w:tc>
          <w:tcPr>
            <w:tcW w:type="dxa" w:w="2076"/>
          </w:tcPr>
          <w:p/>
        </w:tc>
        <w:tc>
          <w:tcPr>
            <w:tcW w:type="dxa" w:w="415"/>
          </w:tcPr>
          <w:p>
            <w:r>
              <w:rPr/>
              <w:t>8</w:t>
            </w:r>
          </w:p>
        </w:tc>
        <w:tc>
          <w:tcPr>
            <w:tcW w:type="dxa" w:w="5814"/>
          </w:tcPr>
          <w:p>
            <w:pPr>
              <w:jc w:val="left"/>
            </w:pPr>
            <w:r>
              <w:rPr>
                <w:b/>
                <w:sz w:val="21"/>
              </w:rPr>
              <w:t>直插式网球柱（4套）</w:t>
            </w:r>
          </w:p>
          <w:p>
            <w:pPr>
              <w:jc w:val="left"/>
            </w:pPr>
            <w:r>
              <w:rPr>
                <w:sz w:val="21"/>
              </w:rPr>
              <w:t>1</w:t>
            </w:r>
            <w:r>
              <w:rPr>
                <w:sz w:val="21"/>
              </w:rPr>
              <w:t>、材质：加强铝合金型材制作，可完全回收重复利用</w:t>
            </w:r>
          </w:p>
          <w:p>
            <w:pPr>
              <w:jc w:val="left"/>
            </w:pPr>
            <w:r>
              <w:rPr>
                <w:sz w:val="21"/>
              </w:rPr>
              <w:t>2</w:t>
            </w:r>
            <w:r>
              <w:rPr>
                <w:sz w:val="21"/>
              </w:rPr>
              <w:t>、工艺：表面经超耐候纯聚脂粉末喷涂。</w:t>
            </w:r>
          </w:p>
          <w:p>
            <w:pPr>
              <w:jc w:val="left"/>
            </w:pPr>
            <w:r>
              <w:rPr>
                <w:sz w:val="21"/>
              </w:rPr>
              <w:t>3</w:t>
            </w:r>
            <w:r>
              <w:rPr>
                <w:sz w:val="21"/>
              </w:rPr>
              <w:t>、设计：精密蜗杆蜗轮式收紧装置，安装方便、省力、快捷。</w:t>
            </w:r>
          </w:p>
          <w:p>
            <w:pPr>
              <w:jc w:val="left"/>
            </w:pPr>
            <w:r>
              <w:rPr>
                <w:sz w:val="21"/>
              </w:rPr>
              <w:t>4</w:t>
            </w:r>
            <w:r>
              <w:rPr>
                <w:sz w:val="21"/>
              </w:rPr>
              <w:t>、规格：</w:t>
            </w:r>
            <w:r>
              <w:rPr>
                <w:sz w:val="21"/>
              </w:rPr>
              <w:t>≥80</w:t>
            </w:r>
            <w:r>
              <w:rPr>
                <w:sz w:val="21"/>
              </w:rPr>
              <w:t>×80mm(方形)，壁厚</w:t>
            </w:r>
            <w:r>
              <w:rPr>
                <w:sz w:val="21"/>
              </w:rPr>
              <w:t>≥4.0mm</w:t>
            </w:r>
            <w:r>
              <w:rPr>
                <w:sz w:val="21"/>
              </w:rPr>
              <w:t>。</w:t>
            </w:r>
          </w:p>
          <w:p>
            <w:pPr>
              <w:jc w:val="left"/>
            </w:pPr>
            <w:r>
              <w:rPr>
                <w:sz w:val="21"/>
              </w:rPr>
              <w:t>5</w:t>
            </w:r>
            <w:r>
              <w:rPr>
                <w:sz w:val="21"/>
              </w:rPr>
              <w:t>、网柱总高：</w:t>
            </w:r>
            <w:r>
              <w:rPr>
                <w:sz w:val="21"/>
              </w:rPr>
              <w:t>≥1435mm</w:t>
            </w:r>
            <w:r>
              <w:rPr>
                <w:sz w:val="21"/>
              </w:rPr>
              <w:t>，预埋深度：</w:t>
            </w:r>
            <w:r>
              <w:rPr>
                <w:sz w:val="21"/>
              </w:rPr>
              <w:t>≥350mm</w:t>
            </w:r>
          </w:p>
          <w:p>
            <w:pPr>
              <w:jc w:val="left"/>
            </w:pPr>
            <w:r>
              <w:rPr>
                <w:sz w:val="21"/>
              </w:rPr>
              <w:t>6</w:t>
            </w:r>
            <w:r>
              <w:rPr>
                <w:sz w:val="21"/>
              </w:rPr>
              <w:t>、预埋套管规格：</w:t>
            </w:r>
            <w:r>
              <w:rPr>
                <w:sz w:val="21"/>
              </w:rPr>
              <w:t>≥89</w:t>
            </w:r>
            <w:r>
              <w:rPr>
                <w:sz w:val="21"/>
              </w:rPr>
              <w:t>×89×深450mm。</w:t>
            </w:r>
          </w:p>
          <w:p>
            <w:pPr>
              <w:jc w:val="left"/>
            </w:pPr>
            <w:r>
              <w:rPr>
                <w:sz w:val="21"/>
              </w:rPr>
              <w:t>7</w:t>
            </w:r>
            <w:r>
              <w:rPr>
                <w:sz w:val="21"/>
              </w:rPr>
              <w:t>、含网球网。</w:t>
            </w:r>
          </w:p>
          <w:p>
            <w:pPr>
              <w:jc w:val="left"/>
            </w:pPr>
            <w:r>
              <w:rPr>
                <w:sz w:val="21"/>
              </w:rPr>
              <w:t>▲8</w:t>
            </w:r>
            <w:r>
              <w:rPr>
                <w:sz w:val="21"/>
              </w:rPr>
              <w:t>、网球柱铝合金管材通过力学性能夏比V型缺口冲击试验，检测结果吸收功不低于平均值7.0(j),(KV2），提供第三方检测中心出具的具有CMA或CNAS标志的检测报告。</w:t>
            </w:r>
          </w:p>
          <w:p>
            <w:pPr>
              <w:jc w:val="left"/>
            </w:pPr>
            <w:r>
              <w:rPr>
                <w:sz w:val="21"/>
              </w:rPr>
              <w:t>▲9</w:t>
            </w:r>
            <w:r>
              <w:rPr>
                <w:sz w:val="21"/>
              </w:rPr>
              <w:t>、网球柱表面喷涂所用聚酯粉末经第三方机构急性吸入毒性实验检测，检测结果为优等级低毒级，提供第三方检测中心出具的具有CMA或CNAS标志的检测报告。</w:t>
            </w:r>
          </w:p>
          <w:p>
            <w:r>
              <w:rPr>
                <w:sz w:val="21"/>
              </w:rPr>
              <w:t>10</w:t>
            </w:r>
            <w:r>
              <w:rPr>
                <w:sz w:val="21"/>
              </w:rPr>
              <w:t>、网球柱符合《GB/T 19851.13-2007》，网柱能承受不低于600N的外力，应不产生永久变形和倾倒现象，紧网装置紧线灵活，锁定可靠，无卡滞现象或返松现象，提供第三方检测中心出具的具有CMA或CNAS标志的检测报告。</w:t>
            </w:r>
          </w:p>
        </w:tc>
      </w:tr>
      <w:tr>
        <w:tc>
          <w:tcPr>
            <w:tcW w:type="dxa" w:w="2076"/>
          </w:tcPr>
          <w:p/>
        </w:tc>
        <w:tc>
          <w:tcPr>
            <w:tcW w:type="dxa" w:w="415"/>
          </w:tcPr>
          <w:p>
            <w:r>
              <w:rPr/>
              <w:t>9</w:t>
            </w:r>
          </w:p>
        </w:tc>
        <w:tc>
          <w:tcPr>
            <w:tcW w:type="dxa" w:w="5814"/>
          </w:tcPr>
          <w:p>
            <w:pPr>
              <w:jc w:val="left"/>
            </w:pPr>
            <w:r>
              <w:rPr>
                <w:b/>
                <w:sz w:val="21"/>
              </w:rPr>
              <w:t>橡胶地垫（160平方）</w:t>
            </w:r>
          </w:p>
          <w:p>
            <w:pPr>
              <w:jc w:val="left"/>
            </w:pPr>
            <w:r>
              <w:rPr>
                <w:sz w:val="21"/>
              </w:rPr>
              <w:t>1、材质：高弹性聚合物（表层为SBR胶粉和EPDM颗粒制作而成，厚度为1.5mm的耐磨面层，底层为环保橡胶颗粒）；</w:t>
            </w:r>
          </w:p>
          <w:p>
            <w:pPr>
              <w:jc w:val="left"/>
            </w:pPr>
            <w:r>
              <w:rPr>
                <w:sz w:val="21"/>
              </w:rPr>
              <w:t>2</w:t>
            </w:r>
            <w:r>
              <w:rPr>
                <w:sz w:val="21"/>
              </w:rPr>
              <w:t>、规格：长50cm*宽50cm或者100cm*100cm；</w:t>
            </w:r>
          </w:p>
          <w:p>
            <w:pPr>
              <w:jc w:val="left"/>
            </w:pPr>
            <w:r>
              <w:rPr>
                <w:sz w:val="21"/>
              </w:rPr>
              <w:t>3</w:t>
            </w:r>
            <w:r>
              <w:rPr>
                <w:sz w:val="21"/>
              </w:rPr>
              <w:t>、厚度：≥20mm；厚度差≤0.3mm；</w:t>
            </w:r>
          </w:p>
          <w:p>
            <w:pPr>
              <w:jc w:val="left"/>
            </w:pPr>
            <w:r>
              <w:rPr>
                <w:sz w:val="21"/>
              </w:rPr>
              <w:t>4</w:t>
            </w:r>
            <w:r>
              <w:rPr>
                <w:sz w:val="21"/>
              </w:rPr>
              <w:t>、面密度：1200kg/m³复合型地垫；</w:t>
            </w:r>
          </w:p>
          <w:p>
            <w:pPr>
              <w:jc w:val="left"/>
            </w:pPr>
            <w:r>
              <w:rPr>
                <w:sz w:val="21"/>
              </w:rPr>
              <w:t>5</w:t>
            </w:r>
            <w:r>
              <w:rPr>
                <w:sz w:val="21"/>
              </w:rPr>
              <w:t>、特点：带有耐磨层部分底部带凹槽（耐磨环保）；</w:t>
            </w:r>
          </w:p>
          <w:p>
            <w:pPr>
              <w:jc w:val="left"/>
            </w:pPr>
            <w:r>
              <w:rPr>
                <w:sz w:val="21"/>
              </w:rPr>
              <w:t>6</w:t>
            </w:r>
            <w:r>
              <w:rPr>
                <w:sz w:val="21"/>
              </w:rPr>
              <w:t>、可重复利用，气味小，减震回弹性好，能够减少运动伤害；</w:t>
            </w:r>
          </w:p>
          <w:p>
            <w:pPr>
              <w:jc w:val="left"/>
            </w:pPr>
            <w:r>
              <w:rPr>
                <w:sz w:val="21"/>
              </w:rPr>
              <w:t>▲7</w:t>
            </w:r>
            <w:r>
              <w:rPr>
                <w:sz w:val="21"/>
              </w:rPr>
              <w:t>、根据ISO 22196:2011塑料和其他非多孔表面抗菌活度的测量；金黄色葡萄球菌ATCC 6538P的抗菌率大于97.5%。提供第三方检测机构出具的抗菌效果实验检测报告。</w:t>
            </w:r>
          </w:p>
          <w:p>
            <w:pPr>
              <w:jc w:val="left"/>
            </w:pPr>
            <w:r>
              <w:rPr>
                <w:sz w:val="21"/>
              </w:rPr>
              <w:t>▲8</w:t>
            </w:r>
            <w:r>
              <w:rPr>
                <w:sz w:val="21"/>
              </w:rPr>
              <w:t>、根据GB/T 10125-2012的要求，样品暴露24小时，检测结果无可见变化。提供第三方检测机构出具的盐雾耐腐蚀检测报告。</w:t>
            </w:r>
          </w:p>
          <w:p>
            <w:r>
              <w:rPr>
                <w:sz w:val="21"/>
              </w:rPr>
              <w:t>9</w:t>
            </w:r>
            <w:r>
              <w:rPr>
                <w:sz w:val="21"/>
              </w:rPr>
              <w:t>、根据 ISO 26987:2012的要求，次氯酸钠的测试结果等级0，无影响，提供第三方检测机构出具的耐污染检测报告。</w:t>
            </w:r>
          </w:p>
        </w:tc>
      </w:tr>
      <w:tr>
        <w:tc>
          <w:tcPr>
            <w:tcW w:type="dxa" w:w="2076"/>
          </w:tcPr>
          <w:p/>
        </w:tc>
        <w:tc>
          <w:tcPr>
            <w:tcW w:type="dxa" w:w="415"/>
          </w:tcPr>
          <w:p>
            <w:r>
              <w:rPr/>
              <w:t>10</w:t>
            </w:r>
          </w:p>
        </w:tc>
        <w:tc>
          <w:tcPr>
            <w:tcW w:type="dxa" w:w="5814"/>
          </w:tcPr>
          <w:p>
            <w:pPr>
              <w:jc w:val="left"/>
            </w:pPr>
            <w:r>
              <w:rPr>
                <w:b/>
                <w:sz w:val="21"/>
              </w:rPr>
              <w:t>商用跑步机（4台）</w:t>
            </w:r>
          </w:p>
          <w:p>
            <w:pPr>
              <w:jc w:val="left"/>
            </w:pPr>
            <w:r>
              <w:rPr>
                <w:sz w:val="21"/>
              </w:rPr>
              <w:t>▲1</w:t>
            </w:r>
            <w:r>
              <w:rPr>
                <w:sz w:val="21"/>
              </w:rPr>
              <w:t>、国体NSCC认证产品</w:t>
            </w:r>
          </w:p>
          <w:p>
            <w:pPr>
              <w:jc w:val="left"/>
            </w:pPr>
            <w:r>
              <w:rPr>
                <w:sz w:val="21"/>
              </w:rPr>
              <w:t>2</w:t>
            </w:r>
            <w:r>
              <w:rPr>
                <w:sz w:val="21"/>
              </w:rPr>
              <w:t>、持续马力：交流 AC3.0，马达峰值：6.0HP</w:t>
            </w:r>
          </w:p>
          <w:p>
            <w:pPr>
              <w:jc w:val="left"/>
            </w:pPr>
            <w:r>
              <w:rPr>
                <w:sz w:val="21"/>
              </w:rPr>
              <w:t>▲3</w:t>
            </w:r>
            <w:r>
              <w:rPr>
                <w:sz w:val="21"/>
              </w:rPr>
              <w:t>、 扬升范围：-3%-15%，跑带：T2.2mm</w:t>
            </w:r>
          </w:p>
          <w:p>
            <w:pPr>
              <w:jc w:val="left"/>
            </w:pPr>
            <w:r>
              <w:rPr>
                <w:sz w:val="21"/>
              </w:rPr>
              <w:t>4</w:t>
            </w:r>
            <w:r>
              <w:rPr>
                <w:sz w:val="21"/>
              </w:rPr>
              <w:t>、速度范围 0.8-20km/h</w:t>
            </w:r>
          </w:p>
          <w:p>
            <w:pPr>
              <w:jc w:val="left"/>
            </w:pPr>
            <w:r>
              <w:rPr>
                <w:sz w:val="21"/>
              </w:rPr>
              <w:t>5</w:t>
            </w:r>
            <w:r>
              <w:rPr>
                <w:sz w:val="21"/>
              </w:rPr>
              <w:t>、屏幕：15.6LED屏</w:t>
            </w:r>
          </w:p>
          <w:p>
            <w:pPr>
              <w:jc w:val="left"/>
            </w:pPr>
            <w:r>
              <w:rPr>
                <w:sz w:val="21"/>
              </w:rPr>
              <w:t>6</w:t>
            </w:r>
            <w:r>
              <w:rPr>
                <w:sz w:val="21"/>
              </w:rPr>
              <w:t>、仪表显示：速度、坡度、时间、里程、卡路里、心跳、步数；</w:t>
            </w:r>
          </w:p>
          <w:p>
            <w:pPr>
              <w:jc w:val="left"/>
            </w:pPr>
            <w:r>
              <w:rPr>
                <w:sz w:val="21"/>
              </w:rPr>
              <w:t>7</w:t>
            </w:r>
            <w:r>
              <w:rPr>
                <w:sz w:val="21"/>
              </w:rPr>
              <w:t>、休眠待机指示灯、有人红外感应指示灯、蓝牙连接。</w:t>
            </w:r>
          </w:p>
          <w:p>
            <w:pPr>
              <w:jc w:val="left"/>
            </w:pPr>
            <w:r>
              <w:rPr>
                <w:sz w:val="21"/>
              </w:rPr>
              <w:t>8</w:t>
            </w:r>
            <w:r>
              <w:rPr>
                <w:sz w:val="21"/>
              </w:rPr>
              <w:t>、产品尺寸：≥2190*960*1580mm</w:t>
            </w:r>
          </w:p>
          <w:p>
            <w:pPr>
              <w:jc w:val="both"/>
            </w:pPr>
            <w:r>
              <w:rPr>
                <w:sz w:val="21"/>
              </w:rPr>
              <w:t>9</w:t>
            </w:r>
            <w:r>
              <w:rPr>
                <w:sz w:val="21"/>
              </w:rPr>
              <w:t>、跑台尺寸：≥580*1570mm</w:t>
            </w:r>
          </w:p>
          <w:p>
            <w:r>
              <w:rPr>
                <w:sz w:val="21"/>
              </w:rPr>
              <w:t>10</w:t>
            </w:r>
            <w:r>
              <w:rPr>
                <w:sz w:val="21"/>
              </w:rPr>
              <w:t>、第三方检测资质机构依据GB/T1766-2008评定出具的体育器械表面涂层检测评定报告，评定等级为0级。</w:t>
            </w:r>
          </w:p>
        </w:tc>
      </w:tr>
      <w:tr>
        <w:tc>
          <w:tcPr>
            <w:tcW w:type="dxa" w:w="2076"/>
          </w:tcPr>
          <w:p/>
        </w:tc>
        <w:tc>
          <w:tcPr>
            <w:tcW w:type="dxa" w:w="415"/>
          </w:tcPr>
          <w:p>
            <w:r>
              <w:rPr/>
              <w:t>11</w:t>
            </w:r>
          </w:p>
        </w:tc>
        <w:tc>
          <w:tcPr>
            <w:tcW w:type="dxa" w:w="5814"/>
          </w:tcPr>
          <w:p>
            <w:pPr>
              <w:jc w:val="left"/>
            </w:pPr>
            <w:r>
              <w:rPr>
                <w:b/>
                <w:sz w:val="21"/>
              </w:rPr>
              <w:t>商用立式健身车（1台）</w:t>
            </w:r>
          </w:p>
          <w:p>
            <w:pPr>
              <w:jc w:val="left"/>
            </w:pPr>
            <w:r>
              <w:rPr>
                <w:sz w:val="21"/>
              </w:rPr>
              <w:t>▲1</w:t>
            </w:r>
            <w:r>
              <w:rPr>
                <w:sz w:val="21"/>
              </w:rPr>
              <w:t>、国体NSCC认证产品，产品等级为商用</w:t>
            </w:r>
          </w:p>
          <w:p>
            <w:pPr>
              <w:jc w:val="left"/>
            </w:pPr>
            <w:r>
              <w:rPr>
                <w:sz w:val="21"/>
              </w:rPr>
              <w:t>2</w:t>
            </w:r>
            <w:r>
              <w:rPr>
                <w:sz w:val="21"/>
              </w:rPr>
              <w:t>、速比：1 : 9.7</w:t>
            </w:r>
          </w:p>
          <w:p>
            <w:pPr>
              <w:jc w:val="left"/>
            </w:pPr>
            <w:r>
              <w:rPr>
                <w:sz w:val="21"/>
              </w:rPr>
              <w:t>3</w:t>
            </w:r>
            <w:r>
              <w:rPr>
                <w:sz w:val="21"/>
              </w:rPr>
              <w:t>、飞轮重量：9.3kg.</w:t>
            </w:r>
          </w:p>
          <w:p>
            <w:pPr>
              <w:jc w:val="left"/>
            </w:pPr>
            <w:r>
              <w:rPr>
                <w:sz w:val="21"/>
              </w:rPr>
              <w:t>4</w:t>
            </w:r>
            <w:r>
              <w:rPr>
                <w:sz w:val="21"/>
              </w:rPr>
              <w:t>、皮带轮：Ø290</w:t>
            </w:r>
          </w:p>
          <w:p>
            <w:pPr>
              <w:jc w:val="left"/>
            </w:pPr>
            <w:r>
              <w:rPr>
                <w:sz w:val="21"/>
              </w:rPr>
              <w:t>5</w:t>
            </w:r>
            <w:r>
              <w:rPr>
                <w:sz w:val="21"/>
              </w:rPr>
              <w:t>、阻力系统：自发电磁控系统</w:t>
            </w:r>
          </w:p>
          <w:p>
            <w:pPr>
              <w:jc w:val="left"/>
            </w:pPr>
            <w:r>
              <w:rPr>
                <w:sz w:val="21"/>
              </w:rPr>
              <w:t>6</w:t>
            </w:r>
            <w:r>
              <w:rPr>
                <w:sz w:val="21"/>
              </w:rPr>
              <w:t>、阻力等级：电磁控制微调40段</w:t>
            </w:r>
          </w:p>
          <w:p>
            <w:pPr>
              <w:jc w:val="left"/>
            </w:pPr>
            <w:r>
              <w:rPr>
                <w:sz w:val="21"/>
              </w:rPr>
              <w:t>7</w:t>
            </w:r>
            <w:r>
              <w:rPr>
                <w:sz w:val="21"/>
              </w:rPr>
              <w:t>、功率：At 60RPM，L40&gt;250W</w:t>
            </w:r>
          </w:p>
          <w:p>
            <w:pPr>
              <w:jc w:val="left"/>
            </w:pPr>
            <w:r>
              <w:rPr>
                <w:sz w:val="21"/>
              </w:rPr>
              <w:t>8</w:t>
            </w:r>
            <w:r>
              <w:rPr>
                <w:sz w:val="21"/>
              </w:rPr>
              <w:t>、心率测试 ：手握心率片侦测</w:t>
            </w:r>
          </w:p>
          <w:p>
            <w:pPr>
              <w:jc w:val="left"/>
            </w:pPr>
            <w:r>
              <w:rPr>
                <w:sz w:val="21"/>
              </w:rPr>
              <w:t>9</w:t>
            </w:r>
            <w:r>
              <w:rPr>
                <w:sz w:val="21"/>
              </w:rPr>
              <w:t>、曲柄：3pcs</w:t>
            </w:r>
          </w:p>
          <w:p>
            <w:pPr>
              <w:jc w:val="left"/>
            </w:pPr>
            <w:r>
              <w:rPr>
                <w:sz w:val="21"/>
              </w:rPr>
              <w:t>11</w:t>
            </w:r>
            <w:r>
              <w:rPr>
                <w:sz w:val="21"/>
              </w:rPr>
              <w:t>、车架主管：方管≥100*50*3.0T</w:t>
            </w:r>
          </w:p>
          <w:p>
            <w:pPr>
              <w:jc w:val="left"/>
            </w:pPr>
            <w:r>
              <w:rPr>
                <w:sz w:val="21"/>
              </w:rPr>
              <w:t>12</w:t>
            </w:r>
            <w:r>
              <w:rPr>
                <w:sz w:val="21"/>
              </w:rPr>
              <w:t>、最大承重：≥180kg</w:t>
            </w:r>
          </w:p>
          <w:p>
            <w:r>
              <w:rPr>
                <w:sz w:val="21"/>
              </w:rPr>
              <w:t>13</w:t>
            </w:r>
            <w:r>
              <w:rPr>
                <w:sz w:val="21"/>
              </w:rPr>
              <w:t>、第三方检测资质机构依据GB/T1766-2008评定出具的体育器械表面涂层检测评定报告，评定等级为0级。</w:t>
            </w:r>
          </w:p>
        </w:tc>
      </w:tr>
      <w:tr>
        <w:tc>
          <w:tcPr>
            <w:tcW w:type="dxa" w:w="2076"/>
          </w:tcPr>
          <w:p/>
        </w:tc>
        <w:tc>
          <w:tcPr>
            <w:tcW w:type="dxa" w:w="415"/>
          </w:tcPr>
          <w:p>
            <w:r>
              <w:rPr/>
              <w:t>12</w:t>
            </w:r>
          </w:p>
        </w:tc>
        <w:tc>
          <w:tcPr>
            <w:tcW w:type="dxa" w:w="5814"/>
          </w:tcPr>
          <w:p>
            <w:pPr>
              <w:jc w:val="left"/>
            </w:pPr>
            <w:r>
              <w:rPr>
                <w:b/>
                <w:sz w:val="21"/>
              </w:rPr>
              <w:t>商用卧式健身车（1台）</w:t>
            </w:r>
          </w:p>
          <w:p>
            <w:pPr>
              <w:jc w:val="left"/>
            </w:pPr>
            <w:r>
              <w:rPr>
                <w:sz w:val="21"/>
              </w:rPr>
              <w:t>▲1</w:t>
            </w:r>
            <w:r>
              <w:rPr>
                <w:sz w:val="21"/>
              </w:rPr>
              <w:t>、国体NSCC认证产品，产品等级为商用</w:t>
            </w:r>
          </w:p>
          <w:p>
            <w:pPr>
              <w:jc w:val="left"/>
            </w:pPr>
            <w:r>
              <w:rPr>
                <w:sz w:val="21"/>
              </w:rPr>
              <w:t>2</w:t>
            </w:r>
            <w:r>
              <w:rPr>
                <w:sz w:val="21"/>
              </w:rPr>
              <w:t>、速比：1 : 9.7</w:t>
            </w:r>
          </w:p>
          <w:p>
            <w:pPr>
              <w:jc w:val="left"/>
            </w:pPr>
            <w:r>
              <w:rPr>
                <w:sz w:val="21"/>
              </w:rPr>
              <w:t>3</w:t>
            </w:r>
            <w:r>
              <w:rPr>
                <w:sz w:val="21"/>
              </w:rPr>
              <w:t>、飞轮重量：9.3kg.</w:t>
            </w:r>
          </w:p>
          <w:p>
            <w:pPr>
              <w:jc w:val="left"/>
            </w:pPr>
            <w:r>
              <w:rPr>
                <w:sz w:val="21"/>
              </w:rPr>
              <w:t>4</w:t>
            </w:r>
            <w:r>
              <w:rPr>
                <w:sz w:val="21"/>
              </w:rPr>
              <w:t>、皮带轮：Ø290</w:t>
            </w:r>
          </w:p>
          <w:p>
            <w:pPr>
              <w:jc w:val="left"/>
            </w:pPr>
            <w:r>
              <w:rPr>
                <w:sz w:val="21"/>
              </w:rPr>
              <w:t>5</w:t>
            </w:r>
            <w:r>
              <w:rPr>
                <w:sz w:val="21"/>
              </w:rPr>
              <w:t>、阻力系统：自发电磁控系统</w:t>
            </w:r>
          </w:p>
          <w:p>
            <w:pPr>
              <w:jc w:val="left"/>
            </w:pPr>
            <w:r>
              <w:rPr>
                <w:sz w:val="21"/>
              </w:rPr>
              <w:t>6</w:t>
            </w:r>
            <w:r>
              <w:rPr>
                <w:sz w:val="21"/>
              </w:rPr>
              <w:t>、阻力等级：电磁控制微调40段</w:t>
            </w:r>
          </w:p>
          <w:p>
            <w:pPr>
              <w:jc w:val="left"/>
            </w:pPr>
            <w:r>
              <w:rPr>
                <w:sz w:val="21"/>
              </w:rPr>
              <w:t>7</w:t>
            </w:r>
            <w:r>
              <w:rPr>
                <w:sz w:val="21"/>
              </w:rPr>
              <w:t>、功率：At 60RPM，L40&gt;250W</w:t>
            </w:r>
          </w:p>
          <w:p>
            <w:pPr>
              <w:jc w:val="left"/>
            </w:pPr>
            <w:r>
              <w:rPr>
                <w:sz w:val="21"/>
              </w:rPr>
              <w:t>8</w:t>
            </w:r>
            <w:r>
              <w:rPr>
                <w:sz w:val="21"/>
              </w:rPr>
              <w:t>、心率测试 ：手握心率片侦测</w:t>
            </w:r>
          </w:p>
          <w:p>
            <w:pPr>
              <w:jc w:val="left"/>
            </w:pPr>
            <w:r>
              <w:rPr>
                <w:sz w:val="21"/>
              </w:rPr>
              <w:t>9</w:t>
            </w:r>
            <w:r>
              <w:rPr>
                <w:sz w:val="21"/>
              </w:rPr>
              <w:t>、曲柄：3pcs</w:t>
            </w:r>
          </w:p>
          <w:p>
            <w:pPr>
              <w:jc w:val="left"/>
            </w:pPr>
            <w:r>
              <w:rPr>
                <w:sz w:val="21"/>
              </w:rPr>
              <w:t>11</w:t>
            </w:r>
            <w:r>
              <w:rPr>
                <w:sz w:val="21"/>
              </w:rPr>
              <w:t>、车架主管：100*75*2.5T</w:t>
            </w:r>
          </w:p>
          <w:p>
            <w:pPr>
              <w:jc w:val="left"/>
            </w:pPr>
            <w:r>
              <w:rPr>
                <w:sz w:val="21"/>
              </w:rPr>
              <w:t>12</w:t>
            </w:r>
            <w:r>
              <w:rPr>
                <w:sz w:val="21"/>
              </w:rPr>
              <w:t>、最大承重：≥180kg</w:t>
            </w:r>
          </w:p>
          <w:p>
            <w:r>
              <w:rPr>
                <w:sz w:val="21"/>
              </w:rPr>
              <w:t>13</w:t>
            </w:r>
            <w:r>
              <w:rPr>
                <w:sz w:val="21"/>
              </w:rPr>
              <w:t>、第三方检测资质机构依据GB/T1766-2008评定出具的体育器械表面涂层检测评定报告，评定等级为0级。</w:t>
            </w:r>
          </w:p>
        </w:tc>
      </w:tr>
      <w:tr>
        <w:tc>
          <w:tcPr>
            <w:tcW w:type="dxa" w:w="2076"/>
          </w:tcPr>
          <w:p/>
        </w:tc>
        <w:tc>
          <w:tcPr>
            <w:tcW w:type="dxa" w:w="415"/>
          </w:tcPr>
          <w:p>
            <w:r>
              <w:rPr/>
              <w:t>13</w:t>
            </w:r>
          </w:p>
        </w:tc>
        <w:tc>
          <w:tcPr>
            <w:tcW w:type="dxa" w:w="5814"/>
          </w:tcPr>
          <w:p>
            <w:pPr>
              <w:jc w:val="left"/>
            </w:pPr>
            <w:r>
              <w:rPr>
                <w:b/>
                <w:sz w:val="21"/>
              </w:rPr>
              <w:t>商用椭圆机（1台）</w:t>
            </w:r>
          </w:p>
          <w:p>
            <w:pPr>
              <w:jc w:val="left"/>
            </w:pPr>
            <w:r>
              <w:rPr>
                <w:sz w:val="21"/>
              </w:rPr>
              <w:t>▲1</w:t>
            </w:r>
            <w:r>
              <w:rPr>
                <w:sz w:val="21"/>
              </w:rPr>
              <w:t>、国体NSCC认证产品，产品等级商用</w:t>
            </w:r>
          </w:p>
          <w:p>
            <w:pPr>
              <w:jc w:val="left"/>
            </w:pPr>
            <w:r>
              <w:rPr>
                <w:sz w:val="21"/>
              </w:rPr>
              <w:t>2</w:t>
            </w:r>
            <w:r>
              <w:rPr>
                <w:sz w:val="21"/>
              </w:rPr>
              <w:t>、车架：悬吊式前驱</w:t>
            </w:r>
          </w:p>
          <w:p>
            <w:pPr>
              <w:jc w:val="left"/>
            </w:pPr>
            <w:r>
              <w:rPr>
                <w:sz w:val="21"/>
              </w:rPr>
              <w:t>3</w:t>
            </w:r>
            <w:r>
              <w:rPr>
                <w:sz w:val="21"/>
              </w:rPr>
              <w:t>、踏步跨距：≥508mm</w:t>
            </w:r>
          </w:p>
          <w:p>
            <w:pPr>
              <w:jc w:val="left"/>
            </w:pPr>
            <w:r>
              <w:rPr>
                <w:sz w:val="21"/>
              </w:rPr>
              <w:t>4</w:t>
            </w:r>
            <w:r>
              <w:rPr>
                <w:sz w:val="21"/>
              </w:rPr>
              <w:t>、手握心跳：在固定前扶手上</w:t>
            </w:r>
          </w:p>
          <w:p>
            <w:pPr>
              <w:jc w:val="left"/>
            </w:pPr>
            <w:r>
              <w:rPr>
                <w:sz w:val="21"/>
              </w:rPr>
              <w:t>5</w:t>
            </w:r>
            <w:r>
              <w:rPr>
                <w:sz w:val="21"/>
              </w:rPr>
              <w:t>、调节阻力位：前扶手和仪表</w:t>
            </w:r>
          </w:p>
          <w:p>
            <w:pPr>
              <w:jc w:val="left"/>
            </w:pPr>
            <w:r>
              <w:rPr>
                <w:sz w:val="21"/>
              </w:rPr>
              <w:t>6</w:t>
            </w:r>
            <w:r>
              <w:rPr>
                <w:sz w:val="21"/>
              </w:rPr>
              <w:t>、快速维修盖：有</w:t>
            </w:r>
          </w:p>
          <w:p>
            <w:pPr>
              <w:jc w:val="left"/>
            </w:pPr>
            <w:r>
              <w:rPr>
                <w:sz w:val="21"/>
              </w:rPr>
              <w:t>7</w:t>
            </w:r>
            <w:r>
              <w:rPr>
                <w:sz w:val="21"/>
              </w:rPr>
              <w:t>、最大外形尺寸：≥1885x872x1840mm</w:t>
            </w:r>
          </w:p>
          <w:p>
            <w:pPr>
              <w:jc w:val="left"/>
            </w:pPr>
            <w:r>
              <w:rPr>
                <w:sz w:val="21"/>
              </w:rPr>
              <w:t>8</w:t>
            </w:r>
            <w:r>
              <w:rPr>
                <w:sz w:val="21"/>
              </w:rPr>
              <w:t>、最大使用者体重：≥180kg</w:t>
            </w:r>
          </w:p>
          <w:p>
            <w:pPr>
              <w:jc w:val="left"/>
            </w:pPr>
            <w:r>
              <w:rPr>
                <w:sz w:val="21"/>
              </w:rPr>
              <w:t>9</w:t>
            </w:r>
            <w:r>
              <w:rPr>
                <w:sz w:val="21"/>
              </w:rPr>
              <w:t>、速比：300/60;140/40Q-factor 70mm</w:t>
            </w:r>
          </w:p>
          <w:p>
            <w:pPr>
              <w:jc w:val="left"/>
            </w:pPr>
            <w:r>
              <w:rPr>
                <w:sz w:val="21"/>
              </w:rPr>
              <w:t>10</w:t>
            </w:r>
            <w:r>
              <w:rPr>
                <w:sz w:val="21"/>
              </w:rPr>
              <w:t>、阻力系统：自发电磁控系统（双向）</w:t>
            </w:r>
          </w:p>
          <w:p>
            <w:pPr>
              <w:jc w:val="left"/>
            </w:pPr>
            <w:r>
              <w:rPr>
                <w:sz w:val="21"/>
              </w:rPr>
              <w:t>11</w:t>
            </w:r>
            <w:r>
              <w:rPr>
                <w:sz w:val="21"/>
              </w:rPr>
              <w:t>、阻力等级：电磁控制微调40段</w:t>
            </w:r>
          </w:p>
          <w:p>
            <w:pPr>
              <w:jc w:val="left"/>
            </w:pPr>
            <w:r>
              <w:rPr>
                <w:sz w:val="21"/>
              </w:rPr>
              <w:t>12</w:t>
            </w:r>
            <w:r>
              <w:rPr>
                <w:sz w:val="21"/>
              </w:rPr>
              <w:t>、功率：At 60RPM，L40&gt;250W</w:t>
            </w:r>
          </w:p>
          <w:p>
            <w:r>
              <w:rPr>
                <w:sz w:val="21"/>
              </w:rPr>
              <w:t>13</w:t>
            </w:r>
            <w:r>
              <w:rPr>
                <w:sz w:val="21"/>
              </w:rPr>
              <w:t>、第三方检测资质机构依据GB/T1766-2008评定出具的体育器械表面涂层检测评定报告，评定等级为0级。</w:t>
            </w:r>
          </w:p>
        </w:tc>
      </w:tr>
      <w:tr>
        <w:tc>
          <w:tcPr>
            <w:tcW w:type="dxa" w:w="2076"/>
          </w:tcPr>
          <w:p/>
        </w:tc>
        <w:tc>
          <w:tcPr>
            <w:tcW w:type="dxa" w:w="415"/>
          </w:tcPr>
          <w:p>
            <w:r>
              <w:rPr/>
              <w:t>14</w:t>
            </w:r>
          </w:p>
        </w:tc>
        <w:tc>
          <w:tcPr>
            <w:tcW w:type="dxa" w:w="5814"/>
          </w:tcPr>
          <w:p>
            <w:pPr>
              <w:jc w:val="left"/>
            </w:pPr>
            <w:r>
              <w:rPr>
                <w:b/>
                <w:sz w:val="21"/>
              </w:rPr>
              <w:t>坐式胸肌推举训练器（1台）</w:t>
            </w:r>
          </w:p>
          <w:p>
            <w:pPr>
              <w:jc w:val="left"/>
            </w:pPr>
            <w:r>
              <w:rPr>
                <w:sz w:val="21"/>
              </w:rPr>
              <w:t>1</w:t>
            </w:r>
            <w:r>
              <w:rPr>
                <w:sz w:val="21"/>
              </w:rPr>
              <w:t>、国体NSCC认证产品</w:t>
            </w:r>
          </w:p>
          <w:p>
            <w:pPr>
              <w:jc w:val="left"/>
            </w:pPr>
            <w:r>
              <w:rPr>
                <w:sz w:val="21"/>
              </w:rPr>
              <w:t>2</w:t>
            </w:r>
            <w:r>
              <w:rPr>
                <w:sz w:val="21"/>
              </w:rPr>
              <w:t>、外形尺寸：≥1470×1395×1820mm</w:t>
            </w:r>
          </w:p>
          <w:p>
            <w:pPr>
              <w:jc w:val="left"/>
            </w:pPr>
            <w:r>
              <w:rPr>
                <w:sz w:val="21"/>
              </w:rPr>
              <w:t>3</w:t>
            </w:r>
            <w:r>
              <w:rPr>
                <w:sz w:val="21"/>
              </w:rPr>
              <w:t>、锻炼部位：胸大肌、三角肌前束、三头肌</w:t>
            </w:r>
          </w:p>
          <w:p>
            <w:pPr>
              <w:jc w:val="left"/>
            </w:pPr>
            <w:r>
              <w:rPr>
                <w:sz w:val="21"/>
              </w:rPr>
              <w:t>4</w:t>
            </w:r>
            <w:r>
              <w:rPr>
                <w:sz w:val="21"/>
              </w:rPr>
              <w:t>、主框架：材质：Q235A；</w:t>
            </w:r>
          </w:p>
          <w:p>
            <w:pPr>
              <w:jc w:val="left"/>
            </w:pPr>
            <w:r>
              <w:rPr>
                <w:sz w:val="21"/>
              </w:rPr>
              <w:t>5</w:t>
            </w:r>
            <w:r>
              <w:rPr>
                <w:sz w:val="21"/>
              </w:rPr>
              <w:t>、规格：龙门架平椭150*50*t2.0，副架平椭120*50*t2.0</w:t>
            </w:r>
          </w:p>
          <w:p>
            <w:pPr>
              <w:jc w:val="left"/>
            </w:pPr>
            <w:r>
              <w:rPr>
                <w:sz w:val="21"/>
              </w:rPr>
              <w:t>6</w:t>
            </w:r>
            <w:r>
              <w:rPr>
                <w:sz w:val="21"/>
              </w:rPr>
              <w:t>、配重：铸铁，最大配重：87kg，最小配重：5kg</w:t>
            </w:r>
          </w:p>
          <w:p>
            <w:r>
              <w:rPr>
                <w:sz w:val="21"/>
              </w:rPr>
              <w:t>7</w:t>
            </w:r>
            <w:r>
              <w:rPr>
                <w:sz w:val="21"/>
              </w:rPr>
              <w:t>、第三方检测资质机构依据GB/T1766-2008评定出具的体育器械表面涂层检测评定报告，评定等级为0级。</w:t>
            </w:r>
          </w:p>
        </w:tc>
      </w:tr>
      <w:tr>
        <w:tc>
          <w:tcPr>
            <w:tcW w:type="dxa" w:w="2076"/>
          </w:tcPr>
          <w:p/>
        </w:tc>
        <w:tc>
          <w:tcPr>
            <w:tcW w:type="dxa" w:w="415"/>
          </w:tcPr>
          <w:p>
            <w:r>
              <w:rPr/>
              <w:t>15</w:t>
            </w:r>
          </w:p>
        </w:tc>
        <w:tc>
          <w:tcPr>
            <w:tcW w:type="dxa" w:w="5814"/>
          </w:tcPr>
          <w:p>
            <w:pPr>
              <w:jc w:val="left"/>
            </w:pPr>
            <w:r>
              <w:rPr>
                <w:b/>
                <w:sz w:val="21"/>
              </w:rPr>
              <w:t>高低拉训练器（1台）</w:t>
            </w:r>
          </w:p>
          <w:p>
            <w:pPr>
              <w:jc w:val="left"/>
            </w:pPr>
            <w:r>
              <w:rPr>
                <w:sz w:val="21"/>
              </w:rPr>
              <w:t>1</w:t>
            </w:r>
            <w:r>
              <w:rPr>
                <w:sz w:val="21"/>
              </w:rPr>
              <w:t>、国体NSCC认证产品</w:t>
            </w:r>
          </w:p>
          <w:p>
            <w:pPr>
              <w:jc w:val="left"/>
            </w:pPr>
            <w:r>
              <w:rPr>
                <w:sz w:val="21"/>
              </w:rPr>
              <w:t>2</w:t>
            </w:r>
            <w:r>
              <w:rPr>
                <w:sz w:val="21"/>
              </w:rPr>
              <w:t>、外形尺寸：≥1520*823*2247mm</w:t>
            </w:r>
          </w:p>
          <w:p>
            <w:pPr>
              <w:jc w:val="left"/>
            </w:pPr>
            <w:r>
              <w:rPr>
                <w:sz w:val="21"/>
              </w:rPr>
              <w:t>3</w:t>
            </w:r>
            <w:r>
              <w:rPr>
                <w:sz w:val="21"/>
              </w:rPr>
              <w:t>、锻炼部位：背阔肌、斜方肌、肱二头肌</w:t>
            </w:r>
          </w:p>
          <w:p>
            <w:pPr>
              <w:jc w:val="left"/>
            </w:pPr>
            <w:r>
              <w:rPr>
                <w:sz w:val="21"/>
              </w:rPr>
              <w:t>4</w:t>
            </w:r>
            <w:r>
              <w:rPr>
                <w:sz w:val="21"/>
              </w:rPr>
              <w:t>、主框架：材质：Q235A；</w:t>
            </w:r>
          </w:p>
          <w:p>
            <w:pPr>
              <w:jc w:val="left"/>
            </w:pPr>
            <w:r>
              <w:rPr>
                <w:sz w:val="21"/>
              </w:rPr>
              <w:t>5</w:t>
            </w:r>
            <w:r>
              <w:rPr>
                <w:sz w:val="21"/>
              </w:rPr>
              <w:t>、规格：120*50*t2.0,</w:t>
            </w:r>
          </w:p>
          <w:p>
            <w:pPr>
              <w:jc w:val="left"/>
            </w:pPr>
            <w:r>
              <w:rPr>
                <w:sz w:val="21"/>
              </w:rPr>
              <w:t>6</w:t>
            </w:r>
            <w:r>
              <w:rPr>
                <w:sz w:val="21"/>
              </w:rPr>
              <w:t>、配重：铸铁，配重重量:107KG,最小配重：5kg。</w:t>
            </w:r>
          </w:p>
          <w:p>
            <w:r>
              <w:rPr>
                <w:sz w:val="21"/>
              </w:rPr>
              <w:t>7</w:t>
            </w:r>
            <w:r>
              <w:rPr>
                <w:sz w:val="21"/>
              </w:rPr>
              <w:t>、第三方检测资质机构依据GB/T1766-2008评定出具的体育器械表面涂层检测评定报告，评定等级为0级。</w:t>
            </w:r>
          </w:p>
        </w:tc>
      </w:tr>
      <w:tr>
        <w:tc>
          <w:tcPr>
            <w:tcW w:type="dxa" w:w="2076"/>
          </w:tcPr>
          <w:p/>
        </w:tc>
        <w:tc>
          <w:tcPr>
            <w:tcW w:type="dxa" w:w="415"/>
          </w:tcPr>
          <w:p>
            <w:r>
              <w:rPr/>
              <w:t>16</w:t>
            </w:r>
          </w:p>
        </w:tc>
        <w:tc>
          <w:tcPr>
            <w:tcW w:type="dxa" w:w="5814"/>
          </w:tcPr>
          <w:p>
            <w:pPr>
              <w:jc w:val="left"/>
            </w:pPr>
            <w:r>
              <w:rPr>
                <w:b/>
                <w:sz w:val="21"/>
              </w:rPr>
              <w:t>大腿伸展训练器（1台）</w:t>
            </w:r>
          </w:p>
          <w:p>
            <w:pPr>
              <w:jc w:val="left"/>
            </w:pPr>
            <w:r>
              <w:rPr>
                <w:sz w:val="21"/>
              </w:rPr>
              <w:t>1</w:t>
            </w:r>
            <w:r>
              <w:rPr>
                <w:sz w:val="21"/>
              </w:rPr>
              <w:t>、国体NSCC认证产品</w:t>
            </w:r>
          </w:p>
          <w:p>
            <w:pPr>
              <w:jc w:val="left"/>
            </w:pPr>
            <w:r>
              <w:rPr>
                <w:sz w:val="21"/>
              </w:rPr>
              <w:t>2</w:t>
            </w:r>
            <w:r>
              <w:rPr>
                <w:sz w:val="21"/>
              </w:rPr>
              <w:t>、外形尺寸：≥1200*1120*1545mm</w:t>
            </w:r>
          </w:p>
          <w:p>
            <w:pPr>
              <w:jc w:val="left"/>
            </w:pPr>
            <w:r>
              <w:rPr>
                <w:sz w:val="21"/>
              </w:rPr>
              <w:t>3</w:t>
            </w:r>
            <w:r>
              <w:rPr>
                <w:sz w:val="21"/>
              </w:rPr>
              <w:t>、锻炼部位：股四头肌</w:t>
            </w:r>
          </w:p>
          <w:p>
            <w:pPr>
              <w:jc w:val="left"/>
            </w:pPr>
            <w:r>
              <w:rPr>
                <w:sz w:val="21"/>
              </w:rPr>
              <w:t>4</w:t>
            </w:r>
            <w:r>
              <w:rPr>
                <w:sz w:val="21"/>
              </w:rPr>
              <w:t>、主框架：材质：Q235A；</w:t>
            </w:r>
          </w:p>
          <w:p>
            <w:pPr>
              <w:jc w:val="left"/>
            </w:pPr>
            <w:r>
              <w:rPr>
                <w:sz w:val="21"/>
              </w:rPr>
              <w:t>5</w:t>
            </w:r>
            <w:r>
              <w:rPr>
                <w:sz w:val="21"/>
              </w:rPr>
              <w:t>、规格：龙门架平椭150*50*t2.0，副架平椭120*50*t2.0</w:t>
            </w:r>
          </w:p>
          <w:p>
            <w:pPr>
              <w:jc w:val="left"/>
            </w:pPr>
            <w:r>
              <w:rPr>
                <w:sz w:val="21"/>
              </w:rPr>
              <w:t>6</w:t>
            </w:r>
            <w:r>
              <w:rPr>
                <w:sz w:val="21"/>
              </w:rPr>
              <w:t>、配重：铸铁，最大配重：107kg，最小配重：5kg。</w:t>
            </w:r>
          </w:p>
          <w:p>
            <w:r>
              <w:rPr>
                <w:sz w:val="21"/>
              </w:rPr>
              <w:t>7</w:t>
            </w:r>
            <w:r>
              <w:rPr>
                <w:sz w:val="21"/>
              </w:rPr>
              <w:t>、第三方检测资质机构依据GB/T1766-2008评定出具的体育器械表面涂层检测评定报告，评定等级为0级。</w:t>
            </w:r>
          </w:p>
        </w:tc>
      </w:tr>
      <w:tr>
        <w:tc>
          <w:tcPr>
            <w:tcW w:type="dxa" w:w="2076"/>
          </w:tcPr>
          <w:p/>
        </w:tc>
        <w:tc>
          <w:tcPr>
            <w:tcW w:type="dxa" w:w="415"/>
          </w:tcPr>
          <w:p>
            <w:r>
              <w:rPr/>
              <w:t>17</w:t>
            </w:r>
          </w:p>
        </w:tc>
        <w:tc>
          <w:tcPr>
            <w:tcW w:type="dxa" w:w="5814"/>
          </w:tcPr>
          <w:p>
            <w:pPr>
              <w:jc w:val="left"/>
            </w:pPr>
            <w:r>
              <w:rPr>
                <w:b/>
                <w:sz w:val="21"/>
              </w:rPr>
              <w:t>大腿后弯举训练器（1台）</w:t>
            </w:r>
          </w:p>
          <w:p>
            <w:pPr>
              <w:jc w:val="left"/>
            </w:pPr>
            <w:r>
              <w:rPr>
                <w:sz w:val="21"/>
              </w:rPr>
              <w:t>1</w:t>
            </w:r>
            <w:r>
              <w:rPr>
                <w:sz w:val="21"/>
              </w:rPr>
              <w:t>、国体NSCC认证产品</w:t>
            </w:r>
          </w:p>
          <w:p>
            <w:pPr>
              <w:jc w:val="left"/>
            </w:pPr>
            <w:r>
              <w:rPr>
                <w:sz w:val="21"/>
              </w:rPr>
              <w:t>2</w:t>
            </w:r>
            <w:r>
              <w:rPr>
                <w:sz w:val="21"/>
              </w:rPr>
              <w:t>、外形尺寸：≥1530*1100*1550mm</w:t>
            </w:r>
          </w:p>
          <w:p>
            <w:pPr>
              <w:jc w:val="left"/>
            </w:pPr>
            <w:r>
              <w:rPr>
                <w:sz w:val="21"/>
              </w:rPr>
              <w:t>3</w:t>
            </w:r>
            <w:r>
              <w:rPr>
                <w:sz w:val="21"/>
              </w:rPr>
              <w:t>、锻炼部位：股二头肌</w:t>
            </w:r>
          </w:p>
          <w:p>
            <w:pPr>
              <w:jc w:val="left"/>
            </w:pPr>
            <w:r>
              <w:rPr>
                <w:sz w:val="21"/>
              </w:rPr>
              <w:t>4</w:t>
            </w:r>
            <w:r>
              <w:rPr>
                <w:sz w:val="21"/>
              </w:rPr>
              <w:t>、主框架：材质：Q235A；</w:t>
            </w:r>
          </w:p>
          <w:p>
            <w:pPr>
              <w:jc w:val="left"/>
            </w:pPr>
            <w:r>
              <w:rPr>
                <w:sz w:val="21"/>
              </w:rPr>
              <w:t>5</w:t>
            </w:r>
            <w:r>
              <w:rPr>
                <w:sz w:val="21"/>
              </w:rPr>
              <w:t>、规格：龙门架平椭150*50*t2.0，副架平椭120*50*t2.0</w:t>
            </w:r>
          </w:p>
          <w:p>
            <w:pPr>
              <w:jc w:val="left"/>
            </w:pPr>
            <w:r>
              <w:rPr>
                <w:sz w:val="21"/>
              </w:rPr>
              <w:t>6</w:t>
            </w:r>
            <w:r>
              <w:rPr>
                <w:sz w:val="21"/>
              </w:rPr>
              <w:t>、配重：铸铁，最大配重：107kg，最小配重：5kg。</w:t>
            </w:r>
          </w:p>
          <w:p>
            <w:r>
              <w:rPr>
                <w:sz w:val="21"/>
              </w:rPr>
              <w:t>7</w:t>
            </w:r>
            <w:r>
              <w:rPr>
                <w:sz w:val="21"/>
              </w:rPr>
              <w:t>、第三方检测资质机构依据GB/T1766-2008评定出具的体育器械表面涂层检测评定报告，评定等级为0级。</w:t>
            </w:r>
          </w:p>
        </w:tc>
      </w:tr>
      <w:tr>
        <w:tc>
          <w:tcPr>
            <w:tcW w:type="dxa" w:w="2076"/>
          </w:tcPr>
          <w:p/>
        </w:tc>
        <w:tc>
          <w:tcPr>
            <w:tcW w:type="dxa" w:w="415"/>
          </w:tcPr>
          <w:p>
            <w:r>
              <w:rPr/>
              <w:t>18</w:t>
            </w:r>
          </w:p>
        </w:tc>
        <w:tc>
          <w:tcPr>
            <w:tcW w:type="dxa" w:w="5814"/>
          </w:tcPr>
          <w:p>
            <w:pPr>
              <w:jc w:val="left"/>
            </w:pPr>
            <w:r>
              <w:rPr>
                <w:b/>
                <w:sz w:val="21"/>
              </w:rPr>
              <w:t>上位蝴蝶式胸肌训练器（1台）</w:t>
            </w:r>
          </w:p>
          <w:p>
            <w:pPr>
              <w:jc w:val="left"/>
            </w:pPr>
            <w:r>
              <w:rPr>
                <w:sz w:val="21"/>
              </w:rPr>
              <w:t>1</w:t>
            </w:r>
            <w:r>
              <w:rPr>
                <w:sz w:val="21"/>
              </w:rPr>
              <w:t>、国体NSCC认证产品</w:t>
            </w:r>
          </w:p>
          <w:p>
            <w:pPr>
              <w:jc w:val="left"/>
            </w:pPr>
            <w:r>
              <w:rPr>
                <w:sz w:val="21"/>
              </w:rPr>
              <w:t>2</w:t>
            </w:r>
            <w:r>
              <w:rPr>
                <w:sz w:val="21"/>
              </w:rPr>
              <w:t>、外形尺寸：≥1135×825×2043mm</w:t>
            </w:r>
          </w:p>
          <w:p>
            <w:pPr>
              <w:jc w:val="left"/>
            </w:pPr>
            <w:r>
              <w:rPr>
                <w:sz w:val="21"/>
              </w:rPr>
              <w:t>3</w:t>
            </w:r>
            <w:r>
              <w:rPr>
                <w:sz w:val="21"/>
              </w:rPr>
              <w:t>、锻炼部位：胸大肌、斜方肌</w:t>
            </w:r>
          </w:p>
          <w:p>
            <w:pPr>
              <w:jc w:val="left"/>
            </w:pPr>
            <w:r>
              <w:rPr>
                <w:sz w:val="21"/>
              </w:rPr>
              <w:t>4</w:t>
            </w:r>
            <w:r>
              <w:rPr>
                <w:sz w:val="21"/>
              </w:rPr>
              <w:t xml:space="preserve">、主框架：材质：Q235A；规格：龙门架平椭150*50*t2.0，副架平椭120*50*t2.0 </w:t>
            </w:r>
          </w:p>
          <w:p>
            <w:pPr>
              <w:jc w:val="left"/>
            </w:pPr>
            <w:r>
              <w:rPr>
                <w:sz w:val="21"/>
              </w:rPr>
              <w:t>5</w:t>
            </w:r>
            <w:r>
              <w:rPr>
                <w:sz w:val="21"/>
              </w:rPr>
              <w:t>、配重：铸铁，最大配重：77kg，最小配重：5kg。</w:t>
            </w:r>
          </w:p>
          <w:p>
            <w:r>
              <w:rPr>
                <w:sz w:val="21"/>
              </w:rPr>
              <w:t>6</w:t>
            </w:r>
            <w:r>
              <w:rPr>
                <w:sz w:val="21"/>
              </w:rPr>
              <w:t>、第三方检测资质机构依据GB/T1766-2008评定出具的体育器械表面涂层检测评定报告，评定等级为0级。</w:t>
            </w:r>
          </w:p>
        </w:tc>
      </w:tr>
      <w:tr>
        <w:tc>
          <w:tcPr>
            <w:tcW w:type="dxa" w:w="2076"/>
          </w:tcPr>
          <w:p/>
        </w:tc>
        <w:tc>
          <w:tcPr>
            <w:tcW w:type="dxa" w:w="415"/>
          </w:tcPr>
          <w:p>
            <w:r>
              <w:rPr/>
              <w:t>19</w:t>
            </w:r>
          </w:p>
        </w:tc>
        <w:tc>
          <w:tcPr>
            <w:tcW w:type="dxa" w:w="5814"/>
          </w:tcPr>
          <w:p>
            <w:pPr>
              <w:jc w:val="left"/>
            </w:pPr>
            <w:r>
              <w:rPr>
                <w:b/>
                <w:sz w:val="21"/>
              </w:rPr>
              <w:t>可调式双滑轮多功能训练器（1台）</w:t>
            </w:r>
          </w:p>
          <w:p>
            <w:pPr>
              <w:jc w:val="left"/>
            </w:pPr>
            <w:r>
              <w:rPr>
                <w:sz w:val="21"/>
              </w:rPr>
              <w:t>1</w:t>
            </w:r>
            <w:r>
              <w:rPr>
                <w:sz w:val="21"/>
              </w:rPr>
              <w:t>、国体NSCC认证产品</w:t>
            </w:r>
          </w:p>
          <w:p>
            <w:pPr>
              <w:jc w:val="left"/>
            </w:pPr>
            <w:r>
              <w:rPr>
                <w:sz w:val="21"/>
              </w:rPr>
              <w:t>2</w:t>
            </w:r>
            <w:r>
              <w:rPr>
                <w:sz w:val="21"/>
              </w:rPr>
              <w:t>、外形尺寸：≥1108×1160×2240mm</w:t>
            </w:r>
          </w:p>
          <w:p>
            <w:pPr>
              <w:jc w:val="left"/>
            </w:pPr>
            <w:r>
              <w:rPr>
                <w:sz w:val="21"/>
              </w:rPr>
              <w:t>3</w:t>
            </w:r>
            <w:r>
              <w:rPr>
                <w:sz w:val="21"/>
              </w:rPr>
              <w:t>、锻炼部位：多肌群训练（胸、肩、背、腿）</w:t>
            </w:r>
          </w:p>
          <w:p>
            <w:pPr>
              <w:jc w:val="left"/>
            </w:pPr>
            <w:r>
              <w:rPr>
                <w:sz w:val="21"/>
              </w:rPr>
              <w:t>4</w:t>
            </w:r>
            <w:r>
              <w:rPr>
                <w:sz w:val="21"/>
              </w:rPr>
              <w:t>、主框架：材质：Q235A；</w:t>
            </w:r>
          </w:p>
          <w:p>
            <w:pPr>
              <w:jc w:val="left"/>
            </w:pPr>
            <w:r>
              <w:rPr>
                <w:sz w:val="21"/>
              </w:rPr>
              <w:t>5</w:t>
            </w:r>
            <w:r>
              <w:rPr>
                <w:sz w:val="21"/>
              </w:rPr>
              <w:t>、规格：平椭120*50*t2.0</w:t>
            </w:r>
          </w:p>
          <w:p>
            <w:pPr>
              <w:jc w:val="left"/>
            </w:pPr>
            <w:r>
              <w:rPr>
                <w:sz w:val="21"/>
              </w:rPr>
              <w:t>6</w:t>
            </w:r>
            <w:r>
              <w:rPr>
                <w:sz w:val="21"/>
              </w:rPr>
              <w:t>、配重：铸铁，最大配重：单组97kg，最小配重：5kg。</w:t>
            </w:r>
          </w:p>
          <w:p>
            <w:r>
              <w:rPr>
                <w:sz w:val="21"/>
              </w:rPr>
              <w:t>7</w:t>
            </w:r>
            <w:r>
              <w:rPr>
                <w:sz w:val="21"/>
              </w:rPr>
              <w:t>、第三方检测资质机构依据GB/T1766-2008评定出具的体育器械表面涂层检测评定报告，评定等级为0级。</w:t>
            </w:r>
          </w:p>
        </w:tc>
      </w:tr>
      <w:tr>
        <w:tc>
          <w:tcPr>
            <w:tcW w:type="dxa" w:w="2076"/>
          </w:tcPr>
          <w:p/>
        </w:tc>
        <w:tc>
          <w:tcPr>
            <w:tcW w:type="dxa" w:w="415"/>
          </w:tcPr>
          <w:p>
            <w:r>
              <w:rPr/>
              <w:t>20</w:t>
            </w:r>
          </w:p>
        </w:tc>
        <w:tc>
          <w:tcPr>
            <w:tcW w:type="dxa" w:w="5814"/>
          </w:tcPr>
          <w:p>
            <w:pPr>
              <w:jc w:val="left"/>
            </w:pPr>
            <w:r>
              <w:rPr>
                <w:b/>
                <w:sz w:val="21"/>
              </w:rPr>
              <w:t>多功能拉伸机（1台）</w:t>
            </w:r>
          </w:p>
          <w:p>
            <w:pPr>
              <w:jc w:val="left"/>
            </w:pPr>
            <w:r>
              <w:rPr>
                <w:sz w:val="21"/>
              </w:rPr>
              <w:t>▲1</w:t>
            </w:r>
            <w:r>
              <w:rPr>
                <w:sz w:val="21"/>
              </w:rPr>
              <w:t>、国体NSCC认证产品</w:t>
            </w:r>
          </w:p>
          <w:p>
            <w:pPr>
              <w:jc w:val="left"/>
            </w:pPr>
            <w:r>
              <w:rPr>
                <w:sz w:val="21"/>
              </w:rPr>
              <w:t>2</w:t>
            </w:r>
            <w:r>
              <w:rPr>
                <w:sz w:val="21"/>
              </w:rPr>
              <w:t>、外形尺寸：≥1900*650*1050mm</w:t>
            </w:r>
          </w:p>
          <w:p>
            <w:pPr>
              <w:jc w:val="left"/>
            </w:pPr>
            <w:r>
              <w:rPr>
                <w:sz w:val="21"/>
              </w:rPr>
              <w:t>3</w:t>
            </w:r>
            <w:r>
              <w:rPr>
                <w:sz w:val="21"/>
              </w:rPr>
              <w:t>、锻炼部位 全身拉伸功能</w:t>
            </w:r>
          </w:p>
          <w:p>
            <w:pPr>
              <w:jc w:val="left"/>
            </w:pPr>
            <w:r>
              <w:rPr>
                <w:sz w:val="21"/>
              </w:rPr>
              <w:t>4</w:t>
            </w:r>
            <w:r>
              <w:rPr>
                <w:sz w:val="21"/>
              </w:rPr>
              <w:t>、主框架 材质：Q235A；规格：80*40*t2.0，</w:t>
            </w:r>
          </w:p>
          <w:p>
            <w:pPr>
              <w:jc w:val="left"/>
            </w:pPr>
            <w:r>
              <w:rPr>
                <w:sz w:val="21"/>
              </w:rPr>
              <w:t>5</w:t>
            </w:r>
            <w:r>
              <w:rPr>
                <w:sz w:val="21"/>
              </w:rPr>
              <w:t>、小腿垫 材质：胶合板+再生棉+仿皮（PVC）；</w:t>
            </w:r>
          </w:p>
          <w:p>
            <w:pPr>
              <w:jc w:val="left"/>
            </w:pPr>
            <w:r>
              <w:rPr>
                <w:sz w:val="21"/>
              </w:rPr>
              <w:t>6</w:t>
            </w:r>
            <w:r>
              <w:rPr>
                <w:sz w:val="21"/>
              </w:rPr>
              <w:t>、膝盖垫 仿皮（PVC）+PU发泡；</w:t>
            </w:r>
          </w:p>
          <w:p>
            <w:pPr>
              <w:jc w:val="left"/>
            </w:pPr>
            <w:r>
              <w:rPr>
                <w:sz w:val="21"/>
              </w:rPr>
              <w:t>▲7</w:t>
            </w:r>
            <w:r>
              <w:rPr>
                <w:sz w:val="21"/>
              </w:rPr>
              <w:t>、轨道 铝合金材质</w:t>
            </w:r>
          </w:p>
          <w:p>
            <w:pPr>
              <w:jc w:val="left"/>
            </w:pPr>
            <w:r>
              <w:rPr>
                <w:sz w:val="21"/>
              </w:rPr>
              <w:t>8</w:t>
            </w:r>
            <w:r>
              <w:rPr>
                <w:sz w:val="21"/>
              </w:rPr>
              <w:t>、脚垫 橡胶，规格：≥110*45*T3.0（黑色）</w:t>
            </w:r>
          </w:p>
          <w:p>
            <w:pPr>
              <w:jc w:val="left"/>
            </w:pPr>
            <w:r>
              <w:rPr>
                <w:sz w:val="21"/>
              </w:rPr>
              <w:t>9</w:t>
            </w:r>
            <w:r>
              <w:rPr>
                <w:sz w:val="21"/>
              </w:rPr>
              <w:t>、毛重 ≥50KG</w:t>
            </w:r>
          </w:p>
          <w:p>
            <w:r>
              <w:rPr>
                <w:sz w:val="21"/>
              </w:rPr>
              <w:t>10</w:t>
            </w:r>
            <w:r>
              <w:rPr>
                <w:sz w:val="21"/>
              </w:rPr>
              <w:t>、第三方检测资质机构依据GB/T1766-2008评定出具的体育器械表面涂层检测评定报告，评定等级为0级。</w:t>
            </w:r>
          </w:p>
        </w:tc>
      </w:tr>
      <w:tr>
        <w:tc>
          <w:tcPr>
            <w:tcW w:type="dxa" w:w="2076"/>
          </w:tcPr>
          <w:p/>
        </w:tc>
        <w:tc>
          <w:tcPr>
            <w:tcW w:type="dxa" w:w="415"/>
          </w:tcPr>
          <w:p>
            <w:r>
              <w:rPr/>
              <w:t>21</w:t>
            </w:r>
          </w:p>
        </w:tc>
        <w:tc>
          <w:tcPr>
            <w:tcW w:type="dxa" w:w="5814"/>
          </w:tcPr>
          <w:p>
            <w:pPr>
              <w:jc w:val="left"/>
            </w:pPr>
            <w:r>
              <w:rPr>
                <w:b/>
                <w:sz w:val="21"/>
              </w:rPr>
              <w:t>史密斯机（1台）</w:t>
            </w:r>
          </w:p>
          <w:p>
            <w:pPr>
              <w:jc w:val="left"/>
            </w:pPr>
            <w:r>
              <w:rPr>
                <w:sz w:val="21"/>
              </w:rPr>
              <w:t>1</w:t>
            </w:r>
            <w:r>
              <w:rPr>
                <w:sz w:val="21"/>
              </w:rPr>
              <w:t>、国体NSCC认证产品</w:t>
            </w:r>
          </w:p>
          <w:p>
            <w:pPr>
              <w:jc w:val="left"/>
            </w:pPr>
            <w:r>
              <w:rPr>
                <w:sz w:val="21"/>
              </w:rPr>
              <w:t>2</w:t>
            </w:r>
            <w:r>
              <w:rPr>
                <w:sz w:val="21"/>
              </w:rPr>
              <w:t>、外形尺寸：≥2185*1485*2485mm</w:t>
            </w:r>
          </w:p>
          <w:p>
            <w:pPr>
              <w:jc w:val="left"/>
            </w:pPr>
            <w:r>
              <w:rPr>
                <w:sz w:val="21"/>
              </w:rPr>
              <w:t>3</w:t>
            </w:r>
            <w:r>
              <w:rPr>
                <w:sz w:val="21"/>
              </w:rPr>
              <w:t>、锻炼部位：股四头肌、股二头肌、肱三头肌</w:t>
            </w:r>
          </w:p>
          <w:p>
            <w:pPr>
              <w:jc w:val="left"/>
            </w:pPr>
            <w:r>
              <w:rPr>
                <w:sz w:val="21"/>
              </w:rPr>
              <w:t>4</w:t>
            </w:r>
            <w:r>
              <w:rPr>
                <w:sz w:val="21"/>
              </w:rPr>
              <w:t>、主框架：材质：Q235A；规格：主弯管平椭120*50*t2.0，立管￠114*t2.5</w:t>
            </w:r>
          </w:p>
          <w:p>
            <w:pPr>
              <w:jc w:val="left"/>
            </w:pPr>
            <w:r>
              <w:rPr>
                <w:sz w:val="21"/>
              </w:rPr>
              <w:t>5</w:t>
            </w:r>
            <w:r>
              <w:rPr>
                <w:sz w:val="21"/>
              </w:rPr>
              <w:t>、最大训练载荷：150kg</w:t>
            </w:r>
          </w:p>
          <w:p>
            <w:pPr>
              <w:jc w:val="left"/>
            </w:pPr>
            <w:r>
              <w:rPr>
                <w:sz w:val="21"/>
              </w:rPr>
              <w:t>6</w:t>
            </w:r>
            <w:r>
              <w:rPr>
                <w:sz w:val="21"/>
              </w:rPr>
              <w:t>、最大配重：360KG</w:t>
            </w:r>
          </w:p>
          <w:p>
            <w:r>
              <w:rPr>
                <w:sz w:val="21"/>
              </w:rPr>
              <w:t>7</w:t>
            </w:r>
            <w:r>
              <w:rPr>
                <w:sz w:val="21"/>
              </w:rPr>
              <w:t>、第三方检测资质机构依据GB/T1766-2008评定出具的体育器械表面涂层检测评定报告，评定等级为0级。</w:t>
            </w:r>
          </w:p>
        </w:tc>
      </w:tr>
      <w:tr>
        <w:tc>
          <w:tcPr>
            <w:tcW w:type="dxa" w:w="2076"/>
          </w:tcPr>
          <w:p/>
        </w:tc>
        <w:tc>
          <w:tcPr>
            <w:tcW w:type="dxa" w:w="415"/>
          </w:tcPr>
          <w:p>
            <w:r>
              <w:rPr/>
              <w:t>22</w:t>
            </w:r>
          </w:p>
        </w:tc>
        <w:tc>
          <w:tcPr>
            <w:tcW w:type="dxa" w:w="5814"/>
          </w:tcPr>
          <w:p>
            <w:pPr>
              <w:jc w:val="left"/>
            </w:pPr>
            <w:r>
              <w:rPr>
                <w:b/>
                <w:sz w:val="21"/>
              </w:rPr>
              <w:t>平卧举重床（2台）</w:t>
            </w:r>
          </w:p>
          <w:p>
            <w:pPr>
              <w:jc w:val="left"/>
            </w:pPr>
            <w:r>
              <w:rPr>
                <w:sz w:val="21"/>
              </w:rPr>
              <w:t>1</w:t>
            </w:r>
            <w:r>
              <w:rPr>
                <w:sz w:val="21"/>
              </w:rPr>
              <w:t>、国体NSCC认证产品</w:t>
            </w:r>
          </w:p>
          <w:p>
            <w:pPr>
              <w:jc w:val="left"/>
            </w:pPr>
            <w:r>
              <w:rPr>
                <w:sz w:val="21"/>
              </w:rPr>
              <w:t>2</w:t>
            </w:r>
            <w:r>
              <w:rPr>
                <w:sz w:val="21"/>
              </w:rPr>
              <w:t>、外形尺寸：≥1590*1580*1180mm</w:t>
            </w:r>
          </w:p>
          <w:p>
            <w:pPr>
              <w:jc w:val="left"/>
            </w:pPr>
            <w:r>
              <w:rPr>
                <w:sz w:val="21"/>
              </w:rPr>
              <w:t>3</w:t>
            </w:r>
            <w:r>
              <w:rPr>
                <w:sz w:val="21"/>
              </w:rPr>
              <w:t>、锻炼部位：胸大肌，三角肌前束，肱三头肌</w:t>
            </w:r>
          </w:p>
          <w:p>
            <w:pPr>
              <w:jc w:val="left"/>
            </w:pPr>
            <w:r>
              <w:rPr>
                <w:sz w:val="21"/>
              </w:rPr>
              <w:t>4</w:t>
            </w:r>
            <w:r>
              <w:rPr>
                <w:sz w:val="21"/>
              </w:rPr>
              <w:t>、主框架：材质：Q235A；</w:t>
            </w:r>
          </w:p>
          <w:p>
            <w:pPr>
              <w:jc w:val="left"/>
            </w:pPr>
            <w:r>
              <w:rPr>
                <w:sz w:val="21"/>
              </w:rPr>
              <w:t>5</w:t>
            </w:r>
            <w:r>
              <w:rPr>
                <w:sz w:val="21"/>
              </w:rPr>
              <w:t>、规格：躺垫架平椭120*40*t2.0，二侧支架平椭120*40*t2.0</w:t>
            </w:r>
          </w:p>
          <w:p>
            <w:pPr>
              <w:jc w:val="left"/>
            </w:pPr>
            <w:r>
              <w:rPr>
                <w:sz w:val="21"/>
              </w:rPr>
              <w:t>6</w:t>
            </w:r>
            <w:r>
              <w:rPr>
                <w:sz w:val="21"/>
              </w:rPr>
              <w:t>、最大训练载荷：150KG</w:t>
            </w:r>
          </w:p>
          <w:p>
            <w:r>
              <w:rPr>
                <w:sz w:val="21"/>
              </w:rPr>
              <w:t>7</w:t>
            </w:r>
            <w:r>
              <w:rPr>
                <w:sz w:val="21"/>
              </w:rPr>
              <w:t>、第三方检测资质机构依据GB/T1766-2008评定出具的体育器械表面涂层检测评定报告，评定等级为0级。</w:t>
            </w:r>
          </w:p>
        </w:tc>
      </w:tr>
      <w:tr>
        <w:tc>
          <w:tcPr>
            <w:tcW w:type="dxa" w:w="2076"/>
          </w:tcPr>
          <w:p/>
        </w:tc>
        <w:tc>
          <w:tcPr>
            <w:tcW w:type="dxa" w:w="415"/>
          </w:tcPr>
          <w:p>
            <w:r>
              <w:rPr/>
              <w:t>23</w:t>
            </w:r>
          </w:p>
        </w:tc>
        <w:tc>
          <w:tcPr>
            <w:tcW w:type="dxa" w:w="5814"/>
          </w:tcPr>
          <w:p>
            <w:pPr>
              <w:jc w:val="left"/>
            </w:pPr>
            <w:r>
              <w:rPr>
                <w:b/>
                <w:sz w:val="21"/>
              </w:rPr>
              <w:t>上斜举重床（1台）</w:t>
            </w:r>
          </w:p>
          <w:p>
            <w:pPr>
              <w:jc w:val="left"/>
            </w:pPr>
            <w:r>
              <w:rPr>
                <w:sz w:val="21"/>
              </w:rPr>
              <w:t>1</w:t>
            </w:r>
            <w:r>
              <w:rPr>
                <w:sz w:val="21"/>
              </w:rPr>
              <w:t>、国体NSCC认证产品</w:t>
            </w:r>
          </w:p>
          <w:p>
            <w:pPr>
              <w:jc w:val="left"/>
            </w:pPr>
            <w:r>
              <w:rPr>
                <w:sz w:val="21"/>
              </w:rPr>
              <w:t>2</w:t>
            </w:r>
            <w:r>
              <w:rPr>
                <w:sz w:val="21"/>
              </w:rPr>
              <w:t>、外形尺寸：≥1470*1580*1375mm</w:t>
            </w:r>
          </w:p>
          <w:p>
            <w:pPr>
              <w:jc w:val="left"/>
            </w:pPr>
            <w:r>
              <w:rPr>
                <w:sz w:val="21"/>
              </w:rPr>
              <w:t>3</w:t>
            </w:r>
            <w:r>
              <w:rPr>
                <w:sz w:val="21"/>
              </w:rPr>
              <w:t>、锻炼部位：胸大肌，三角肌前束，肱三头肌</w:t>
            </w:r>
          </w:p>
          <w:p>
            <w:pPr>
              <w:jc w:val="left"/>
            </w:pPr>
            <w:r>
              <w:rPr>
                <w:sz w:val="21"/>
              </w:rPr>
              <w:t>4</w:t>
            </w:r>
            <w:r>
              <w:rPr>
                <w:sz w:val="21"/>
              </w:rPr>
              <w:t>、主框架：材质：Q235A；</w:t>
            </w:r>
          </w:p>
          <w:p>
            <w:pPr>
              <w:jc w:val="left"/>
            </w:pPr>
            <w:r>
              <w:rPr>
                <w:sz w:val="21"/>
              </w:rPr>
              <w:t>5</w:t>
            </w:r>
            <w:r>
              <w:rPr>
                <w:sz w:val="21"/>
              </w:rPr>
              <w:t>、规格：前主架平椭120*40*t3.0，后主架平椭120*40*t2.0</w:t>
            </w:r>
          </w:p>
          <w:p>
            <w:pPr>
              <w:jc w:val="left"/>
            </w:pPr>
            <w:r>
              <w:rPr>
                <w:sz w:val="21"/>
              </w:rPr>
              <w:t>6</w:t>
            </w:r>
            <w:r>
              <w:rPr>
                <w:sz w:val="21"/>
              </w:rPr>
              <w:t>、最大训练载荷：150KG</w:t>
            </w:r>
          </w:p>
          <w:p>
            <w:r>
              <w:rPr>
                <w:sz w:val="21"/>
              </w:rPr>
              <w:t>7</w:t>
            </w:r>
            <w:r>
              <w:rPr>
                <w:sz w:val="21"/>
              </w:rPr>
              <w:t>、第三方检测资质机构依据GB/T1766-2008评定出具的体育器械表面涂层检测评定报告，评定等级为0级。</w:t>
            </w:r>
          </w:p>
        </w:tc>
      </w:tr>
      <w:tr>
        <w:tc>
          <w:tcPr>
            <w:tcW w:type="dxa" w:w="2076"/>
          </w:tcPr>
          <w:p/>
        </w:tc>
        <w:tc>
          <w:tcPr>
            <w:tcW w:type="dxa" w:w="415"/>
          </w:tcPr>
          <w:p>
            <w:r>
              <w:rPr/>
              <w:t>24</w:t>
            </w:r>
          </w:p>
        </w:tc>
        <w:tc>
          <w:tcPr>
            <w:tcW w:type="dxa" w:w="5814"/>
          </w:tcPr>
          <w:p>
            <w:pPr>
              <w:jc w:val="left"/>
            </w:pPr>
            <w:r>
              <w:rPr>
                <w:b/>
                <w:sz w:val="21"/>
              </w:rPr>
              <w:t>挂片式大腿深蹲训练器（1台）</w:t>
            </w:r>
          </w:p>
          <w:p>
            <w:pPr>
              <w:jc w:val="left"/>
            </w:pPr>
            <w:r>
              <w:rPr>
                <w:sz w:val="21"/>
              </w:rPr>
              <w:t>1</w:t>
            </w:r>
            <w:r>
              <w:rPr>
                <w:sz w:val="21"/>
              </w:rPr>
              <w:t>、国体NSCC认证产品</w:t>
            </w:r>
          </w:p>
          <w:p>
            <w:pPr>
              <w:jc w:val="left"/>
            </w:pPr>
            <w:r>
              <w:rPr>
                <w:sz w:val="21"/>
              </w:rPr>
              <w:t>2</w:t>
            </w:r>
            <w:r>
              <w:rPr>
                <w:sz w:val="21"/>
              </w:rPr>
              <w:t>、外形尺寸：≥2050*1000*1469mm</w:t>
            </w:r>
          </w:p>
          <w:p>
            <w:pPr>
              <w:jc w:val="left"/>
            </w:pPr>
            <w:r>
              <w:rPr>
                <w:sz w:val="21"/>
              </w:rPr>
              <w:t>3</w:t>
            </w:r>
            <w:r>
              <w:rPr>
                <w:sz w:val="21"/>
              </w:rPr>
              <w:t>、锻炼部位：腿部肌肉</w:t>
            </w:r>
          </w:p>
          <w:p>
            <w:pPr>
              <w:jc w:val="left"/>
            </w:pPr>
            <w:r>
              <w:rPr>
                <w:sz w:val="21"/>
              </w:rPr>
              <w:t>4</w:t>
            </w:r>
            <w:r>
              <w:rPr>
                <w:sz w:val="21"/>
              </w:rPr>
              <w:t>、主框架：材质：Q235A；</w:t>
            </w:r>
          </w:p>
          <w:p>
            <w:pPr>
              <w:jc w:val="left"/>
            </w:pPr>
            <w:r>
              <w:rPr>
                <w:sz w:val="21"/>
              </w:rPr>
              <w:t>5</w:t>
            </w:r>
            <w:r>
              <w:rPr>
                <w:sz w:val="21"/>
              </w:rPr>
              <w:t>、规格：主架平椭50*150*3.0t</w:t>
            </w:r>
          </w:p>
          <w:p>
            <w:r>
              <w:rPr>
                <w:sz w:val="21"/>
              </w:rPr>
              <w:t>6</w:t>
            </w:r>
            <w:r>
              <w:rPr>
                <w:sz w:val="21"/>
              </w:rPr>
              <w:t>、第三方检测资质机构依据GB/T1766-2008评定出具的体育器械表面涂层检测评定报告，评定等级为0级。</w:t>
            </w:r>
          </w:p>
        </w:tc>
      </w:tr>
      <w:tr>
        <w:tc>
          <w:tcPr>
            <w:tcW w:type="dxa" w:w="2076"/>
          </w:tcPr>
          <w:p/>
        </w:tc>
        <w:tc>
          <w:tcPr>
            <w:tcW w:type="dxa" w:w="415"/>
          </w:tcPr>
          <w:p>
            <w:r>
              <w:rPr/>
              <w:t>25</w:t>
            </w:r>
          </w:p>
        </w:tc>
        <w:tc>
          <w:tcPr>
            <w:tcW w:type="dxa" w:w="5814"/>
          </w:tcPr>
          <w:p>
            <w:pPr>
              <w:jc w:val="left"/>
            </w:pPr>
            <w:r>
              <w:rPr>
                <w:b/>
                <w:sz w:val="21"/>
              </w:rPr>
              <w:t>调节哑铃凳（1台）</w:t>
            </w:r>
          </w:p>
          <w:p>
            <w:pPr>
              <w:jc w:val="left"/>
            </w:pPr>
            <w:r>
              <w:rPr>
                <w:sz w:val="21"/>
              </w:rPr>
              <w:t>1</w:t>
            </w:r>
            <w:r>
              <w:rPr>
                <w:sz w:val="21"/>
              </w:rPr>
              <w:t>、国体NSCC认证产品</w:t>
            </w:r>
          </w:p>
          <w:p>
            <w:pPr>
              <w:jc w:val="left"/>
            </w:pPr>
            <w:r>
              <w:rPr>
                <w:sz w:val="21"/>
              </w:rPr>
              <w:t>2</w:t>
            </w:r>
            <w:r>
              <w:rPr>
                <w:sz w:val="21"/>
              </w:rPr>
              <w:t>、外形尺寸：≥1726*604*518mm</w:t>
            </w:r>
          </w:p>
          <w:p>
            <w:pPr>
              <w:jc w:val="left"/>
            </w:pPr>
            <w:r>
              <w:rPr>
                <w:sz w:val="21"/>
              </w:rPr>
              <w:t>3</w:t>
            </w:r>
            <w:r>
              <w:rPr>
                <w:sz w:val="21"/>
              </w:rPr>
              <w:t>、锻炼部位：辅助性器材</w:t>
            </w:r>
          </w:p>
          <w:p>
            <w:pPr>
              <w:jc w:val="left"/>
            </w:pPr>
            <w:r>
              <w:rPr>
                <w:sz w:val="21"/>
              </w:rPr>
              <w:t>4</w:t>
            </w:r>
            <w:r>
              <w:rPr>
                <w:sz w:val="21"/>
              </w:rPr>
              <w:t>、主框架：材质：Q235A；</w:t>
            </w:r>
          </w:p>
          <w:p>
            <w:pPr>
              <w:jc w:val="left"/>
            </w:pPr>
            <w:r>
              <w:rPr>
                <w:sz w:val="21"/>
              </w:rPr>
              <w:t>5</w:t>
            </w:r>
            <w:r>
              <w:rPr>
                <w:sz w:val="21"/>
              </w:rPr>
              <w:t>、规格：主架平椭40*120*2.0t</w:t>
            </w:r>
          </w:p>
          <w:p>
            <w:r>
              <w:rPr>
                <w:sz w:val="21"/>
              </w:rPr>
              <w:t>6</w:t>
            </w:r>
            <w:r>
              <w:rPr>
                <w:sz w:val="21"/>
              </w:rPr>
              <w:t>、第三方检测资质机构依据GB/T1766-2008评定出具的体育器械表面涂层检测评定报告，评定等级为0级。</w:t>
            </w:r>
          </w:p>
        </w:tc>
      </w:tr>
      <w:tr>
        <w:tc>
          <w:tcPr>
            <w:tcW w:type="dxa" w:w="2076"/>
          </w:tcPr>
          <w:p/>
        </w:tc>
        <w:tc>
          <w:tcPr>
            <w:tcW w:type="dxa" w:w="415"/>
          </w:tcPr>
          <w:p>
            <w:r>
              <w:rPr/>
              <w:t>26</w:t>
            </w:r>
          </w:p>
        </w:tc>
        <w:tc>
          <w:tcPr>
            <w:tcW w:type="dxa" w:w="5814"/>
          </w:tcPr>
          <w:p>
            <w:pPr>
              <w:jc w:val="left"/>
            </w:pPr>
            <w:r>
              <w:rPr>
                <w:b/>
                <w:sz w:val="21"/>
              </w:rPr>
              <w:t>多重可调节练习椅（1台）</w:t>
            </w:r>
          </w:p>
          <w:p>
            <w:pPr>
              <w:jc w:val="left"/>
            </w:pPr>
            <w:r>
              <w:rPr>
                <w:sz w:val="21"/>
              </w:rPr>
              <w:t>1</w:t>
            </w:r>
            <w:r>
              <w:rPr>
                <w:sz w:val="21"/>
              </w:rPr>
              <w:t>、国体NSCC认证产品</w:t>
            </w:r>
          </w:p>
          <w:p>
            <w:pPr>
              <w:jc w:val="left"/>
            </w:pPr>
            <w:r>
              <w:rPr>
                <w:sz w:val="21"/>
              </w:rPr>
              <w:t>2</w:t>
            </w:r>
            <w:r>
              <w:rPr>
                <w:sz w:val="21"/>
              </w:rPr>
              <w:t>、外形尺寸：≥1363*594*436mm</w:t>
            </w:r>
          </w:p>
          <w:p>
            <w:pPr>
              <w:jc w:val="left"/>
            </w:pPr>
            <w:r>
              <w:rPr>
                <w:sz w:val="21"/>
              </w:rPr>
              <w:t>3</w:t>
            </w:r>
            <w:r>
              <w:rPr>
                <w:sz w:val="21"/>
              </w:rPr>
              <w:t>、锻炼部位：组合及辅助训练</w:t>
            </w:r>
          </w:p>
          <w:p>
            <w:pPr>
              <w:jc w:val="left"/>
            </w:pPr>
            <w:r>
              <w:rPr>
                <w:sz w:val="21"/>
              </w:rPr>
              <w:t>4</w:t>
            </w:r>
            <w:r>
              <w:rPr>
                <w:sz w:val="21"/>
              </w:rPr>
              <w:t>、主框架：材质：Q235A；</w:t>
            </w:r>
          </w:p>
          <w:p>
            <w:pPr>
              <w:jc w:val="left"/>
            </w:pPr>
            <w:r>
              <w:rPr>
                <w:sz w:val="21"/>
              </w:rPr>
              <w:t>5</w:t>
            </w:r>
            <w:r>
              <w:rPr>
                <w:sz w:val="21"/>
              </w:rPr>
              <w:t>、规格：平椭80*40*t2.0  最大训练载荷：100KG</w:t>
            </w:r>
          </w:p>
          <w:p>
            <w:r>
              <w:rPr>
                <w:sz w:val="21"/>
              </w:rPr>
              <w:t>6</w:t>
            </w:r>
            <w:r>
              <w:rPr>
                <w:sz w:val="21"/>
              </w:rPr>
              <w:t>、第三方检测资质机构依据GB/T1766-2008评定出具的体育器械表面涂层检测评定报告，评定等级为0级。</w:t>
            </w:r>
          </w:p>
        </w:tc>
      </w:tr>
      <w:tr>
        <w:tc>
          <w:tcPr>
            <w:tcW w:type="dxa" w:w="2076"/>
          </w:tcPr>
          <w:p/>
        </w:tc>
        <w:tc>
          <w:tcPr>
            <w:tcW w:type="dxa" w:w="415"/>
          </w:tcPr>
          <w:p>
            <w:r>
              <w:rPr/>
              <w:t>27</w:t>
            </w:r>
          </w:p>
        </w:tc>
        <w:tc>
          <w:tcPr>
            <w:tcW w:type="dxa" w:w="5814"/>
          </w:tcPr>
          <w:p>
            <w:pPr>
              <w:jc w:val="left"/>
            </w:pPr>
            <w:r>
              <w:rPr>
                <w:b/>
                <w:sz w:val="21"/>
              </w:rPr>
              <w:t>背部伸展练习器（1台）</w:t>
            </w:r>
          </w:p>
          <w:p>
            <w:pPr>
              <w:jc w:val="left"/>
            </w:pPr>
            <w:r>
              <w:rPr>
                <w:sz w:val="21"/>
              </w:rPr>
              <w:t>1</w:t>
            </w:r>
            <w:r>
              <w:rPr>
                <w:sz w:val="21"/>
              </w:rPr>
              <w:t>、国体NSCC认证产品</w:t>
            </w:r>
          </w:p>
          <w:p>
            <w:pPr>
              <w:jc w:val="left"/>
            </w:pPr>
            <w:r>
              <w:rPr>
                <w:sz w:val="21"/>
              </w:rPr>
              <w:t>2</w:t>
            </w:r>
            <w:r>
              <w:rPr>
                <w:sz w:val="21"/>
              </w:rPr>
              <w:t>、外形尺寸：≥1115*803*798mm</w:t>
            </w:r>
          </w:p>
          <w:p>
            <w:pPr>
              <w:jc w:val="left"/>
            </w:pPr>
            <w:r>
              <w:rPr>
                <w:sz w:val="21"/>
              </w:rPr>
              <w:t>3</w:t>
            </w:r>
            <w:r>
              <w:rPr>
                <w:sz w:val="21"/>
              </w:rPr>
              <w:t>、锻炼部位：竖脊肌</w:t>
            </w:r>
          </w:p>
          <w:p>
            <w:pPr>
              <w:jc w:val="left"/>
            </w:pPr>
            <w:r>
              <w:rPr>
                <w:sz w:val="21"/>
              </w:rPr>
              <w:t>4</w:t>
            </w:r>
            <w:r>
              <w:rPr>
                <w:sz w:val="21"/>
              </w:rPr>
              <w:t>、主框架：材质：Q235A；</w:t>
            </w:r>
          </w:p>
          <w:p>
            <w:pPr>
              <w:jc w:val="left"/>
            </w:pPr>
            <w:r>
              <w:rPr>
                <w:sz w:val="21"/>
              </w:rPr>
              <w:t>5</w:t>
            </w:r>
            <w:r>
              <w:rPr>
                <w:sz w:val="21"/>
              </w:rPr>
              <w:t>、规格：主弯管平椭100*40*t2.0，滑动管平椭70*30*t2.0</w:t>
            </w:r>
          </w:p>
          <w:p>
            <w:r>
              <w:rPr>
                <w:sz w:val="21"/>
              </w:rPr>
              <w:t>6</w:t>
            </w:r>
            <w:r>
              <w:rPr>
                <w:sz w:val="21"/>
              </w:rPr>
              <w:t>、第三方检测资质机构依据GB/T1766-2008评定出具的体育器械表面涂层检测评定报告，评定等级为0级。</w:t>
            </w:r>
          </w:p>
        </w:tc>
      </w:tr>
      <w:tr>
        <w:tc>
          <w:tcPr>
            <w:tcW w:type="dxa" w:w="2076"/>
          </w:tcPr>
          <w:p/>
        </w:tc>
        <w:tc>
          <w:tcPr>
            <w:tcW w:type="dxa" w:w="415"/>
          </w:tcPr>
          <w:p>
            <w:r>
              <w:rPr/>
              <w:t>28</w:t>
            </w:r>
          </w:p>
        </w:tc>
        <w:tc>
          <w:tcPr>
            <w:tcW w:type="dxa" w:w="5814"/>
          </w:tcPr>
          <w:p>
            <w:pPr>
              <w:jc w:val="left"/>
            </w:pPr>
            <w:r>
              <w:rPr>
                <w:b/>
                <w:sz w:val="21"/>
              </w:rPr>
              <w:t>二头肌练习器（1台）</w:t>
            </w:r>
          </w:p>
          <w:p>
            <w:pPr>
              <w:jc w:val="left"/>
            </w:pPr>
            <w:r>
              <w:rPr>
                <w:sz w:val="21"/>
              </w:rPr>
              <w:t>1</w:t>
            </w:r>
            <w:r>
              <w:rPr>
                <w:sz w:val="21"/>
              </w:rPr>
              <w:t>、国体NSCC认证产品</w:t>
            </w:r>
          </w:p>
          <w:p>
            <w:pPr>
              <w:jc w:val="left"/>
            </w:pPr>
            <w:r>
              <w:rPr>
                <w:sz w:val="21"/>
              </w:rPr>
              <w:t>2</w:t>
            </w:r>
            <w:r>
              <w:rPr>
                <w:sz w:val="21"/>
              </w:rPr>
              <w:t>、外形尺寸：≥1005*892*1189mm</w:t>
            </w:r>
          </w:p>
          <w:p>
            <w:pPr>
              <w:jc w:val="left"/>
            </w:pPr>
            <w:r>
              <w:rPr>
                <w:sz w:val="21"/>
              </w:rPr>
              <w:t>3</w:t>
            </w:r>
            <w:r>
              <w:rPr>
                <w:sz w:val="21"/>
              </w:rPr>
              <w:t>、锻炼部位：肱二头肌</w:t>
            </w:r>
          </w:p>
          <w:p>
            <w:pPr>
              <w:jc w:val="left"/>
            </w:pPr>
            <w:r>
              <w:rPr>
                <w:sz w:val="21"/>
              </w:rPr>
              <w:t>4</w:t>
            </w:r>
            <w:r>
              <w:rPr>
                <w:sz w:val="21"/>
              </w:rPr>
              <w:t>、主框架：材质：Q235A；</w:t>
            </w:r>
          </w:p>
          <w:p>
            <w:pPr>
              <w:jc w:val="left"/>
            </w:pPr>
            <w:r>
              <w:rPr>
                <w:sz w:val="21"/>
              </w:rPr>
              <w:t>5</w:t>
            </w:r>
            <w:r>
              <w:rPr>
                <w:sz w:val="21"/>
              </w:rPr>
              <w:t>、规格：主弯管平椭120*40*t2.0，支撑管80*40*t2.0</w:t>
            </w:r>
          </w:p>
          <w:p>
            <w:r>
              <w:rPr>
                <w:sz w:val="21"/>
              </w:rPr>
              <w:t>6</w:t>
            </w:r>
            <w:r>
              <w:rPr>
                <w:sz w:val="21"/>
              </w:rPr>
              <w:t>、第三方检测资质机构依据GB/T1766-2008评定出具的体育器械表面涂层检测评定报告，评定等级为0级。</w:t>
            </w:r>
          </w:p>
        </w:tc>
      </w:tr>
      <w:tr>
        <w:tc>
          <w:tcPr>
            <w:tcW w:type="dxa" w:w="2076"/>
          </w:tcPr>
          <w:p/>
        </w:tc>
        <w:tc>
          <w:tcPr>
            <w:tcW w:type="dxa" w:w="415"/>
          </w:tcPr>
          <w:p>
            <w:r>
              <w:rPr/>
              <w:t>29</w:t>
            </w:r>
          </w:p>
        </w:tc>
        <w:tc>
          <w:tcPr>
            <w:tcW w:type="dxa" w:w="5814"/>
          </w:tcPr>
          <w:p>
            <w:pPr>
              <w:jc w:val="left"/>
            </w:pPr>
            <w:r>
              <w:rPr>
                <w:b/>
                <w:sz w:val="21"/>
              </w:rPr>
              <w:t>上斜练习凳（1台）</w:t>
            </w:r>
          </w:p>
          <w:p>
            <w:pPr>
              <w:jc w:val="left"/>
            </w:pPr>
            <w:r>
              <w:rPr>
                <w:sz w:val="21"/>
              </w:rPr>
              <w:t>1</w:t>
            </w:r>
            <w:r>
              <w:rPr>
                <w:sz w:val="21"/>
              </w:rPr>
              <w:t>、国体NSCC认证产品</w:t>
            </w:r>
          </w:p>
          <w:p>
            <w:pPr>
              <w:jc w:val="left"/>
            </w:pPr>
            <w:r>
              <w:rPr>
                <w:sz w:val="21"/>
              </w:rPr>
              <w:t>2</w:t>
            </w:r>
            <w:r>
              <w:rPr>
                <w:sz w:val="21"/>
              </w:rPr>
              <w:t>、外形尺寸：≥870*500*787mm</w:t>
            </w:r>
          </w:p>
          <w:p>
            <w:pPr>
              <w:jc w:val="left"/>
            </w:pPr>
            <w:r>
              <w:rPr>
                <w:sz w:val="21"/>
              </w:rPr>
              <w:t>3</w:t>
            </w:r>
            <w:r>
              <w:rPr>
                <w:sz w:val="21"/>
              </w:rPr>
              <w:t>、锻炼部位：借用哑铃，杠铃等辅助器械锻炼全身各部位肌肉</w:t>
            </w:r>
          </w:p>
          <w:p>
            <w:pPr>
              <w:jc w:val="left"/>
            </w:pPr>
            <w:r>
              <w:rPr>
                <w:sz w:val="21"/>
              </w:rPr>
              <w:t>4</w:t>
            </w:r>
            <w:r>
              <w:rPr>
                <w:sz w:val="21"/>
              </w:rPr>
              <w:t>、主框架：材质：Q235A；</w:t>
            </w:r>
          </w:p>
          <w:p>
            <w:pPr>
              <w:jc w:val="left"/>
            </w:pPr>
            <w:r>
              <w:rPr>
                <w:sz w:val="21"/>
              </w:rPr>
              <w:t>5</w:t>
            </w:r>
            <w:r>
              <w:rPr>
                <w:sz w:val="21"/>
              </w:rPr>
              <w:t>、规格：靠垫支架管平椭120*40*t2.0，座垫支架管平椭120*40*t2.0</w:t>
            </w:r>
          </w:p>
          <w:p>
            <w:r>
              <w:rPr>
                <w:sz w:val="21"/>
              </w:rPr>
              <w:t>6</w:t>
            </w:r>
            <w:r>
              <w:rPr>
                <w:sz w:val="21"/>
              </w:rPr>
              <w:t>、第三方检测资质机构依据GB/T1766-2008评定出具的体育器械表面涂层检测评定报告，评定等级为0级。</w:t>
            </w:r>
          </w:p>
        </w:tc>
      </w:tr>
      <w:tr>
        <w:tc>
          <w:tcPr>
            <w:tcW w:type="dxa" w:w="2076"/>
          </w:tcPr>
          <w:p/>
        </w:tc>
        <w:tc>
          <w:tcPr>
            <w:tcW w:type="dxa" w:w="415"/>
          </w:tcPr>
          <w:p>
            <w:r>
              <w:rPr/>
              <w:t>30</w:t>
            </w:r>
          </w:p>
        </w:tc>
        <w:tc>
          <w:tcPr>
            <w:tcW w:type="dxa" w:w="5814"/>
          </w:tcPr>
          <w:p>
            <w:pPr>
              <w:jc w:val="left"/>
            </w:pPr>
            <w:r>
              <w:rPr>
                <w:b/>
                <w:sz w:val="21"/>
              </w:rPr>
              <w:t>平凳（1台）</w:t>
            </w:r>
          </w:p>
          <w:p>
            <w:pPr>
              <w:jc w:val="left"/>
            </w:pPr>
            <w:r>
              <w:rPr>
                <w:sz w:val="21"/>
              </w:rPr>
              <w:t>1</w:t>
            </w:r>
            <w:r>
              <w:rPr>
                <w:sz w:val="21"/>
              </w:rPr>
              <w:t>、国体NSCC认证产品</w:t>
            </w:r>
          </w:p>
          <w:p>
            <w:pPr>
              <w:jc w:val="left"/>
            </w:pPr>
            <w:r>
              <w:rPr>
                <w:sz w:val="21"/>
              </w:rPr>
              <w:t>2</w:t>
            </w:r>
            <w:r>
              <w:rPr>
                <w:sz w:val="21"/>
              </w:rPr>
              <w:t>、外形尺寸：≥1620*600*445mm</w:t>
            </w:r>
          </w:p>
          <w:p>
            <w:pPr>
              <w:jc w:val="left"/>
            </w:pPr>
            <w:r>
              <w:rPr>
                <w:sz w:val="21"/>
              </w:rPr>
              <w:t>3</w:t>
            </w:r>
            <w:r>
              <w:rPr>
                <w:sz w:val="21"/>
              </w:rPr>
              <w:t>、锻炼部位：辅助凳子</w:t>
            </w:r>
          </w:p>
          <w:p>
            <w:pPr>
              <w:jc w:val="left"/>
            </w:pPr>
            <w:r>
              <w:rPr>
                <w:sz w:val="21"/>
              </w:rPr>
              <w:t>4</w:t>
            </w:r>
            <w:r>
              <w:rPr>
                <w:sz w:val="21"/>
              </w:rPr>
              <w:t>、主框架：材质：Q235A；</w:t>
            </w:r>
          </w:p>
          <w:p>
            <w:pPr>
              <w:jc w:val="left"/>
            </w:pPr>
            <w:r>
              <w:rPr>
                <w:sz w:val="21"/>
              </w:rPr>
              <w:t>5</w:t>
            </w:r>
            <w:r>
              <w:rPr>
                <w:sz w:val="21"/>
              </w:rPr>
              <w:t>、规格：主弯管平椭120*40*t2.0，后脚管平椭120*40*t2.0</w:t>
            </w:r>
          </w:p>
          <w:p>
            <w:r>
              <w:rPr>
                <w:sz w:val="21"/>
              </w:rPr>
              <w:t>6</w:t>
            </w:r>
            <w:r>
              <w:rPr>
                <w:sz w:val="21"/>
              </w:rPr>
              <w:t>、第三方检测资质机构依据GB/T1766-2008评定出具的体育器械表面涂层检测评定报告，评定等级为0级。</w:t>
            </w:r>
          </w:p>
        </w:tc>
      </w:tr>
      <w:tr>
        <w:tc>
          <w:tcPr>
            <w:tcW w:type="dxa" w:w="2076"/>
          </w:tcPr>
          <w:p/>
        </w:tc>
        <w:tc>
          <w:tcPr>
            <w:tcW w:type="dxa" w:w="415"/>
          </w:tcPr>
          <w:p>
            <w:r>
              <w:rPr/>
              <w:t>31</w:t>
            </w:r>
          </w:p>
        </w:tc>
        <w:tc>
          <w:tcPr>
            <w:tcW w:type="dxa" w:w="5814"/>
          </w:tcPr>
          <w:p>
            <w:pPr>
              <w:jc w:val="left"/>
            </w:pPr>
            <w:r>
              <w:rPr>
                <w:b/>
                <w:sz w:val="21"/>
              </w:rPr>
              <w:t>腹肌练习椅（1台）</w:t>
            </w:r>
          </w:p>
          <w:p>
            <w:pPr>
              <w:jc w:val="left"/>
            </w:pPr>
            <w:r>
              <w:rPr>
                <w:sz w:val="21"/>
              </w:rPr>
              <w:t>1</w:t>
            </w:r>
            <w:r>
              <w:rPr>
                <w:sz w:val="21"/>
              </w:rPr>
              <w:t>、国体NSCC认证产品</w:t>
            </w:r>
          </w:p>
          <w:p>
            <w:pPr>
              <w:jc w:val="left"/>
            </w:pPr>
            <w:r>
              <w:rPr>
                <w:sz w:val="21"/>
              </w:rPr>
              <w:t>2</w:t>
            </w:r>
            <w:r>
              <w:rPr>
                <w:sz w:val="21"/>
              </w:rPr>
              <w:t>、外形尺寸：≥1820*700*990mm</w:t>
            </w:r>
          </w:p>
          <w:p>
            <w:pPr>
              <w:jc w:val="left"/>
            </w:pPr>
            <w:r>
              <w:rPr>
                <w:sz w:val="21"/>
              </w:rPr>
              <w:t>3</w:t>
            </w:r>
            <w:r>
              <w:rPr>
                <w:sz w:val="21"/>
              </w:rPr>
              <w:t>、锻炼部位：腹直肌、腹外斜肌</w:t>
            </w:r>
          </w:p>
          <w:p>
            <w:pPr>
              <w:jc w:val="left"/>
            </w:pPr>
            <w:r>
              <w:rPr>
                <w:sz w:val="21"/>
              </w:rPr>
              <w:t>4</w:t>
            </w:r>
            <w:r>
              <w:rPr>
                <w:sz w:val="21"/>
              </w:rPr>
              <w:t>、主框架：材质：Q235A；</w:t>
            </w:r>
          </w:p>
          <w:p>
            <w:pPr>
              <w:jc w:val="left"/>
            </w:pPr>
            <w:r>
              <w:rPr>
                <w:sz w:val="21"/>
              </w:rPr>
              <w:t>5</w:t>
            </w:r>
            <w:r>
              <w:rPr>
                <w:sz w:val="21"/>
              </w:rPr>
              <w:t>、规格：动架主管平椭120*40*t2.0，底架管平椭120*40*t2.0</w:t>
            </w:r>
          </w:p>
          <w:p>
            <w:pPr>
              <w:jc w:val="left"/>
            </w:pPr>
            <w:r>
              <w:rPr>
                <w:sz w:val="21"/>
              </w:rPr>
              <w:t>6</w:t>
            </w:r>
            <w:r>
              <w:rPr>
                <w:sz w:val="21"/>
              </w:rPr>
              <w:t>、最大训练载荷：150KG</w:t>
            </w:r>
          </w:p>
          <w:p>
            <w:r>
              <w:rPr>
                <w:sz w:val="21"/>
              </w:rPr>
              <w:t>7</w:t>
            </w:r>
            <w:r>
              <w:rPr>
                <w:sz w:val="21"/>
              </w:rPr>
              <w:t>、第三方检测资质机构依据GB/T1766-2008评定出具的体育器械表面涂层检测评定报告，评定等级为0级。</w:t>
            </w:r>
          </w:p>
        </w:tc>
      </w:tr>
      <w:tr>
        <w:tc>
          <w:tcPr>
            <w:tcW w:type="dxa" w:w="2076"/>
          </w:tcPr>
          <w:p/>
        </w:tc>
        <w:tc>
          <w:tcPr>
            <w:tcW w:type="dxa" w:w="415"/>
          </w:tcPr>
          <w:p>
            <w:r>
              <w:rPr/>
              <w:t>32</w:t>
            </w:r>
          </w:p>
        </w:tc>
        <w:tc>
          <w:tcPr>
            <w:tcW w:type="dxa" w:w="5814"/>
          </w:tcPr>
          <w:p>
            <w:pPr>
              <w:jc w:val="left"/>
            </w:pPr>
            <w:r>
              <w:rPr>
                <w:b/>
                <w:sz w:val="21"/>
              </w:rPr>
              <w:t>曲型举重杆（1支）</w:t>
            </w:r>
          </w:p>
          <w:p>
            <w:pPr>
              <w:jc w:val="left"/>
            </w:pPr>
            <w:r>
              <w:rPr>
                <w:sz w:val="21"/>
              </w:rPr>
              <w:t>1</w:t>
            </w:r>
            <w:r>
              <w:rPr>
                <w:sz w:val="21"/>
              </w:rPr>
              <w:t>、材质为45#钢调制</w:t>
            </w:r>
          </w:p>
          <w:p>
            <w:r>
              <w:rPr>
                <w:sz w:val="21"/>
              </w:rPr>
              <w:t>2</w:t>
            </w:r>
            <w:r>
              <w:rPr>
                <w:sz w:val="21"/>
              </w:rPr>
              <w:t>、第三方检测资质机构依据GB/T1766-2008评定出具的体育器械表面涂层检测评定报告，评定等级为0级。</w:t>
            </w:r>
          </w:p>
        </w:tc>
      </w:tr>
      <w:tr>
        <w:tc>
          <w:tcPr>
            <w:tcW w:type="dxa" w:w="2076"/>
          </w:tcPr>
          <w:p/>
        </w:tc>
        <w:tc>
          <w:tcPr>
            <w:tcW w:type="dxa" w:w="415"/>
          </w:tcPr>
          <w:p>
            <w:r>
              <w:rPr/>
              <w:t>33</w:t>
            </w:r>
          </w:p>
        </w:tc>
        <w:tc>
          <w:tcPr>
            <w:tcW w:type="dxa" w:w="5814"/>
          </w:tcPr>
          <w:p>
            <w:pPr>
              <w:jc w:val="left"/>
            </w:pPr>
            <w:r>
              <w:rPr>
                <w:b/>
                <w:sz w:val="21"/>
              </w:rPr>
              <w:t>直型举重杆（3支）</w:t>
            </w:r>
          </w:p>
          <w:p>
            <w:pPr>
              <w:jc w:val="left"/>
            </w:pPr>
            <w:r>
              <w:rPr>
                <w:sz w:val="21"/>
              </w:rPr>
              <w:t>1</w:t>
            </w:r>
            <w:r>
              <w:rPr>
                <w:sz w:val="21"/>
              </w:rPr>
              <w:t>、材质为45#钢调制</w:t>
            </w:r>
          </w:p>
          <w:p>
            <w:r>
              <w:rPr>
                <w:sz w:val="21"/>
              </w:rPr>
              <w:t>2</w:t>
            </w:r>
            <w:r>
              <w:rPr>
                <w:sz w:val="21"/>
              </w:rPr>
              <w:t>、第三方检测资质机构依据GB/T1766-2008评定出具的体育器械表面涂层检测评定报告，评定等级为0级。</w:t>
            </w:r>
          </w:p>
        </w:tc>
      </w:tr>
      <w:tr>
        <w:tc>
          <w:tcPr>
            <w:tcW w:type="dxa" w:w="2076"/>
          </w:tcPr>
          <w:p/>
        </w:tc>
        <w:tc>
          <w:tcPr>
            <w:tcW w:type="dxa" w:w="415"/>
          </w:tcPr>
          <w:p>
            <w:r>
              <w:rPr/>
              <w:t>34</w:t>
            </w:r>
          </w:p>
        </w:tc>
        <w:tc>
          <w:tcPr>
            <w:tcW w:type="dxa" w:w="5814"/>
          </w:tcPr>
          <w:p>
            <w:pPr>
              <w:jc w:val="left"/>
            </w:pPr>
            <w:r>
              <w:rPr>
                <w:b/>
                <w:sz w:val="21"/>
              </w:rPr>
              <w:t>奥林匹克举重杆（6支）</w:t>
            </w:r>
          </w:p>
          <w:p>
            <w:pPr>
              <w:jc w:val="left"/>
            </w:pPr>
            <w:r>
              <w:rPr>
                <w:sz w:val="21"/>
              </w:rPr>
              <w:t>1</w:t>
            </w:r>
            <w:r>
              <w:rPr>
                <w:sz w:val="21"/>
              </w:rPr>
              <w:t>、材质为45#钢调制</w:t>
            </w:r>
          </w:p>
          <w:p>
            <w:r>
              <w:rPr>
                <w:sz w:val="21"/>
              </w:rPr>
              <w:t>2</w:t>
            </w:r>
            <w:r>
              <w:rPr>
                <w:sz w:val="21"/>
              </w:rPr>
              <w:t>、第三方检测资质机构依据GB/T1766-2008评定出具的体育器械表面涂层检测评定报告，评定等级为0级。</w:t>
            </w:r>
          </w:p>
        </w:tc>
      </w:tr>
      <w:tr>
        <w:tc>
          <w:tcPr>
            <w:tcW w:type="dxa" w:w="2076"/>
          </w:tcPr>
          <w:p/>
        </w:tc>
        <w:tc>
          <w:tcPr>
            <w:tcW w:type="dxa" w:w="415"/>
          </w:tcPr>
          <w:p>
            <w:r>
              <w:rPr/>
              <w:t>35</w:t>
            </w:r>
          </w:p>
        </w:tc>
        <w:tc>
          <w:tcPr>
            <w:tcW w:type="dxa" w:w="5814"/>
          </w:tcPr>
          <w:p>
            <w:pPr>
              <w:jc w:val="left"/>
            </w:pPr>
            <w:r>
              <w:rPr>
                <w:b/>
                <w:sz w:val="21"/>
              </w:rPr>
              <w:t>哑铃架（1台）</w:t>
            </w:r>
          </w:p>
          <w:p>
            <w:pPr>
              <w:jc w:val="left"/>
            </w:pPr>
            <w:r>
              <w:rPr>
                <w:sz w:val="21"/>
              </w:rPr>
              <w:t>1</w:t>
            </w:r>
            <w:r>
              <w:rPr>
                <w:sz w:val="21"/>
              </w:rPr>
              <w:t>、国体NSCC认证产品</w:t>
            </w:r>
          </w:p>
          <w:p>
            <w:pPr>
              <w:jc w:val="left"/>
            </w:pPr>
            <w:r>
              <w:rPr>
                <w:sz w:val="21"/>
              </w:rPr>
              <w:t>2</w:t>
            </w:r>
            <w:r>
              <w:rPr>
                <w:sz w:val="21"/>
              </w:rPr>
              <w:t>、外形尺寸：≥2365*680*885mm3、</w:t>
            </w:r>
          </w:p>
          <w:p>
            <w:pPr>
              <w:jc w:val="left"/>
            </w:pPr>
            <w:r>
              <w:rPr>
                <w:sz w:val="21"/>
              </w:rPr>
              <w:t>4</w:t>
            </w:r>
            <w:r>
              <w:rPr>
                <w:sz w:val="21"/>
              </w:rPr>
              <w:t>、主框架：材质：Q235A；</w:t>
            </w:r>
          </w:p>
          <w:p>
            <w:pPr>
              <w:jc w:val="left"/>
            </w:pPr>
            <w:r>
              <w:rPr>
                <w:sz w:val="21"/>
              </w:rPr>
              <w:t>5</w:t>
            </w:r>
            <w:r>
              <w:rPr>
                <w:sz w:val="21"/>
              </w:rPr>
              <w:t>、规格：主弯管平椭120*40*t2.0，加强管平椭120*40*t2.0</w:t>
            </w:r>
          </w:p>
          <w:p>
            <w:r>
              <w:rPr>
                <w:sz w:val="21"/>
              </w:rPr>
              <w:t>6</w:t>
            </w:r>
            <w:r>
              <w:rPr>
                <w:sz w:val="21"/>
              </w:rPr>
              <w:t>、第三方检测资质机构依据GB/T1766-2008评定出具的体育器械表面涂层检测评定报告，评定等级为0级。</w:t>
            </w:r>
          </w:p>
        </w:tc>
      </w:tr>
      <w:tr>
        <w:tc>
          <w:tcPr>
            <w:tcW w:type="dxa" w:w="2076"/>
          </w:tcPr>
          <w:p/>
        </w:tc>
        <w:tc>
          <w:tcPr>
            <w:tcW w:type="dxa" w:w="415"/>
          </w:tcPr>
          <w:p>
            <w:r>
              <w:rPr/>
              <w:t>36</w:t>
            </w:r>
          </w:p>
        </w:tc>
        <w:tc>
          <w:tcPr>
            <w:tcW w:type="dxa" w:w="5814"/>
          </w:tcPr>
          <w:p>
            <w:pPr>
              <w:jc w:val="left"/>
            </w:pPr>
            <w:r>
              <w:rPr>
                <w:b/>
                <w:sz w:val="21"/>
              </w:rPr>
              <w:t>PU</w:t>
            </w:r>
            <w:r>
              <w:rPr>
                <w:b/>
                <w:sz w:val="21"/>
              </w:rPr>
              <w:t>哑铃（275KG）</w:t>
            </w:r>
          </w:p>
          <w:p>
            <w:pPr>
              <w:jc w:val="left"/>
            </w:pPr>
            <w:r>
              <w:rPr>
                <w:sz w:val="21"/>
              </w:rPr>
              <w:t>1</w:t>
            </w:r>
            <w:r>
              <w:rPr>
                <w:sz w:val="21"/>
              </w:rPr>
              <w:t>、</w:t>
            </w:r>
            <w:r>
              <w:rPr>
                <w:sz w:val="21"/>
              </w:rPr>
              <w:t>PU</w:t>
            </w:r>
            <w:r>
              <w:rPr>
                <w:sz w:val="21"/>
              </w:rPr>
              <w:t>材料，无异味。</w:t>
            </w:r>
          </w:p>
          <w:p>
            <w:r>
              <w:rPr>
                <w:sz w:val="21"/>
              </w:rPr>
              <w:t>2</w:t>
            </w:r>
            <w:r>
              <w:rPr>
                <w:sz w:val="21"/>
              </w:rPr>
              <w:t>、十副哑铃分别为2.5至25KG，间隔为2.5KG；</w:t>
            </w:r>
          </w:p>
        </w:tc>
      </w:tr>
      <w:tr>
        <w:tc>
          <w:tcPr>
            <w:tcW w:type="dxa" w:w="2076"/>
          </w:tcPr>
          <w:p/>
        </w:tc>
        <w:tc>
          <w:tcPr>
            <w:tcW w:type="dxa" w:w="415"/>
          </w:tcPr>
          <w:p>
            <w:r>
              <w:rPr/>
              <w:t>37</w:t>
            </w:r>
          </w:p>
        </w:tc>
        <w:tc>
          <w:tcPr>
            <w:tcW w:type="dxa" w:w="5814"/>
          </w:tcPr>
          <w:p>
            <w:pPr>
              <w:jc w:val="left"/>
            </w:pPr>
            <w:r>
              <w:rPr>
                <w:b/>
                <w:sz w:val="21"/>
              </w:rPr>
              <w:t>PU</w:t>
            </w:r>
            <w:r>
              <w:rPr>
                <w:b/>
                <w:sz w:val="21"/>
              </w:rPr>
              <w:t>杠铃片（525KG）</w:t>
            </w:r>
          </w:p>
          <w:p>
            <w:pPr>
              <w:jc w:val="left"/>
            </w:pPr>
            <w:r>
              <w:rPr>
                <w:sz w:val="21"/>
              </w:rPr>
              <w:t>1</w:t>
            </w:r>
            <w:r>
              <w:rPr>
                <w:sz w:val="21"/>
              </w:rPr>
              <w:t>、</w:t>
            </w:r>
            <w:r>
              <w:rPr>
                <w:sz w:val="21"/>
              </w:rPr>
              <w:t>PU</w:t>
            </w:r>
            <w:r>
              <w:rPr>
                <w:sz w:val="21"/>
              </w:rPr>
              <w:t>材料，无异味。</w:t>
            </w:r>
          </w:p>
          <w:p>
            <w:r>
              <w:rPr>
                <w:sz w:val="21"/>
              </w:rPr>
              <w:t>2</w:t>
            </w:r>
            <w:r>
              <w:rPr>
                <w:sz w:val="21"/>
              </w:rPr>
              <w:t>、规格为2.5/5/10/15/20KG各10片</w:t>
            </w:r>
          </w:p>
        </w:tc>
      </w:tr>
      <w:tr>
        <w:tc>
          <w:tcPr>
            <w:tcW w:type="dxa" w:w="2076"/>
          </w:tcPr>
          <w:p/>
        </w:tc>
        <w:tc>
          <w:tcPr>
            <w:tcW w:type="dxa" w:w="415"/>
          </w:tcPr>
          <w:p>
            <w:r>
              <w:rPr/>
              <w:t>38</w:t>
            </w:r>
          </w:p>
        </w:tc>
        <w:tc>
          <w:tcPr>
            <w:tcW w:type="dxa" w:w="5814"/>
          </w:tcPr>
          <w:p>
            <w:pPr>
              <w:jc w:val="left"/>
            </w:pPr>
            <w:r>
              <w:rPr>
                <w:b/>
                <w:sz w:val="21"/>
              </w:rPr>
              <w:t>比赛跳高架（2副）</w:t>
            </w:r>
          </w:p>
          <w:p>
            <w:pPr>
              <w:jc w:val="left"/>
            </w:pPr>
            <w:r>
              <w:rPr>
                <w:sz w:val="21"/>
              </w:rPr>
              <w:t>1</w:t>
            </w:r>
            <w:r>
              <w:rPr>
                <w:sz w:val="21"/>
              </w:rPr>
              <w:t>、跳高架由底座、固定立柱、移动立柱、横杆托架、微调支脚构成。产品形式简洁，结构合理，可装拆，便于运输和包装。</w:t>
            </w:r>
          </w:p>
          <w:p>
            <w:pPr>
              <w:jc w:val="left"/>
            </w:pPr>
            <w:r>
              <w:rPr>
                <w:sz w:val="21"/>
              </w:rPr>
              <w:t>2</w:t>
            </w:r>
            <w:r>
              <w:rPr>
                <w:sz w:val="21"/>
              </w:rPr>
              <w:t>、固定立柱与移动立柱选用铝合金型材，型材之间采用燕尾槽配合。表面喷塑处理。固定立柱上贴有不锈钢标尺，刻度调节范围：600-2600mm。</w:t>
            </w:r>
          </w:p>
          <w:p>
            <w:pPr>
              <w:jc w:val="left"/>
            </w:pPr>
            <w:r>
              <w:rPr>
                <w:sz w:val="21"/>
              </w:rPr>
              <w:t>3</w:t>
            </w:r>
            <w:r>
              <w:rPr>
                <w:sz w:val="21"/>
              </w:rPr>
              <w:t>、底座选用δ4铁板一次冲压成型，避免了焊接造成的接口腐蚀，底部设有PU滚轮，移动方便。</w:t>
            </w:r>
          </w:p>
          <w:p>
            <w:pPr>
              <w:jc w:val="left"/>
            </w:pPr>
            <w:r>
              <w:rPr>
                <w:sz w:val="21"/>
              </w:rPr>
              <w:t>4</w:t>
            </w:r>
            <w:r>
              <w:rPr>
                <w:sz w:val="21"/>
              </w:rPr>
              <w:t>、跳高架横杆托架采用铝压铸件，具有防腐蚀性、安全、牢固等优点且上下移动方便。</w:t>
            </w:r>
          </w:p>
          <w:p>
            <w:pPr>
              <w:jc w:val="left"/>
            </w:pPr>
            <w:r>
              <w:rPr>
                <w:sz w:val="21"/>
              </w:rPr>
              <w:t>5</w:t>
            </w:r>
            <w:r>
              <w:rPr>
                <w:sz w:val="21"/>
              </w:rPr>
              <w:t>、跳高架底座底部设有微调机构，通过调节微调机构可满足场地不平整引起的跳高架的稳定性和横杆的高度要求。</w:t>
            </w:r>
          </w:p>
          <w:p>
            <w:pPr>
              <w:jc w:val="left"/>
            </w:pPr>
            <w:r>
              <w:rPr>
                <w:sz w:val="21"/>
              </w:rPr>
              <w:t>6</w:t>
            </w:r>
            <w:r>
              <w:rPr>
                <w:sz w:val="21"/>
              </w:rPr>
              <w:t>、表面处理：经抛丸--脱脂--水洗--无磷转化--水洗--烘干--静电粉末--固化等过程。</w:t>
            </w:r>
          </w:p>
          <w:p>
            <w:pPr>
              <w:jc w:val="left"/>
            </w:pPr>
            <w:r>
              <w:rPr>
                <w:sz w:val="21"/>
              </w:rPr>
              <w:t>7</w:t>
            </w:r>
            <w:r>
              <w:rPr>
                <w:sz w:val="21"/>
              </w:rPr>
              <w:t>、通过国家体育用品检测合格。</w:t>
            </w:r>
          </w:p>
          <w:p>
            <w:pPr>
              <w:jc w:val="left"/>
            </w:pPr>
            <w:r>
              <w:rPr>
                <w:sz w:val="21"/>
              </w:rPr>
              <w:t>8</w:t>
            </w:r>
            <w:r>
              <w:rPr>
                <w:sz w:val="21"/>
              </w:rPr>
              <w:t>、中国田协审定证书</w:t>
            </w:r>
          </w:p>
          <w:p>
            <w:pPr>
              <w:jc w:val="left"/>
            </w:pPr>
            <w:r>
              <w:rPr>
                <w:sz w:val="21"/>
              </w:rPr>
              <w:t>▲9</w:t>
            </w:r>
            <w:r>
              <w:rPr>
                <w:sz w:val="21"/>
              </w:rPr>
              <w:t>、国际田联认证。</w:t>
            </w:r>
          </w:p>
          <w:p>
            <w:r>
              <w:rPr>
                <w:sz w:val="21"/>
              </w:rPr>
              <w:t>▲10</w:t>
            </w:r>
            <w:r>
              <w:rPr>
                <w:sz w:val="21"/>
              </w:rPr>
              <w:t>、依据GB/T3325-2017《金属家具通用技术条件》对所投产品金属喷漆（塑）涂层附着力进行检测，附着力达到1级，提供第三方检测中心出具的具有CMA和CNAS标志的检测报告。</w:t>
            </w:r>
          </w:p>
        </w:tc>
      </w:tr>
      <w:tr>
        <w:tc>
          <w:tcPr>
            <w:tcW w:type="dxa" w:w="2076"/>
          </w:tcPr>
          <w:p/>
        </w:tc>
        <w:tc>
          <w:tcPr>
            <w:tcW w:type="dxa" w:w="415"/>
          </w:tcPr>
          <w:p>
            <w:r>
              <w:rPr/>
              <w:t>39</w:t>
            </w:r>
          </w:p>
        </w:tc>
        <w:tc>
          <w:tcPr>
            <w:tcW w:type="dxa" w:w="5814"/>
          </w:tcPr>
          <w:p>
            <w:pPr>
              <w:jc w:val="left"/>
            </w:pPr>
            <w:r>
              <w:rPr>
                <w:b/>
                <w:sz w:val="21"/>
              </w:rPr>
              <w:t>跳高横竿（4根）</w:t>
            </w:r>
          </w:p>
          <w:p>
            <w:pPr>
              <w:jc w:val="left"/>
            </w:pPr>
            <w:r>
              <w:rPr>
                <w:sz w:val="21"/>
              </w:rPr>
              <w:t>1.</w:t>
            </w:r>
            <w:r>
              <w:rPr>
                <w:sz w:val="21"/>
              </w:rPr>
              <w:t>跳高横杆由横杆和横杆接头组成。</w:t>
            </w:r>
          </w:p>
          <w:p>
            <w:pPr>
              <w:jc w:val="left"/>
            </w:pPr>
            <w:r>
              <w:rPr>
                <w:sz w:val="21"/>
              </w:rPr>
              <w:t>2.</w:t>
            </w:r>
            <w:r>
              <w:rPr>
                <w:sz w:val="21"/>
              </w:rPr>
              <w:t>横杆采用φ30的玻璃钢材料制作，横杆接头采用特殊的外形结构。</w:t>
            </w:r>
          </w:p>
          <w:p>
            <w:pPr>
              <w:jc w:val="left"/>
            </w:pPr>
            <w:r>
              <w:rPr>
                <w:sz w:val="21"/>
              </w:rPr>
              <w:t>3.</w:t>
            </w:r>
            <w:r>
              <w:rPr>
                <w:sz w:val="21"/>
              </w:rPr>
              <w:t>跳高横杆总长为4000mm。</w:t>
            </w:r>
          </w:p>
          <w:p>
            <w:pPr>
              <w:jc w:val="left"/>
            </w:pPr>
            <w:r>
              <w:rPr>
                <w:sz w:val="21"/>
              </w:rPr>
              <w:t>4.</w:t>
            </w:r>
            <w:r>
              <w:rPr>
                <w:sz w:val="21"/>
              </w:rPr>
              <w:t>横杆表面喷黑、黄双色漆，中间段为黑色。</w:t>
            </w:r>
          </w:p>
          <w:p>
            <w:pPr>
              <w:jc w:val="left"/>
            </w:pPr>
            <w:r>
              <w:rPr>
                <w:sz w:val="21"/>
              </w:rPr>
              <w:t>5</w:t>
            </w:r>
            <w:r>
              <w:rPr>
                <w:sz w:val="21"/>
              </w:rPr>
              <w:t>、通过国家体育用品检测合格。</w:t>
            </w:r>
          </w:p>
          <w:p>
            <w:pPr>
              <w:jc w:val="both"/>
            </w:pPr>
            <w:r>
              <w:rPr>
                <w:sz w:val="21"/>
              </w:rPr>
              <w:t>6</w:t>
            </w:r>
            <w:r>
              <w:rPr>
                <w:sz w:val="21"/>
              </w:rPr>
              <w:t>、中国田协审定证书。</w:t>
            </w:r>
          </w:p>
          <w:p>
            <w:r>
              <w:rPr>
                <w:sz w:val="21"/>
              </w:rPr>
              <w:t>7</w:t>
            </w:r>
            <w:r>
              <w:rPr>
                <w:sz w:val="21"/>
              </w:rPr>
              <w:t>、国际田联认证。</w:t>
            </w:r>
          </w:p>
        </w:tc>
      </w:tr>
      <w:tr>
        <w:tc>
          <w:tcPr>
            <w:tcW w:type="dxa" w:w="2076"/>
          </w:tcPr>
          <w:p/>
        </w:tc>
        <w:tc>
          <w:tcPr>
            <w:tcW w:type="dxa" w:w="415"/>
          </w:tcPr>
          <w:p>
            <w:r>
              <w:rPr/>
              <w:t>40</w:t>
            </w:r>
          </w:p>
        </w:tc>
        <w:tc>
          <w:tcPr>
            <w:tcW w:type="dxa" w:w="5814"/>
          </w:tcPr>
          <w:p>
            <w:pPr>
              <w:jc w:val="left"/>
            </w:pPr>
            <w:r>
              <w:rPr>
                <w:b/>
                <w:sz w:val="21"/>
              </w:rPr>
              <w:t>横竿运输车（2辆）</w:t>
            </w:r>
          </w:p>
          <w:p>
            <w:pPr>
              <w:jc w:val="left"/>
            </w:pPr>
            <w:r>
              <w:rPr>
                <w:sz w:val="21"/>
              </w:rPr>
              <w:t>1</w:t>
            </w:r>
            <w:r>
              <w:rPr>
                <w:sz w:val="21"/>
              </w:rPr>
              <w:t>、基本尺寸：长x宽x高≥2000x700x810（mm）</w:t>
            </w:r>
          </w:p>
          <w:p>
            <w:pPr>
              <w:jc w:val="left"/>
            </w:pPr>
            <w:r>
              <w:rPr>
                <w:sz w:val="21"/>
              </w:rPr>
              <w:t>主要材料：≥φ32*2焊管</w:t>
            </w:r>
          </w:p>
          <w:p>
            <w:pPr>
              <w:jc w:val="left"/>
            </w:pPr>
            <w:r>
              <w:rPr>
                <w:sz w:val="21"/>
              </w:rPr>
              <w:t>走    轮：≥φ75万向轮，移动方便</w:t>
            </w:r>
          </w:p>
          <w:p>
            <w:pPr>
              <w:jc w:val="left"/>
            </w:pPr>
            <w:r>
              <w:rPr>
                <w:sz w:val="21"/>
              </w:rPr>
              <w:t>产品特性：可放置横杆10支</w:t>
            </w:r>
          </w:p>
          <w:p>
            <w:pPr>
              <w:jc w:val="left"/>
            </w:pPr>
            <w:r>
              <w:rPr>
                <w:sz w:val="21"/>
              </w:rPr>
              <w:t>2</w:t>
            </w:r>
            <w:r>
              <w:rPr>
                <w:sz w:val="21"/>
              </w:rPr>
              <w:t>、工艺过程：下料—焊接--抛丸--脱脂--水洗--无磷转化--水洗--烘干--静电粉末--固化（所有表面处理均在全自动喷涂流水线上作业）</w:t>
            </w:r>
          </w:p>
          <w:p>
            <w:r>
              <w:rPr>
                <w:sz w:val="21"/>
              </w:rPr>
              <w:t>工艺特性：产品具有耐酸碱、耐湿热、抗老化、外观美观等优点，能适合潮湿和酸雨环境，涂料均为绿色环保无毒产品，避免损害使用者的健康。</w:t>
            </w:r>
          </w:p>
        </w:tc>
      </w:tr>
      <w:tr>
        <w:tc>
          <w:tcPr>
            <w:tcW w:type="dxa" w:w="2076"/>
          </w:tcPr>
          <w:p/>
        </w:tc>
        <w:tc>
          <w:tcPr>
            <w:tcW w:type="dxa" w:w="415"/>
          </w:tcPr>
          <w:p>
            <w:r>
              <w:rPr/>
              <w:t>41</w:t>
            </w:r>
          </w:p>
        </w:tc>
        <w:tc>
          <w:tcPr>
            <w:tcW w:type="dxa" w:w="5814"/>
          </w:tcPr>
          <w:p>
            <w:pPr>
              <w:jc w:val="left"/>
            </w:pPr>
            <w:r>
              <w:rPr>
                <w:b/>
                <w:sz w:val="21"/>
              </w:rPr>
              <w:t>跳高丈量尺（2根）</w:t>
            </w:r>
          </w:p>
          <w:p>
            <w:pPr>
              <w:jc w:val="left"/>
            </w:pPr>
            <w:r>
              <w:rPr>
                <w:sz w:val="21"/>
              </w:rPr>
              <w:t>1</w:t>
            </w:r>
            <w:r>
              <w:rPr>
                <w:sz w:val="21"/>
              </w:rPr>
              <w:t>、跳高丈量尺主要由立杆和测高器二部分组成。</w:t>
            </w:r>
          </w:p>
          <w:p>
            <w:r>
              <w:rPr>
                <w:sz w:val="21"/>
              </w:rPr>
              <w:t>2</w:t>
            </w:r>
            <w:r>
              <w:rPr>
                <w:sz w:val="21"/>
              </w:rPr>
              <w:t>、跳高丈量尺立杆采用铝合金型材制作，上面标有刻度，调高范围：600-2900㎜。</w:t>
            </w:r>
          </w:p>
        </w:tc>
      </w:tr>
      <w:tr>
        <w:tc>
          <w:tcPr>
            <w:tcW w:type="dxa" w:w="2076"/>
          </w:tcPr>
          <w:p/>
        </w:tc>
        <w:tc>
          <w:tcPr>
            <w:tcW w:type="dxa" w:w="415"/>
          </w:tcPr>
          <w:p>
            <w:r>
              <w:rPr/>
              <w:t>42</w:t>
            </w:r>
          </w:p>
        </w:tc>
        <w:tc>
          <w:tcPr>
            <w:tcW w:type="dxa" w:w="5814"/>
          </w:tcPr>
          <w:p>
            <w:pPr>
              <w:jc w:val="left"/>
            </w:pPr>
            <w:r>
              <w:rPr>
                <w:b/>
                <w:sz w:val="21"/>
              </w:rPr>
              <w:t>跳高海绵垫（2套）</w:t>
            </w:r>
          </w:p>
          <w:p>
            <w:pPr>
              <w:jc w:val="left"/>
            </w:pPr>
            <w:r>
              <w:rPr>
                <w:sz w:val="21"/>
              </w:rPr>
              <w:t>1</w:t>
            </w:r>
            <w:r>
              <w:rPr>
                <w:sz w:val="21"/>
              </w:rPr>
              <w:t>、产品结构：由内垫和盖单组成</w:t>
            </w:r>
          </w:p>
          <w:p>
            <w:pPr>
              <w:jc w:val="left"/>
            </w:pPr>
            <w:r>
              <w:rPr>
                <w:sz w:val="21"/>
              </w:rPr>
              <w:t>基本尺寸：长×宽×厚≥5000×3000×700（㎜）</w:t>
            </w:r>
          </w:p>
          <w:p>
            <w:pPr>
              <w:jc w:val="left"/>
            </w:pPr>
            <w:r>
              <w:rPr>
                <w:sz w:val="21"/>
              </w:rPr>
              <w:t>垫子形状“凸”字形</w:t>
            </w:r>
          </w:p>
          <w:p>
            <w:pPr>
              <w:jc w:val="left"/>
            </w:pPr>
            <w:r>
              <w:rPr>
                <w:sz w:val="21"/>
              </w:rPr>
              <w:t>内垫厚度：≥620mm</w:t>
            </w:r>
          </w:p>
          <w:p>
            <w:pPr>
              <w:jc w:val="left"/>
            </w:pPr>
            <w:r>
              <w:rPr>
                <w:sz w:val="21"/>
              </w:rPr>
              <w:t>面层材料;PVC蓝色</w:t>
            </w:r>
          </w:p>
          <w:p>
            <w:pPr>
              <w:jc w:val="left"/>
            </w:pPr>
            <w:r>
              <w:rPr>
                <w:sz w:val="21"/>
              </w:rPr>
              <w:t>主体材料:20S超软海绵,弹力均衡，柔软适中</w:t>
            </w:r>
          </w:p>
          <w:p>
            <w:pPr>
              <w:jc w:val="left"/>
            </w:pPr>
            <w:r>
              <w:rPr>
                <w:sz w:val="21"/>
              </w:rPr>
              <w:t>内部结构:“井”字形框架结构，用以满足落地时人体对弹性及缓冲的要求</w:t>
            </w:r>
          </w:p>
          <w:p>
            <w:pPr>
              <w:jc w:val="left"/>
            </w:pPr>
            <w:r>
              <w:rPr>
                <w:sz w:val="21"/>
              </w:rPr>
              <w:t>外部结构:装有拉链及拉手攀，且四周设有排气孔</w:t>
            </w:r>
          </w:p>
          <w:p>
            <w:pPr>
              <w:jc w:val="left"/>
            </w:pPr>
            <w:r>
              <w:rPr>
                <w:sz w:val="21"/>
              </w:rPr>
              <w:t>盖单厚度:80mm</w:t>
            </w:r>
          </w:p>
          <w:p>
            <w:pPr>
              <w:jc w:val="left"/>
            </w:pPr>
            <w:r>
              <w:rPr>
                <w:sz w:val="21"/>
              </w:rPr>
              <w:t>面层材料：蓝色PVC,内衬网布，防滑</w:t>
            </w:r>
          </w:p>
          <w:p>
            <w:pPr>
              <w:jc w:val="left"/>
            </w:pPr>
            <w:r>
              <w:rPr>
                <w:sz w:val="21"/>
              </w:rPr>
              <w:t>主体材料：海绵</w:t>
            </w:r>
          </w:p>
          <w:p>
            <w:pPr>
              <w:jc w:val="left"/>
            </w:pPr>
            <w:r>
              <w:rPr>
                <w:sz w:val="21"/>
              </w:rPr>
              <w:t>2</w:t>
            </w:r>
            <w:r>
              <w:rPr>
                <w:sz w:val="21"/>
              </w:rPr>
              <w:t>、通过国家体育用品检测合格。</w:t>
            </w:r>
          </w:p>
          <w:p>
            <w:r>
              <w:rPr>
                <w:sz w:val="21"/>
              </w:rPr>
              <w:t>3</w:t>
            </w:r>
            <w:r>
              <w:rPr>
                <w:sz w:val="21"/>
              </w:rPr>
              <w:t>、</w:t>
            </w:r>
            <w:r>
              <w:rPr>
                <w:sz w:val="21"/>
              </w:rPr>
              <w:t>中国田协审定证书。</w:t>
            </w:r>
          </w:p>
        </w:tc>
      </w:tr>
      <w:tr>
        <w:tc>
          <w:tcPr>
            <w:tcW w:type="dxa" w:w="2076"/>
          </w:tcPr>
          <w:p/>
        </w:tc>
        <w:tc>
          <w:tcPr>
            <w:tcW w:type="dxa" w:w="415"/>
          </w:tcPr>
          <w:p>
            <w:r>
              <w:rPr/>
              <w:t>43</w:t>
            </w:r>
          </w:p>
        </w:tc>
        <w:tc>
          <w:tcPr>
            <w:tcW w:type="dxa" w:w="5814"/>
          </w:tcPr>
          <w:p>
            <w:pPr>
              <w:jc w:val="left"/>
            </w:pPr>
            <w:r>
              <w:rPr>
                <w:b/>
                <w:sz w:val="21"/>
              </w:rPr>
              <w:t>跳高海绵垫底架（2套）</w:t>
            </w:r>
          </w:p>
          <w:p>
            <w:pPr>
              <w:jc w:val="left"/>
            </w:pPr>
            <w:r>
              <w:rPr>
                <w:sz w:val="21"/>
              </w:rPr>
              <w:t>1</w:t>
            </w:r>
            <w:r>
              <w:rPr>
                <w:sz w:val="21"/>
              </w:rPr>
              <w:t>、基本尺寸：≥4.8×2.8×0.1（m）</w:t>
            </w:r>
          </w:p>
          <w:p>
            <w:pPr>
              <w:jc w:val="left"/>
            </w:pPr>
            <w:r>
              <w:rPr>
                <w:sz w:val="21"/>
              </w:rPr>
              <w:t>基本数量：3块拼装组合</w:t>
            </w:r>
          </w:p>
          <w:p>
            <w:pPr>
              <w:jc w:val="left"/>
            </w:pPr>
            <w:r>
              <w:rPr>
                <w:sz w:val="21"/>
              </w:rPr>
              <w:t>主要材料：≥口20×20×1.5方管</w:t>
            </w:r>
          </w:p>
          <w:p>
            <w:pPr>
              <w:jc w:val="left"/>
            </w:pPr>
            <w:r>
              <w:rPr>
                <w:sz w:val="21"/>
              </w:rPr>
              <w:t>配合产品：置于5×3×0.7米跳高海绵垫底部</w:t>
            </w:r>
          </w:p>
          <w:p>
            <w:pPr>
              <w:jc w:val="left"/>
            </w:pPr>
            <w:r>
              <w:rPr>
                <w:sz w:val="21"/>
              </w:rPr>
              <w:t>产品特性：底底部设有垫块，置地平稳，块与块之间通过卡片连接，联结牢固</w:t>
            </w:r>
          </w:p>
          <w:p>
            <w:pPr>
              <w:jc w:val="left"/>
            </w:pPr>
            <w:r>
              <w:rPr>
                <w:sz w:val="21"/>
              </w:rPr>
              <w:t>2</w:t>
            </w:r>
            <w:r>
              <w:rPr>
                <w:sz w:val="21"/>
              </w:rPr>
              <w:t>、工艺过程：下料—焊接--抛丸--脱脂--水洗--无磷转化--水洗--烘干--静电粉末--固化（所有表面处理均在全自动喷涂流水线上作业）</w:t>
            </w:r>
          </w:p>
          <w:p>
            <w:r>
              <w:rPr>
                <w:sz w:val="21"/>
              </w:rPr>
              <w:t>工艺特性：产品具有耐酸碱、耐湿热、抗老化、外观美观等优点，能适合潮湿和酸雨环境，涂料均为绿色环保无毒产品，避免损害使用者的健康。</w:t>
            </w:r>
          </w:p>
        </w:tc>
      </w:tr>
      <w:tr>
        <w:tc>
          <w:tcPr>
            <w:tcW w:type="dxa" w:w="2076"/>
          </w:tcPr>
          <w:p/>
        </w:tc>
        <w:tc>
          <w:tcPr>
            <w:tcW w:type="dxa" w:w="415"/>
          </w:tcPr>
          <w:p>
            <w:r>
              <w:rPr/>
              <w:t>44</w:t>
            </w:r>
          </w:p>
        </w:tc>
        <w:tc>
          <w:tcPr>
            <w:tcW w:type="dxa" w:w="5814"/>
          </w:tcPr>
          <w:p>
            <w:pPr>
              <w:jc w:val="left"/>
            </w:pPr>
            <w:r>
              <w:rPr>
                <w:b/>
                <w:sz w:val="21"/>
              </w:rPr>
              <w:t>跳高海绵垫防护棚（2套）</w:t>
            </w:r>
          </w:p>
          <w:p>
            <w:pPr>
              <w:jc w:val="left"/>
            </w:pPr>
            <w:r>
              <w:rPr>
                <w:sz w:val="21"/>
              </w:rPr>
              <w:t>1</w:t>
            </w:r>
            <w:r>
              <w:rPr>
                <w:sz w:val="21"/>
              </w:rPr>
              <w:t>、产品结构：主要由顶棚、框架、走轮和锁紧装置组成</w:t>
            </w:r>
          </w:p>
          <w:p>
            <w:pPr>
              <w:jc w:val="left"/>
            </w:pPr>
            <w:r>
              <w:rPr>
                <w:sz w:val="21"/>
              </w:rPr>
              <w:t>基本尺寸：≥5.54×3.59×1.235（m）</w:t>
            </w:r>
          </w:p>
          <w:p>
            <w:pPr>
              <w:jc w:val="left"/>
            </w:pPr>
            <w:r>
              <w:rPr>
                <w:sz w:val="21"/>
              </w:rPr>
              <w:t>顶棚：顶棚由活梁、中间顶梁、两侧小梁和瓦片组成</w:t>
            </w:r>
          </w:p>
          <w:p>
            <w:pPr>
              <w:jc w:val="left"/>
            </w:pPr>
            <w:r>
              <w:rPr>
                <w:sz w:val="21"/>
              </w:rPr>
              <w:t>顶棚活梁和两侧小梁主要材料：口40×25×2方管</w:t>
            </w:r>
          </w:p>
          <w:p>
            <w:pPr>
              <w:jc w:val="left"/>
            </w:pPr>
            <w:r>
              <w:rPr>
                <w:sz w:val="21"/>
              </w:rPr>
              <w:t>顶棚中间顶梁材料：铝合金型材</w:t>
            </w:r>
          </w:p>
          <w:p>
            <w:pPr>
              <w:jc w:val="left"/>
            </w:pPr>
            <w:r>
              <w:rPr>
                <w:sz w:val="21"/>
              </w:rPr>
              <w:t>顶棚活梁侧设有漏雨槽，两组拼接后能防止漏雨</w:t>
            </w:r>
          </w:p>
          <w:p>
            <w:pPr>
              <w:jc w:val="left"/>
            </w:pPr>
            <w:r>
              <w:rPr>
                <w:sz w:val="21"/>
              </w:rPr>
              <w:t>顶棚瓦片采用0.5mm彩板制作，彩板自带凹凸棱角，可排雨水</w:t>
            </w:r>
          </w:p>
          <w:p>
            <w:pPr>
              <w:jc w:val="left"/>
            </w:pPr>
            <w:r>
              <w:rPr>
                <w:sz w:val="21"/>
              </w:rPr>
              <w:t>顶棚瓦片卡入中间顶梁型材开槽口后，外侧用封边条包住固定于框架上，且角部用防护套保护，可防止瓦片锐边伤人</w:t>
            </w:r>
          </w:p>
          <w:p>
            <w:pPr>
              <w:jc w:val="left"/>
            </w:pPr>
            <w:r>
              <w:rPr>
                <w:sz w:val="21"/>
              </w:rPr>
              <w:t>框架主要由边框、侧框和瓦片组成</w:t>
            </w:r>
          </w:p>
          <w:p>
            <w:pPr>
              <w:jc w:val="left"/>
            </w:pPr>
            <w:r>
              <w:rPr>
                <w:sz w:val="21"/>
              </w:rPr>
              <w:t>框架边框、侧框主要材料：≥60×40×2的异型钢管</w:t>
            </w:r>
          </w:p>
          <w:p>
            <w:pPr>
              <w:jc w:val="left"/>
            </w:pPr>
            <w:r>
              <w:rPr>
                <w:sz w:val="21"/>
              </w:rPr>
              <w:t>瓦片采用0.5mm彩板制作，彩板自带凹凸棱角，可排雨水</w:t>
            </w:r>
          </w:p>
          <w:p>
            <w:pPr>
              <w:jc w:val="left"/>
            </w:pPr>
            <w:r>
              <w:rPr>
                <w:sz w:val="21"/>
              </w:rPr>
              <w:t>框架瓦片在出厂前由公司组装完毕，便于后期产品安装</w:t>
            </w:r>
          </w:p>
          <w:p>
            <w:pPr>
              <w:jc w:val="left"/>
            </w:pPr>
            <w:r>
              <w:rPr>
                <w:sz w:val="21"/>
              </w:rPr>
              <w:t>走轮：产品配置走轮架8只，每只走轮架配置双排走轮，推置平稳</w:t>
            </w:r>
          </w:p>
          <w:p>
            <w:pPr>
              <w:jc w:val="left"/>
            </w:pPr>
            <w:r>
              <w:rPr>
                <w:sz w:val="21"/>
              </w:rPr>
              <w:t>走轮规格：外径φ80mm的PU轮，小巧精致美观</w:t>
            </w:r>
          </w:p>
          <w:p>
            <w:pPr>
              <w:jc w:val="left"/>
            </w:pPr>
            <w:r>
              <w:rPr>
                <w:sz w:val="21"/>
              </w:rPr>
              <w:t>锁紧装置：框架对接处设有快速夹具，锁紧可靠，便于产品的安全管理及存放</w:t>
            </w:r>
          </w:p>
          <w:p>
            <w:pPr>
              <w:jc w:val="left"/>
            </w:pPr>
            <w:r>
              <w:rPr>
                <w:sz w:val="21"/>
              </w:rPr>
              <w:t>2</w:t>
            </w:r>
            <w:r>
              <w:rPr>
                <w:sz w:val="21"/>
              </w:rPr>
              <w:t>、工艺过程：下料—焊接--抛丸--脱脂--水洗--无磷转化--水洗--烘干--静电粉末--固化（所有表面处理均在全自动喷涂流水线上作业）</w:t>
            </w:r>
          </w:p>
          <w:p>
            <w:r>
              <w:rPr>
                <w:sz w:val="21"/>
              </w:rPr>
              <w:t>工艺特性：产品具有耐酸碱、耐湿热、抗老化、外观美观等优点，能适合潮湿和酸雨环境，涂料均为绿色环保无毒产品，避免损害使用者的健康。</w:t>
            </w:r>
          </w:p>
        </w:tc>
      </w:tr>
      <w:tr>
        <w:tc>
          <w:tcPr>
            <w:tcW w:type="dxa" w:w="2076"/>
          </w:tcPr>
          <w:p/>
        </w:tc>
        <w:tc>
          <w:tcPr>
            <w:tcW w:type="dxa" w:w="415"/>
          </w:tcPr>
          <w:p>
            <w:r>
              <w:rPr/>
              <w:t>45</w:t>
            </w:r>
          </w:p>
        </w:tc>
        <w:tc>
          <w:tcPr>
            <w:tcW w:type="dxa" w:w="5814"/>
          </w:tcPr>
          <w:p>
            <w:pPr>
              <w:jc w:val="left"/>
            </w:pPr>
            <w:r>
              <w:rPr>
                <w:b/>
                <w:sz w:val="21"/>
              </w:rPr>
              <w:t>高级比赛跳高架（2副）</w:t>
            </w:r>
          </w:p>
          <w:p>
            <w:pPr>
              <w:jc w:val="left"/>
            </w:pPr>
            <w:r>
              <w:rPr>
                <w:sz w:val="21"/>
              </w:rPr>
              <w:t>1</w:t>
            </w:r>
            <w:r>
              <w:rPr>
                <w:sz w:val="21"/>
              </w:rPr>
              <w:t>、高级比赛跳高架由底座、微调支脚、固定立柱、导杆、横杆托架、构成。产品形式简洁，结构合理，可装拆，便于运输和包装。</w:t>
            </w:r>
          </w:p>
          <w:p>
            <w:pPr>
              <w:jc w:val="left"/>
            </w:pPr>
            <w:r>
              <w:rPr>
                <w:sz w:val="21"/>
              </w:rPr>
              <w:t>2</w:t>
            </w:r>
            <w:r>
              <w:rPr>
                <w:sz w:val="21"/>
              </w:rPr>
              <w:t>、底座浇注件一次成型，避免了焊接造成的接口腐蚀，底部设有PU滚轮，移动方便。</w:t>
            </w:r>
          </w:p>
          <w:p>
            <w:pPr>
              <w:jc w:val="left"/>
            </w:pPr>
            <w:r>
              <w:rPr>
                <w:sz w:val="21"/>
              </w:rPr>
              <w:t>3</w:t>
            </w:r>
            <w:r>
              <w:rPr>
                <w:sz w:val="21"/>
              </w:rPr>
              <w:t>、跳高架底座底部设有微调机构，通过调节微调机构可满足场地不平整引起的跳高架的稳定性和横杆的高度要求，且底座上平面置有水准泡，能清楚显示底座的平稳性。</w:t>
            </w:r>
          </w:p>
          <w:p>
            <w:pPr>
              <w:jc w:val="left"/>
            </w:pPr>
            <w:r>
              <w:rPr>
                <w:sz w:val="21"/>
              </w:rPr>
              <w:t>4</w:t>
            </w:r>
            <w:r>
              <w:rPr>
                <w:sz w:val="21"/>
              </w:rPr>
              <w:t>、跳高架固定立柱、导杆均选用铝合金型材，固定立杆内置互成90度的斜齿轮，配梯形螺纹的螺杆升降机构，通过摇动升降手柄，使导杆上下移动，实现高度调节范围：500-2600mm。</w:t>
            </w:r>
          </w:p>
          <w:p>
            <w:pPr>
              <w:jc w:val="left"/>
            </w:pPr>
            <w:r>
              <w:rPr>
                <w:sz w:val="21"/>
              </w:rPr>
              <w:t>5</w:t>
            </w:r>
            <w:r>
              <w:rPr>
                <w:sz w:val="21"/>
              </w:rPr>
              <w:t>、跳高架横杆托架采用铝压铸件，具有防腐蚀性、安全、牢固等优点且上下移动方便。</w:t>
            </w:r>
          </w:p>
          <w:p>
            <w:pPr>
              <w:jc w:val="left"/>
            </w:pPr>
            <w:r>
              <w:rPr>
                <w:sz w:val="21"/>
              </w:rPr>
              <w:t>6</w:t>
            </w:r>
            <w:r>
              <w:rPr>
                <w:sz w:val="21"/>
              </w:rPr>
              <w:t>、喷涂工件的表面处理分二个阶段，前处理阶段使工件获得质量优良的介质层，增加防锈涂膜与金属基体的结合力，是提高产品表面处理能力的必备基础措施。表面处理阶段是将粉末通过高压静电作用均匀涂敷在被涂物体上的过程。当涂层达到一定厚度后，进入烘炉加热，涂料熔融固化，形成厚度均匀、质地牢固的涂层。本公司产品所有器材均在全自动喷涂流水线上作业，经抛丸——脱脂——水洗——无磷转化——水洗——烘干——静电粉末——固化等过程。产品涂层厚度70—80um，铅笔硬度达3H+。产品具有耐酸碱、耐湿热、抗老化、外观美观等优点，能适合潮湿和酸雨环境，且前处理过程以及产品涂料配方均不含有毒元素，避免损害使用者的健康。</w:t>
            </w:r>
          </w:p>
          <w:p>
            <w:pPr>
              <w:jc w:val="left"/>
            </w:pPr>
            <w:r>
              <w:rPr>
                <w:sz w:val="21"/>
              </w:rPr>
              <w:t>7</w:t>
            </w:r>
            <w:r>
              <w:rPr>
                <w:sz w:val="21"/>
              </w:rPr>
              <w:t>、通过国家体育用品检测合格</w:t>
            </w:r>
          </w:p>
          <w:p>
            <w:pPr>
              <w:jc w:val="left"/>
            </w:pPr>
            <w:r>
              <w:rPr>
                <w:sz w:val="21"/>
              </w:rPr>
              <w:t>8</w:t>
            </w:r>
            <w:r>
              <w:rPr>
                <w:sz w:val="21"/>
              </w:rPr>
              <w:t>、</w:t>
            </w:r>
            <w:r>
              <w:rPr>
                <w:sz w:val="21"/>
              </w:rPr>
              <w:t>中国田协审定证书</w:t>
            </w:r>
          </w:p>
          <w:p>
            <w:pPr>
              <w:jc w:val="both"/>
            </w:pPr>
            <w:r>
              <w:rPr>
                <w:sz w:val="21"/>
              </w:rPr>
              <w:t>▲9</w:t>
            </w:r>
            <w:r>
              <w:rPr>
                <w:sz w:val="21"/>
              </w:rPr>
              <w:t>、国际田联认证。</w:t>
            </w:r>
          </w:p>
          <w:p>
            <w:r>
              <w:rPr>
                <w:sz w:val="21"/>
              </w:rPr>
              <w:t>▲10</w:t>
            </w:r>
            <w:r>
              <w:rPr>
                <w:sz w:val="21"/>
              </w:rPr>
              <w:t>、依据GB/T3325-2017《金属家具通用技术条件》对所投产品金属喷漆（塑）涂层附着力进行检测，附着力达到1级，提供第三方检测中心出具的具有CMA和CNAS标志的检测报告。</w:t>
            </w:r>
          </w:p>
        </w:tc>
      </w:tr>
      <w:tr>
        <w:tc>
          <w:tcPr>
            <w:tcW w:type="dxa" w:w="2076"/>
          </w:tcPr>
          <w:p/>
        </w:tc>
        <w:tc>
          <w:tcPr>
            <w:tcW w:type="dxa" w:w="415"/>
          </w:tcPr>
          <w:p>
            <w:r>
              <w:rPr/>
              <w:t>46</w:t>
            </w:r>
          </w:p>
        </w:tc>
        <w:tc>
          <w:tcPr>
            <w:tcW w:type="dxa" w:w="5814"/>
          </w:tcPr>
          <w:p>
            <w:pPr>
              <w:jc w:val="left"/>
            </w:pPr>
            <w:r>
              <w:rPr>
                <w:b/>
                <w:sz w:val="21"/>
              </w:rPr>
              <w:t>跳高横竿（4根）</w:t>
            </w:r>
          </w:p>
          <w:p>
            <w:pPr>
              <w:jc w:val="left"/>
            </w:pPr>
            <w:r>
              <w:rPr>
                <w:sz w:val="21"/>
              </w:rPr>
              <w:t>1.</w:t>
            </w:r>
            <w:r>
              <w:rPr>
                <w:sz w:val="21"/>
              </w:rPr>
              <w:t>跳高横杆由横杆和横杆接头组成。</w:t>
            </w:r>
          </w:p>
          <w:p>
            <w:pPr>
              <w:jc w:val="left"/>
            </w:pPr>
            <w:r>
              <w:rPr>
                <w:sz w:val="21"/>
              </w:rPr>
              <w:t>2.</w:t>
            </w:r>
            <w:r>
              <w:rPr>
                <w:sz w:val="21"/>
              </w:rPr>
              <w:t>横杆采用碳素纤维材料制作，横杆接头采用特殊的外形结构。</w:t>
            </w:r>
          </w:p>
          <w:p>
            <w:pPr>
              <w:jc w:val="left"/>
            </w:pPr>
            <w:r>
              <w:rPr>
                <w:sz w:val="21"/>
              </w:rPr>
              <w:t>3.</w:t>
            </w:r>
            <w:r>
              <w:rPr>
                <w:sz w:val="21"/>
              </w:rPr>
              <w:t>跳高横杆总长为4000mm。</w:t>
            </w:r>
          </w:p>
          <w:p>
            <w:pPr>
              <w:jc w:val="left"/>
            </w:pPr>
            <w:r>
              <w:rPr>
                <w:sz w:val="21"/>
              </w:rPr>
              <w:t>4.</w:t>
            </w:r>
            <w:r>
              <w:rPr>
                <w:sz w:val="21"/>
              </w:rPr>
              <w:t>横杆表面喷黑、黄双色漆，中间段为黑色。</w:t>
            </w:r>
          </w:p>
          <w:p>
            <w:pPr>
              <w:jc w:val="both"/>
            </w:pPr>
            <w:r>
              <w:rPr>
                <w:sz w:val="21"/>
              </w:rPr>
              <w:t>5</w:t>
            </w:r>
            <w:r>
              <w:rPr>
                <w:sz w:val="21"/>
              </w:rPr>
              <w:t>、通过国家体育用品检测合格。</w:t>
            </w:r>
          </w:p>
          <w:p>
            <w:r>
              <w:rPr>
                <w:sz w:val="21"/>
              </w:rPr>
              <w:t>6</w:t>
            </w:r>
            <w:r>
              <w:rPr>
                <w:sz w:val="21"/>
              </w:rPr>
              <w:t>、国际田联认证。</w:t>
            </w:r>
          </w:p>
        </w:tc>
      </w:tr>
      <w:tr>
        <w:tc>
          <w:tcPr>
            <w:tcW w:type="dxa" w:w="2076"/>
          </w:tcPr>
          <w:p/>
        </w:tc>
        <w:tc>
          <w:tcPr>
            <w:tcW w:type="dxa" w:w="415"/>
          </w:tcPr>
          <w:p>
            <w:r>
              <w:rPr/>
              <w:t>47</w:t>
            </w:r>
          </w:p>
        </w:tc>
        <w:tc>
          <w:tcPr>
            <w:tcW w:type="dxa" w:w="5814"/>
          </w:tcPr>
          <w:p>
            <w:pPr>
              <w:jc w:val="left"/>
            </w:pPr>
            <w:r>
              <w:rPr>
                <w:b/>
                <w:sz w:val="21"/>
              </w:rPr>
              <w:t>跳高海绵垫（2套）</w:t>
            </w:r>
          </w:p>
          <w:p>
            <w:pPr>
              <w:jc w:val="left"/>
            </w:pPr>
            <w:r>
              <w:rPr>
                <w:sz w:val="21"/>
              </w:rPr>
              <w:t>1</w:t>
            </w:r>
            <w:r>
              <w:rPr>
                <w:sz w:val="21"/>
              </w:rPr>
              <w:t>、产品结构：由内垫、覆盖层、围布和防雨罩组成</w:t>
            </w:r>
          </w:p>
          <w:p>
            <w:pPr>
              <w:jc w:val="left"/>
            </w:pPr>
            <w:r>
              <w:rPr>
                <w:sz w:val="21"/>
              </w:rPr>
              <w:t>基本尺寸：长×宽×厚≥6000×4000×700（㎜）</w:t>
            </w:r>
          </w:p>
          <w:p>
            <w:pPr>
              <w:jc w:val="left"/>
            </w:pPr>
            <w:r>
              <w:rPr>
                <w:sz w:val="21"/>
              </w:rPr>
              <w:t>垫子形状：“凸”字形</w:t>
            </w:r>
          </w:p>
          <w:p>
            <w:pPr>
              <w:jc w:val="left"/>
            </w:pPr>
            <w:r>
              <w:rPr>
                <w:sz w:val="21"/>
              </w:rPr>
              <w:t>内垫厚度：≥620mm</w:t>
            </w:r>
          </w:p>
          <w:p>
            <w:pPr>
              <w:jc w:val="left"/>
            </w:pPr>
            <w:r>
              <w:rPr>
                <w:sz w:val="21"/>
              </w:rPr>
              <w:t>面层材料：PVC蓝色</w:t>
            </w:r>
          </w:p>
          <w:p>
            <w:pPr>
              <w:jc w:val="left"/>
            </w:pPr>
            <w:r>
              <w:rPr>
                <w:sz w:val="21"/>
              </w:rPr>
              <w:t>主体材料：20S超软海绵,弹力均衡，柔软适中</w:t>
            </w:r>
          </w:p>
          <w:p>
            <w:pPr>
              <w:jc w:val="left"/>
            </w:pPr>
            <w:r>
              <w:rPr>
                <w:sz w:val="21"/>
              </w:rPr>
              <w:t>内部结构：“井”字形框架结构，用以满足落地时人体对弹性及缓冲的要求</w:t>
            </w:r>
          </w:p>
          <w:p>
            <w:pPr>
              <w:jc w:val="left"/>
            </w:pPr>
            <w:r>
              <w:rPr>
                <w:sz w:val="21"/>
              </w:rPr>
              <w:t>外部结构：装有拉链及拉手攀，且四周设有排气孔</w:t>
            </w:r>
          </w:p>
          <w:p>
            <w:pPr>
              <w:jc w:val="left"/>
            </w:pPr>
            <w:r>
              <w:rPr>
                <w:sz w:val="21"/>
              </w:rPr>
              <w:t>覆盖层厚度80mm</w:t>
            </w:r>
          </w:p>
          <w:p>
            <w:pPr>
              <w:jc w:val="left"/>
            </w:pPr>
            <w:r>
              <w:rPr>
                <w:sz w:val="21"/>
              </w:rPr>
              <w:t>面层材料蓝色PVC,内衬网布，防滑</w:t>
            </w:r>
          </w:p>
          <w:p>
            <w:pPr>
              <w:jc w:val="left"/>
            </w:pPr>
            <w:r>
              <w:rPr>
                <w:sz w:val="21"/>
              </w:rPr>
              <w:t>主体材料海绵</w:t>
            </w:r>
          </w:p>
          <w:p>
            <w:pPr>
              <w:jc w:val="left"/>
            </w:pPr>
            <w:r>
              <w:rPr>
                <w:sz w:val="21"/>
              </w:rPr>
              <w:t>刺毛毡内侧刺毛毡与内垫粘结，外侧刺毛毡与围布粘结</w:t>
            </w:r>
          </w:p>
          <w:p>
            <w:pPr>
              <w:jc w:val="left"/>
            </w:pPr>
            <w:r>
              <w:rPr>
                <w:sz w:val="21"/>
              </w:rPr>
              <w:t>围布宽700mm，蓝色、黄色PVC拼接而成</w:t>
            </w:r>
          </w:p>
          <w:p>
            <w:pPr>
              <w:jc w:val="left"/>
            </w:pPr>
            <w:r>
              <w:rPr>
                <w:sz w:val="21"/>
              </w:rPr>
              <w:t>内侧缝刺毛毡，与覆盖层粘结，外侧缝刺毛毡，与防雨罩粘结</w:t>
            </w:r>
          </w:p>
          <w:p>
            <w:pPr>
              <w:jc w:val="left"/>
            </w:pPr>
            <w:r>
              <w:rPr>
                <w:sz w:val="21"/>
              </w:rPr>
              <w:t>防雨罩PVC防水套</w:t>
            </w:r>
          </w:p>
          <w:p>
            <w:pPr>
              <w:jc w:val="left"/>
            </w:pPr>
            <w:r>
              <w:rPr>
                <w:sz w:val="21"/>
              </w:rPr>
              <w:t>2</w:t>
            </w:r>
            <w:r>
              <w:rPr>
                <w:sz w:val="21"/>
              </w:rPr>
              <w:t>、通过国家体育用品检测合格。</w:t>
            </w:r>
          </w:p>
          <w:p>
            <w:pPr>
              <w:jc w:val="both"/>
            </w:pPr>
            <w:r>
              <w:rPr>
                <w:sz w:val="21"/>
              </w:rPr>
              <w:t>3</w:t>
            </w:r>
            <w:r>
              <w:rPr>
                <w:sz w:val="21"/>
              </w:rPr>
              <w:t>、</w:t>
            </w:r>
            <w:r>
              <w:rPr>
                <w:sz w:val="21"/>
              </w:rPr>
              <w:t>中国田协审定证书</w:t>
            </w:r>
          </w:p>
          <w:p>
            <w:r>
              <w:rPr>
                <w:sz w:val="21"/>
              </w:rPr>
              <w:t>4</w:t>
            </w:r>
            <w:r>
              <w:rPr>
                <w:sz w:val="21"/>
              </w:rPr>
              <w:t>、国际田联认证。</w:t>
            </w:r>
          </w:p>
        </w:tc>
      </w:tr>
      <w:tr>
        <w:tc>
          <w:tcPr>
            <w:tcW w:type="dxa" w:w="2076"/>
          </w:tcPr>
          <w:p/>
        </w:tc>
        <w:tc>
          <w:tcPr>
            <w:tcW w:type="dxa" w:w="415"/>
          </w:tcPr>
          <w:p>
            <w:r>
              <w:rPr/>
              <w:t>48</w:t>
            </w:r>
          </w:p>
        </w:tc>
        <w:tc>
          <w:tcPr>
            <w:tcW w:type="dxa" w:w="5814"/>
          </w:tcPr>
          <w:p>
            <w:pPr>
              <w:jc w:val="left"/>
            </w:pPr>
            <w:r>
              <w:rPr>
                <w:b/>
                <w:sz w:val="21"/>
              </w:rPr>
              <w:t>跳高海绵垫底架（2套）</w:t>
            </w:r>
          </w:p>
          <w:p>
            <w:pPr>
              <w:jc w:val="left"/>
            </w:pPr>
            <w:r>
              <w:rPr>
                <w:sz w:val="21"/>
              </w:rPr>
              <w:t>1</w:t>
            </w:r>
            <w:r>
              <w:rPr>
                <w:sz w:val="21"/>
              </w:rPr>
              <w:t>、基本尺寸：≥5.8×3.8×0.1（m）</w:t>
            </w:r>
          </w:p>
          <w:p>
            <w:pPr>
              <w:jc w:val="left"/>
            </w:pPr>
            <w:r>
              <w:rPr>
                <w:sz w:val="21"/>
              </w:rPr>
              <w:t>基本数量：4块拼装组合</w:t>
            </w:r>
          </w:p>
          <w:p>
            <w:pPr>
              <w:jc w:val="left"/>
            </w:pPr>
            <w:r>
              <w:rPr>
                <w:sz w:val="21"/>
              </w:rPr>
              <w:t>主要材料：≥口20×20×1.5方管</w:t>
            </w:r>
          </w:p>
          <w:p>
            <w:pPr>
              <w:jc w:val="left"/>
            </w:pPr>
            <w:r>
              <w:rPr>
                <w:sz w:val="21"/>
              </w:rPr>
              <w:t>配合产品：置于6×4×0.7米跳高海绵垫底部</w:t>
            </w:r>
          </w:p>
          <w:p>
            <w:pPr>
              <w:jc w:val="left"/>
            </w:pPr>
            <w:r>
              <w:rPr>
                <w:sz w:val="21"/>
              </w:rPr>
              <w:t>产品特性：底底部设有垫块，置地平稳，块与块之间通过卡片连接，联结牢固</w:t>
            </w:r>
          </w:p>
          <w:p>
            <w:pPr>
              <w:jc w:val="left"/>
            </w:pPr>
            <w:r>
              <w:rPr>
                <w:sz w:val="21"/>
              </w:rPr>
              <w:t>2</w:t>
            </w:r>
            <w:r>
              <w:rPr>
                <w:sz w:val="21"/>
              </w:rPr>
              <w:t>、工艺过程：下料—焊接--抛丸--脱脂--水洗--无磷转化--水洗--烘干--静电粉末--固化（所有表面处理均在全自动喷涂流水线上作业）</w:t>
            </w:r>
          </w:p>
          <w:p>
            <w:r>
              <w:rPr>
                <w:sz w:val="21"/>
              </w:rPr>
              <w:t>工艺特性：产品具有耐酸碱、耐湿热、抗老化、外观美观等优点，能适合潮湿和酸雨环境，涂料均为绿色环保无毒产品，避免损害使用者的健康。</w:t>
            </w:r>
          </w:p>
        </w:tc>
      </w:tr>
      <w:tr>
        <w:tc>
          <w:tcPr>
            <w:tcW w:type="dxa" w:w="2076"/>
          </w:tcPr>
          <w:p/>
        </w:tc>
        <w:tc>
          <w:tcPr>
            <w:tcW w:type="dxa" w:w="415"/>
          </w:tcPr>
          <w:p>
            <w:r>
              <w:rPr/>
              <w:t>49</w:t>
            </w:r>
          </w:p>
        </w:tc>
        <w:tc>
          <w:tcPr>
            <w:tcW w:type="dxa" w:w="5814"/>
          </w:tcPr>
          <w:p>
            <w:pPr>
              <w:jc w:val="left"/>
            </w:pPr>
            <w:r>
              <w:rPr>
                <w:b/>
                <w:sz w:val="21"/>
              </w:rPr>
              <w:t>跳高海绵垫防护棚（2套）</w:t>
            </w:r>
          </w:p>
          <w:p>
            <w:pPr>
              <w:jc w:val="left"/>
            </w:pPr>
            <w:r>
              <w:rPr>
                <w:sz w:val="21"/>
              </w:rPr>
              <w:t>1</w:t>
            </w:r>
            <w:r>
              <w:rPr>
                <w:sz w:val="21"/>
              </w:rPr>
              <w:t>、产品结构：主要由顶棚、框架、走轮和锁紧装置组成</w:t>
            </w:r>
          </w:p>
          <w:p>
            <w:pPr>
              <w:jc w:val="left"/>
            </w:pPr>
            <w:r>
              <w:rPr>
                <w:sz w:val="21"/>
              </w:rPr>
              <w:t>基本尺寸：≥6.49×4.7×1.18（m）</w:t>
            </w:r>
          </w:p>
          <w:p>
            <w:pPr>
              <w:jc w:val="left"/>
            </w:pPr>
            <w:r>
              <w:rPr>
                <w:sz w:val="21"/>
              </w:rPr>
              <w:t>顶棚：顶棚由活梁、中间顶梁、两侧小梁和瓦片组成</w:t>
            </w:r>
          </w:p>
          <w:p>
            <w:pPr>
              <w:jc w:val="left"/>
            </w:pPr>
            <w:r>
              <w:rPr>
                <w:sz w:val="21"/>
              </w:rPr>
              <w:t>顶棚活梁和两侧小梁主要材料：口40×25×2方管</w:t>
            </w:r>
          </w:p>
          <w:p>
            <w:pPr>
              <w:jc w:val="left"/>
            </w:pPr>
            <w:r>
              <w:rPr>
                <w:sz w:val="21"/>
              </w:rPr>
              <w:t>顶棚中间顶梁材料：铝合金型材</w:t>
            </w:r>
          </w:p>
          <w:p>
            <w:pPr>
              <w:jc w:val="left"/>
            </w:pPr>
            <w:r>
              <w:rPr>
                <w:sz w:val="21"/>
              </w:rPr>
              <w:t>顶棚活梁侧设有漏雨槽，两组拼接后能防止漏雨</w:t>
            </w:r>
          </w:p>
          <w:p>
            <w:pPr>
              <w:jc w:val="left"/>
            </w:pPr>
            <w:r>
              <w:rPr>
                <w:sz w:val="21"/>
              </w:rPr>
              <w:t>顶棚瓦片采用0.5mm彩板制作，彩板自带凹凸棱角，可排雨水</w:t>
            </w:r>
          </w:p>
          <w:p>
            <w:pPr>
              <w:jc w:val="left"/>
            </w:pPr>
            <w:r>
              <w:rPr>
                <w:sz w:val="21"/>
              </w:rPr>
              <w:t>顶棚瓦片卡入中间顶梁型材开槽口后，外侧用封边条包住固定于框架上，且角部用防护套保护，可防止瓦片锐边伤人</w:t>
            </w:r>
          </w:p>
          <w:p>
            <w:pPr>
              <w:jc w:val="left"/>
            </w:pPr>
            <w:r>
              <w:rPr>
                <w:sz w:val="21"/>
              </w:rPr>
              <w:t>框架主要由边框、侧框和瓦片组成</w:t>
            </w:r>
          </w:p>
          <w:p>
            <w:pPr>
              <w:jc w:val="left"/>
            </w:pPr>
            <w:r>
              <w:rPr>
                <w:sz w:val="21"/>
              </w:rPr>
              <w:t>框架边框、侧框主要材料：60×40×2的异型钢管</w:t>
            </w:r>
          </w:p>
          <w:p>
            <w:pPr>
              <w:jc w:val="left"/>
            </w:pPr>
            <w:r>
              <w:rPr>
                <w:sz w:val="21"/>
              </w:rPr>
              <w:t>瓦片采用0.5mm彩板制作，彩板自带凹凸棱角，可排雨水</w:t>
            </w:r>
          </w:p>
          <w:p>
            <w:pPr>
              <w:jc w:val="left"/>
            </w:pPr>
            <w:r>
              <w:rPr>
                <w:sz w:val="21"/>
              </w:rPr>
              <w:t>框架瓦片在出厂前由公司组装完毕，便于后期产品安装</w:t>
            </w:r>
          </w:p>
          <w:p>
            <w:pPr>
              <w:jc w:val="left"/>
            </w:pPr>
            <w:r>
              <w:rPr>
                <w:sz w:val="21"/>
              </w:rPr>
              <w:t>产品配置走轮架8只，每只走轮架配置双排走轮，推置平稳</w:t>
            </w:r>
          </w:p>
          <w:p>
            <w:pPr>
              <w:jc w:val="left"/>
            </w:pPr>
            <w:r>
              <w:rPr>
                <w:sz w:val="21"/>
              </w:rPr>
              <w:t>走轮规格：外径φ80mm的PU轮，小巧精致美观</w:t>
            </w:r>
          </w:p>
          <w:p>
            <w:pPr>
              <w:jc w:val="left"/>
            </w:pPr>
            <w:r>
              <w:rPr>
                <w:sz w:val="21"/>
              </w:rPr>
              <w:t>锁紧装置框架对接处设有快速夹具，锁紧可靠，便于产品的安全管理及存放</w:t>
            </w:r>
          </w:p>
          <w:p>
            <w:pPr>
              <w:jc w:val="left"/>
            </w:pPr>
            <w:r>
              <w:rPr>
                <w:sz w:val="21"/>
              </w:rPr>
              <w:t>2</w:t>
            </w:r>
            <w:r>
              <w:rPr>
                <w:sz w:val="21"/>
              </w:rPr>
              <w:t>、工艺过程：下料—焊接--抛丸--脱脂--水洗--无磷转化--水洗--烘干--静电粉末--固化（所有表面处理均在全自动喷涂流水线上作业）</w:t>
            </w:r>
          </w:p>
          <w:p>
            <w:r>
              <w:rPr>
                <w:sz w:val="21"/>
              </w:rPr>
              <w:t>工艺特性：产品具有耐酸碱、耐湿热、抗老化、外观美观等优点，能适合潮湿和酸雨环境，涂料均为绿色环保无毒产品，避免损害使用者的健康。</w:t>
            </w:r>
          </w:p>
        </w:tc>
      </w:tr>
      <w:tr>
        <w:tc>
          <w:tcPr>
            <w:tcW w:type="dxa" w:w="2076"/>
          </w:tcPr>
          <w:p/>
        </w:tc>
        <w:tc>
          <w:tcPr>
            <w:tcW w:type="dxa" w:w="415"/>
          </w:tcPr>
          <w:p>
            <w:r>
              <w:rPr/>
              <w:t>50</w:t>
            </w:r>
          </w:p>
        </w:tc>
        <w:tc>
          <w:tcPr>
            <w:tcW w:type="dxa" w:w="5814"/>
          </w:tcPr>
          <w:p>
            <w:pPr>
              <w:jc w:val="left"/>
            </w:pPr>
            <w:r>
              <w:rPr>
                <w:b/>
                <w:sz w:val="21"/>
              </w:rPr>
              <w:t>普通比赛铅球（8个）</w:t>
            </w:r>
          </w:p>
          <w:p>
            <w:pPr>
              <w:jc w:val="left"/>
            </w:pPr>
            <w:r>
              <w:rPr>
                <w:sz w:val="21"/>
              </w:rPr>
              <w:t>1</w:t>
            </w:r>
            <w:r>
              <w:rPr>
                <w:sz w:val="21"/>
              </w:rPr>
              <w:t>、重量：7.265-7.285kg</w:t>
            </w:r>
          </w:p>
          <w:p>
            <w:pPr>
              <w:jc w:val="left"/>
            </w:pPr>
            <w:r>
              <w:rPr>
                <w:sz w:val="21"/>
              </w:rPr>
              <w:t>2</w:t>
            </w:r>
            <w:r>
              <w:rPr>
                <w:sz w:val="21"/>
              </w:rPr>
              <w:t>、直径：Φ110-130mm</w:t>
            </w:r>
          </w:p>
          <w:p>
            <w:pPr>
              <w:jc w:val="left"/>
            </w:pPr>
            <w:r>
              <w:rPr>
                <w:sz w:val="21"/>
              </w:rPr>
              <w:t>3</w:t>
            </w:r>
            <w:r>
              <w:rPr>
                <w:sz w:val="21"/>
              </w:rPr>
              <w:t>、材料：铸钢</w:t>
            </w:r>
          </w:p>
          <w:p>
            <w:r>
              <w:rPr>
                <w:sz w:val="21"/>
              </w:rPr>
              <w:t>工艺：抛丸后表面涂防锈液</w:t>
            </w:r>
          </w:p>
        </w:tc>
      </w:tr>
      <w:tr>
        <w:tc>
          <w:tcPr>
            <w:tcW w:type="dxa" w:w="2076"/>
          </w:tcPr>
          <w:p/>
        </w:tc>
        <w:tc>
          <w:tcPr>
            <w:tcW w:type="dxa" w:w="415"/>
          </w:tcPr>
          <w:p>
            <w:r>
              <w:rPr/>
              <w:t>51</w:t>
            </w:r>
          </w:p>
        </w:tc>
        <w:tc>
          <w:tcPr>
            <w:tcW w:type="dxa" w:w="5814"/>
          </w:tcPr>
          <w:p>
            <w:pPr>
              <w:jc w:val="left"/>
            </w:pPr>
            <w:r>
              <w:rPr>
                <w:b/>
                <w:sz w:val="21"/>
              </w:rPr>
              <w:t>普通比赛铅球（8个）</w:t>
            </w:r>
          </w:p>
          <w:p>
            <w:pPr>
              <w:jc w:val="left"/>
            </w:pPr>
            <w:r>
              <w:rPr>
                <w:sz w:val="21"/>
              </w:rPr>
              <w:t>1</w:t>
            </w:r>
            <w:r>
              <w:rPr>
                <w:sz w:val="21"/>
              </w:rPr>
              <w:t>、重量：4.005-4.025kg</w:t>
            </w:r>
          </w:p>
          <w:p>
            <w:pPr>
              <w:jc w:val="left"/>
            </w:pPr>
            <w:r>
              <w:rPr>
                <w:sz w:val="21"/>
              </w:rPr>
              <w:t>2</w:t>
            </w:r>
            <w:r>
              <w:rPr>
                <w:sz w:val="21"/>
              </w:rPr>
              <w:t>、直径：Φ95-110mm</w:t>
            </w:r>
          </w:p>
          <w:p>
            <w:pPr>
              <w:jc w:val="left"/>
            </w:pPr>
            <w:r>
              <w:rPr>
                <w:sz w:val="21"/>
              </w:rPr>
              <w:t>3</w:t>
            </w:r>
            <w:r>
              <w:rPr>
                <w:sz w:val="21"/>
              </w:rPr>
              <w:t>、材料：铸钢</w:t>
            </w:r>
          </w:p>
          <w:p>
            <w:r>
              <w:rPr>
                <w:sz w:val="21"/>
              </w:rPr>
              <w:t>工艺：抛丸后表面涂防锈液</w:t>
            </w:r>
          </w:p>
        </w:tc>
      </w:tr>
      <w:tr>
        <w:tc>
          <w:tcPr>
            <w:tcW w:type="dxa" w:w="2076"/>
          </w:tcPr>
          <w:p/>
        </w:tc>
        <w:tc>
          <w:tcPr>
            <w:tcW w:type="dxa" w:w="415"/>
          </w:tcPr>
          <w:p>
            <w:r>
              <w:rPr/>
              <w:t>52</w:t>
            </w:r>
          </w:p>
        </w:tc>
        <w:tc>
          <w:tcPr>
            <w:tcW w:type="dxa" w:w="5814"/>
          </w:tcPr>
          <w:p>
            <w:pPr>
              <w:jc w:val="left"/>
            </w:pPr>
            <w:r>
              <w:rPr>
                <w:b/>
                <w:sz w:val="21"/>
              </w:rPr>
              <w:t>铅球回送器（2副）</w:t>
            </w:r>
          </w:p>
          <w:p>
            <w:pPr>
              <w:jc w:val="left"/>
            </w:pPr>
            <w:r>
              <w:rPr>
                <w:sz w:val="21"/>
              </w:rPr>
              <w:t>1</w:t>
            </w:r>
            <w:r>
              <w:rPr>
                <w:sz w:val="21"/>
              </w:rPr>
              <w:t>、基本尺寸：长×宽×高≥19000×500×525（㎜）</w:t>
            </w:r>
          </w:p>
          <w:p>
            <w:pPr>
              <w:jc w:val="left"/>
            </w:pPr>
            <w:r>
              <w:rPr>
                <w:sz w:val="21"/>
              </w:rPr>
              <w:t>2</w:t>
            </w:r>
            <w:r>
              <w:rPr>
                <w:sz w:val="21"/>
              </w:rPr>
              <w:t>、主要描述：一套由四段组成</w:t>
            </w:r>
          </w:p>
          <w:p>
            <w:pPr>
              <w:jc w:val="left"/>
            </w:pPr>
            <w:r>
              <w:rPr>
                <w:sz w:val="21"/>
              </w:rPr>
              <w:t>前三段为直段，由高往低，每段长6000㎜</w:t>
            </w:r>
          </w:p>
          <w:p>
            <w:pPr>
              <w:jc w:val="left"/>
            </w:pPr>
            <w:r>
              <w:rPr>
                <w:sz w:val="21"/>
              </w:rPr>
              <w:t>第四段呈弯曲状，长1000㎜</w:t>
            </w:r>
          </w:p>
          <w:p>
            <w:pPr>
              <w:jc w:val="left"/>
            </w:pPr>
            <w:r>
              <w:rPr>
                <w:sz w:val="21"/>
              </w:rPr>
              <w:t>确保铅球凭借第一、二、三段从上而下的冲力再缓缓由下而上到达终点</w:t>
            </w:r>
          </w:p>
          <w:p>
            <w:pPr>
              <w:jc w:val="left"/>
            </w:pPr>
            <w:r>
              <w:rPr>
                <w:sz w:val="21"/>
              </w:rPr>
              <w:t>回送器轨道下沿焊有加强扁铁，呈半圆弧状，造型美观</w:t>
            </w:r>
          </w:p>
          <w:p>
            <w:pPr>
              <w:jc w:val="left"/>
            </w:pPr>
            <w:r>
              <w:rPr>
                <w:sz w:val="21"/>
              </w:rPr>
              <w:t>3</w:t>
            </w:r>
            <w:r>
              <w:rPr>
                <w:sz w:val="21"/>
              </w:rPr>
              <w:t>、主材底座材质：Q235B、规格：口40×50×2.75方管</w:t>
            </w:r>
          </w:p>
          <w:p>
            <w:pPr>
              <w:jc w:val="left"/>
            </w:pPr>
            <w:r>
              <w:rPr>
                <w:sz w:val="21"/>
              </w:rPr>
              <w:t>上支架材质：Q235B、规格：φ30×1.5焊管</w:t>
            </w:r>
          </w:p>
          <w:p>
            <w:pPr>
              <w:jc w:val="left"/>
            </w:pPr>
            <w:r>
              <w:rPr>
                <w:sz w:val="21"/>
              </w:rPr>
              <w:t>4</w:t>
            </w:r>
            <w:r>
              <w:rPr>
                <w:sz w:val="21"/>
              </w:rPr>
              <w:t>、工艺过程：下料—焊接--抛丸--脱脂--水洗--无磷转化--水洗--烘干--静电粉末--固化（所有表面处理均在全自动喷涂流水线上作业）</w:t>
            </w:r>
          </w:p>
          <w:p>
            <w:r>
              <w:rPr>
                <w:sz w:val="21"/>
              </w:rPr>
              <w:t>工艺特性：产品具有耐酸碱、耐湿热、抗老化、外观美观等优点，能适合潮湿和酸雨环境，涂料均为绿色环保无毒产品，避免损害使用者的健康。</w:t>
            </w:r>
          </w:p>
        </w:tc>
      </w:tr>
      <w:tr>
        <w:tc>
          <w:tcPr>
            <w:tcW w:type="dxa" w:w="2076"/>
          </w:tcPr>
          <w:p/>
        </w:tc>
        <w:tc>
          <w:tcPr>
            <w:tcW w:type="dxa" w:w="415"/>
          </w:tcPr>
          <w:p>
            <w:r>
              <w:rPr/>
              <w:t>53</w:t>
            </w:r>
          </w:p>
        </w:tc>
        <w:tc>
          <w:tcPr>
            <w:tcW w:type="dxa" w:w="5814"/>
          </w:tcPr>
          <w:p>
            <w:pPr>
              <w:jc w:val="left"/>
            </w:pPr>
            <w:r>
              <w:rPr>
                <w:b/>
                <w:sz w:val="21"/>
              </w:rPr>
              <w:t>铅球架（2个）</w:t>
            </w:r>
          </w:p>
          <w:p>
            <w:pPr>
              <w:jc w:val="left"/>
            </w:pPr>
            <w:r>
              <w:rPr>
                <w:sz w:val="21"/>
              </w:rPr>
              <w:t>1</w:t>
            </w:r>
            <w:r>
              <w:rPr>
                <w:sz w:val="21"/>
              </w:rPr>
              <w:t>、产品结构：主要由铅球框架和上、下摆放架组成</w:t>
            </w:r>
          </w:p>
          <w:p>
            <w:pPr>
              <w:jc w:val="left"/>
            </w:pPr>
            <w:r>
              <w:rPr>
                <w:sz w:val="21"/>
              </w:rPr>
              <w:t>2</w:t>
            </w:r>
            <w:r>
              <w:rPr>
                <w:sz w:val="21"/>
              </w:rPr>
              <w:t>、基本尺寸：长×宽×高≥1000×580×820（mm）</w:t>
            </w:r>
          </w:p>
          <w:p>
            <w:pPr>
              <w:jc w:val="left"/>
            </w:pPr>
            <w:r>
              <w:rPr>
                <w:sz w:val="21"/>
              </w:rPr>
              <w:t>铅球框架：材质：Q235B、规格：φ32×2焊管、口30×30×2方管</w:t>
            </w:r>
          </w:p>
          <w:p>
            <w:pPr>
              <w:jc w:val="left"/>
            </w:pPr>
            <w:r>
              <w:rPr>
                <w:sz w:val="21"/>
              </w:rPr>
              <w:t>框架圆管在专用弯管机上弯曲成形后拼焊而成，外形精致，小巧玲珑</w:t>
            </w:r>
          </w:p>
          <w:p>
            <w:pPr>
              <w:jc w:val="left"/>
            </w:pPr>
            <w:r>
              <w:rPr>
                <w:sz w:val="21"/>
              </w:rPr>
              <w:t>框架底部分别配置2只φ100PU万向轮和定向轮，移动方便</w:t>
            </w:r>
          </w:p>
          <w:p>
            <w:pPr>
              <w:jc w:val="left"/>
            </w:pPr>
            <w:r>
              <w:rPr>
                <w:sz w:val="21"/>
              </w:rPr>
              <w:t>上下摆放架  材质：Q235B、主要规格：φ22×2焊管、φ19×2焊管</w:t>
            </w:r>
          </w:p>
          <w:p>
            <w:pPr>
              <w:jc w:val="left"/>
            </w:pPr>
            <w:r>
              <w:rPr>
                <w:sz w:val="21"/>
              </w:rPr>
              <w:t>上下摆放架可置放铅球不少于30个</w:t>
            </w:r>
          </w:p>
          <w:p>
            <w:pPr>
              <w:jc w:val="left"/>
            </w:pPr>
            <w:r>
              <w:rPr>
                <w:sz w:val="21"/>
              </w:rPr>
              <w:t>摆放架两端设有拉手，置放方便</w:t>
            </w:r>
          </w:p>
          <w:p>
            <w:pPr>
              <w:jc w:val="left"/>
            </w:pPr>
            <w:r>
              <w:rPr>
                <w:sz w:val="21"/>
              </w:rPr>
              <w:t>3</w:t>
            </w:r>
            <w:r>
              <w:rPr>
                <w:sz w:val="21"/>
              </w:rPr>
              <w:t>、工艺过程：下料—焊接--抛丸--脱脂--水洗--无磷转化--水洗--烘干--静电粉末--固化（所有表面处理均在全自动喷涂流水线上作业）</w:t>
            </w:r>
          </w:p>
          <w:p>
            <w:r>
              <w:rPr>
                <w:sz w:val="21"/>
              </w:rPr>
              <w:t>工艺特性：产品具有耐酸碱、耐湿热、抗老化、外观美观等优点，能适合潮湿和酸雨环境，涂料均为绿色环保无毒产品，避免损害使用者的健康。</w:t>
            </w:r>
          </w:p>
        </w:tc>
      </w:tr>
      <w:tr>
        <w:tc>
          <w:tcPr>
            <w:tcW w:type="dxa" w:w="2076"/>
          </w:tcPr>
          <w:p/>
        </w:tc>
        <w:tc>
          <w:tcPr>
            <w:tcW w:type="dxa" w:w="415"/>
          </w:tcPr>
          <w:p>
            <w:r>
              <w:rPr/>
              <w:t>54</w:t>
            </w:r>
          </w:p>
        </w:tc>
        <w:tc>
          <w:tcPr>
            <w:tcW w:type="dxa" w:w="5814"/>
          </w:tcPr>
          <w:p>
            <w:pPr>
              <w:jc w:val="left"/>
            </w:pPr>
            <w:r>
              <w:rPr>
                <w:b/>
                <w:sz w:val="21"/>
              </w:rPr>
              <w:t>铝合金男子比赛标枪（8支）</w:t>
            </w:r>
          </w:p>
          <w:p>
            <w:pPr>
              <w:jc w:val="left"/>
            </w:pPr>
            <w:r>
              <w:rPr>
                <w:sz w:val="21"/>
              </w:rPr>
              <w:t>1</w:t>
            </w:r>
            <w:r>
              <w:rPr>
                <w:sz w:val="21"/>
              </w:rPr>
              <w:t>、规格：米级800g，90m、80m、70m、60m</w:t>
            </w:r>
          </w:p>
          <w:p>
            <w:pPr>
              <w:jc w:val="left"/>
            </w:pPr>
            <w:r>
              <w:rPr>
                <w:sz w:val="21"/>
              </w:rPr>
              <w:t>2</w:t>
            </w:r>
            <w:r>
              <w:rPr>
                <w:sz w:val="21"/>
              </w:rPr>
              <w:t>、产品结构：主要由钢制枪头、LC4铝合金枪身和全棉缠绳把手三部分组成</w:t>
            </w:r>
          </w:p>
          <w:p>
            <w:pPr>
              <w:jc w:val="left"/>
            </w:pPr>
            <w:r>
              <w:rPr>
                <w:sz w:val="21"/>
              </w:rPr>
              <w:t>主要参数：重量：805-825g</w:t>
            </w:r>
          </w:p>
          <w:p>
            <w:pPr>
              <w:jc w:val="left"/>
            </w:pPr>
            <w:r>
              <w:rPr>
                <w:sz w:val="21"/>
              </w:rPr>
              <w:t>长度：2600-2700mm</w:t>
            </w:r>
          </w:p>
          <w:p>
            <w:pPr>
              <w:jc w:val="left"/>
            </w:pPr>
            <w:r>
              <w:rPr>
                <w:sz w:val="21"/>
              </w:rPr>
              <w:t>金属枪头长：250～330mm</w:t>
            </w:r>
          </w:p>
          <w:p>
            <w:pPr>
              <w:jc w:val="left"/>
            </w:pPr>
            <w:r>
              <w:rPr>
                <w:sz w:val="21"/>
              </w:rPr>
              <w:t>枪尖至重心距：900～1060mm</w:t>
            </w:r>
          </w:p>
          <w:p>
            <w:pPr>
              <w:jc w:val="left"/>
            </w:pPr>
            <w:r>
              <w:rPr>
                <w:sz w:val="21"/>
              </w:rPr>
              <w:t>枪最大直径：25～30mm</w:t>
            </w:r>
          </w:p>
          <w:p>
            <w:pPr>
              <w:jc w:val="left"/>
            </w:pPr>
            <w:r>
              <w:rPr>
                <w:sz w:val="21"/>
              </w:rPr>
              <w:t>把手宽度：150～160mm</w:t>
            </w:r>
          </w:p>
          <w:p>
            <w:pPr>
              <w:jc w:val="left"/>
            </w:pPr>
            <w:r>
              <w:rPr>
                <w:sz w:val="21"/>
              </w:rPr>
              <w:t>枪头材料：φ28*1无缝管</w:t>
            </w:r>
          </w:p>
          <w:p>
            <w:pPr>
              <w:jc w:val="left"/>
            </w:pPr>
            <w:r>
              <w:rPr>
                <w:sz w:val="21"/>
              </w:rPr>
              <w:t>3</w:t>
            </w:r>
            <w:r>
              <w:rPr>
                <w:sz w:val="21"/>
              </w:rPr>
              <w:t>、工艺：经镟锻变形为一整体，具有较强硬度，表面光滑镀铬。</w:t>
            </w:r>
          </w:p>
          <w:p>
            <w:pPr>
              <w:jc w:val="left"/>
            </w:pPr>
            <w:r>
              <w:rPr>
                <w:sz w:val="21"/>
              </w:rPr>
              <w:t>枪身材料：φ29.7*1.2铝管</w:t>
            </w:r>
          </w:p>
          <w:p>
            <w:pPr>
              <w:jc w:val="left"/>
            </w:pPr>
            <w:r>
              <w:rPr>
                <w:sz w:val="21"/>
              </w:rPr>
              <w:t>工艺采用镟锻工艺变形保持了原材料组织结构，使用中不易断裂。</w:t>
            </w:r>
          </w:p>
          <w:p>
            <w:pPr>
              <w:jc w:val="left"/>
            </w:pPr>
            <w:r>
              <w:rPr>
                <w:sz w:val="21"/>
              </w:rPr>
              <w:t>特性：枪身从把手处规则地向两端变细，平滑过度</w:t>
            </w:r>
          </w:p>
          <w:p>
            <w:pPr>
              <w:jc w:val="left"/>
            </w:pPr>
            <w:r>
              <w:rPr>
                <w:sz w:val="21"/>
              </w:rPr>
              <w:t>颜色：枪身表面喷漆为单色或多色。</w:t>
            </w:r>
          </w:p>
          <w:p>
            <w:pPr>
              <w:jc w:val="left"/>
            </w:pPr>
            <w:r>
              <w:rPr>
                <w:sz w:val="21"/>
              </w:rPr>
              <w:t>把手材料棉绳</w:t>
            </w:r>
          </w:p>
          <w:p>
            <w:pPr>
              <w:jc w:val="left"/>
            </w:pPr>
            <w:r>
              <w:rPr>
                <w:sz w:val="21"/>
              </w:rPr>
              <w:t>工艺包绕重心，棉绳直径≤4mm，把手表面为规则的不光滑型，无任何的绳头、结节或呈锯齿形，把手厚度均匀。</w:t>
            </w:r>
          </w:p>
          <w:p>
            <w:pPr>
              <w:jc w:val="left"/>
            </w:pPr>
            <w:r>
              <w:rPr>
                <w:sz w:val="21"/>
              </w:rPr>
              <w:t>颜色：红，黑，兰，绿</w:t>
            </w:r>
          </w:p>
          <w:p>
            <w:pPr>
              <w:jc w:val="left"/>
            </w:pPr>
            <w:r>
              <w:rPr>
                <w:sz w:val="21"/>
              </w:rPr>
              <w:t>产品特性：枪身无凹凸、沟槽、突脊、空洞、粗糙等现象，表面光滑、均匀一致</w:t>
            </w:r>
          </w:p>
          <w:p>
            <w:pPr>
              <w:jc w:val="left"/>
            </w:pPr>
            <w:r>
              <w:rPr>
                <w:sz w:val="21"/>
              </w:rPr>
              <w:t>纵剖面直线度：纵剖面直线部分小于0.2mm；紧靠枪头与枪身结合处后面小于1.25mm。</w:t>
            </w:r>
          </w:p>
          <w:p>
            <w:pPr>
              <w:jc w:val="left"/>
            </w:pPr>
            <w:r>
              <w:rPr>
                <w:sz w:val="21"/>
              </w:rPr>
              <w:t>工艺过程：缩管-车加工-缩管-打磨-清洗-淬火-调直-时效-打磨-清洗-喷漆-较重-绕绳-调直-包装</w:t>
            </w:r>
          </w:p>
          <w:p>
            <w:pPr>
              <w:jc w:val="left"/>
            </w:pPr>
            <w:r>
              <w:rPr>
                <w:sz w:val="21"/>
              </w:rPr>
              <w:t>工艺特性：产品具有耐酸碱、耐湿热、抗老化、外观美观等优点，能适合潮湿和酸雨环境，涂料均为绿色环保无毒产品，避免损害使用者的健康。</w:t>
            </w:r>
          </w:p>
          <w:p>
            <w:r>
              <w:rPr>
                <w:sz w:val="21"/>
              </w:rPr>
              <w:t>4</w:t>
            </w:r>
            <w:r>
              <w:rPr>
                <w:sz w:val="21"/>
              </w:rPr>
              <w:t>、国际田联认证。</w:t>
            </w:r>
          </w:p>
        </w:tc>
      </w:tr>
      <w:tr>
        <w:tc>
          <w:tcPr>
            <w:tcW w:type="dxa" w:w="2076"/>
          </w:tcPr>
          <w:p/>
        </w:tc>
        <w:tc>
          <w:tcPr>
            <w:tcW w:type="dxa" w:w="415"/>
          </w:tcPr>
          <w:p>
            <w:r>
              <w:rPr/>
              <w:t>55</w:t>
            </w:r>
          </w:p>
        </w:tc>
        <w:tc>
          <w:tcPr>
            <w:tcW w:type="dxa" w:w="5814"/>
          </w:tcPr>
          <w:p>
            <w:pPr>
              <w:jc w:val="left"/>
            </w:pPr>
            <w:r>
              <w:rPr>
                <w:b/>
                <w:sz w:val="21"/>
              </w:rPr>
              <w:t>铝合金女子比赛标枪（8支）</w:t>
            </w:r>
          </w:p>
          <w:p>
            <w:pPr>
              <w:jc w:val="left"/>
            </w:pPr>
            <w:r>
              <w:rPr>
                <w:sz w:val="21"/>
              </w:rPr>
              <w:t>1</w:t>
            </w:r>
            <w:r>
              <w:rPr>
                <w:sz w:val="21"/>
              </w:rPr>
              <w:t>、规格：米级600g，IAAF、45m、55m、65m、75m</w:t>
            </w:r>
          </w:p>
          <w:p>
            <w:pPr>
              <w:jc w:val="left"/>
            </w:pPr>
            <w:r>
              <w:rPr>
                <w:sz w:val="21"/>
              </w:rPr>
              <w:t>2</w:t>
            </w:r>
            <w:r>
              <w:rPr>
                <w:sz w:val="21"/>
              </w:rPr>
              <w:t>、产品结构：主要由钢制枪头、LC4铝合金枪身和全棉缠绳把手三部分组成</w:t>
            </w:r>
          </w:p>
          <w:p>
            <w:pPr>
              <w:jc w:val="left"/>
            </w:pPr>
            <w:r>
              <w:rPr>
                <w:sz w:val="21"/>
              </w:rPr>
              <w:t>主要参数：重量：605～625g</w:t>
            </w:r>
          </w:p>
          <w:p>
            <w:pPr>
              <w:jc w:val="left"/>
            </w:pPr>
            <w:r>
              <w:rPr>
                <w:sz w:val="21"/>
              </w:rPr>
              <w:t>长度：2200～2300mm</w:t>
            </w:r>
          </w:p>
          <w:p>
            <w:pPr>
              <w:jc w:val="left"/>
            </w:pPr>
            <w:r>
              <w:rPr>
                <w:sz w:val="21"/>
              </w:rPr>
              <w:t>金属枪头长：250～330mm</w:t>
            </w:r>
          </w:p>
          <w:p>
            <w:pPr>
              <w:jc w:val="left"/>
            </w:pPr>
            <w:r>
              <w:rPr>
                <w:sz w:val="21"/>
              </w:rPr>
              <w:t>枪尖至重心距：800～920mm</w:t>
            </w:r>
          </w:p>
          <w:p>
            <w:pPr>
              <w:jc w:val="left"/>
            </w:pPr>
            <w:r>
              <w:rPr>
                <w:sz w:val="21"/>
              </w:rPr>
              <w:t>枪身最大直径：20～25mm</w:t>
            </w:r>
          </w:p>
          <w:p>
            <w:pPr>
              <w:jc w:val="left"/>
            </w:pPr>
            <w:r>
              <w:rPr>
                <w:sz w:val="21"/>
              </w:rPr>
              <w:t>把手宽度：140～150mm</w:t>
            </w:r>
          </w:p>
          <w:p>
            <w:pPr>
              <w:jc w:val="left"/>
            </w:pPr>
            <w:r>
              <w:rPr>
                <w:sz w:val="21"/>
              </w:rPr>
              <w:t>枪头材料：φ23*1无缝管</w:t>
            </w:r>
          </w:p>
          <w:p>
            <w:pPr>
              <w:jc w:val="left"/>
            </w:pPr>
            <w:r>
              <w:rPr>
                <w:sz w:val="21"/>
              </w:rPr>
              <w:t>3</w:t>
            </w:r>
            <w:r>
              <w:rPr>
                <w:sz w:val="21"/>
              </w:rPr>
              <w:t>、工艺：经镟锻变形为一整体，具有较强硬度，表面光滑镀铬。</w:t>
            </w:r>
          </w:p>
          <w:p>
            <w:pPr>
              <w:jc w:val="left"/>
            </w:pPr>
            <w:r>
              <w:rPr>
                <w:sz w:val="21"/>
              </w:rPr>
              <w:t>枪身材料：φ24.7*1.1铝管</w:t>
            </w:r>
          </w:p>
          <w:p>
            <w:pPr>
              <w:jc w:val="left"/>
            </w:pPr>
            <w:r>
              <w:rPr>
                <w:sz w:val="21"/>
              </w:rPr>
              <w:t>工艺：采用镟锻工艺变形保持了原材料组织结构，使用中不易断裂。</w:t>
            </w:r>
          </w:p>
          <w:p>
            <w:pPr>
              <w:jc w:val="left"/>
            </w:pPr>
            <w:r>
              <w:rPr>
                <w:sz w:val="21"/>
              </w:rPr>
              <w:t>特性：枪身从把手处规则地向两端变细，平滑过度</w:t>
            </w:r>
          </w:p>
          <w:p>
            <w:pPr>
              <w:jc w:val="left"/>
            </w:pPr>
            <w:r>
              <w:rPr>
                <w:sz w:val="21"/>
              </w:rPr>
              <w:t>颜色：枪身表面喷漆为单色或多色。</w:t>
            </w:r>
          </w:p>
          <w:p>
            <w:pPr>
              <w:jc w:val="left"/>
            </w:pPr>
            <w:r>
              <w:rPr>
                <w:sz w:val="21"/>
              </w:rPr>
              <w:t>把手材料棉绳</w:t>
            </w:r>
          </w:p>
          <w:p>
            <w:pPr>
              <w:jc w:val="left"/>
            </w:pPr>
            <w:r>
              <w:rPr>
                <w:sz w:val="21"/>
              </w:rPr>
              <w:t>工艺包绕重心，棉绳直径≤4mm，把手表面为规则的不光滑型，无任何的绳头、结节或呈锯齿形，把手厚度均匀。</w:t>
            </w:r>
          </w:p>
          <w:p>
            <w:pPr>
              <w:jc w:val="left"/>
            </w:pPr>
            <w:r>
              <w:rPr>
                <w:sz w:val="21"/>
              </w:rPr>
              <w:t>颜色：红，黑，兰，绿</w:t>
            </w:r>
          </w:p>
          <w:p>
            <w:pPr>
              <w:jc w:val="left"/>
            </w:pPr>
            <w:r>
              <w:rPr>
                <w:sz w:val="21"/>
              </w:rPr>
              <w:t>产品特性    枪身无凹凸、沟槽、突脊、空洞、粗糙等现象，表面光滑、均匀一致</w:t>
            </w:r>
          </w:p>
          <w:p>
            <w:pPr>
              <w:jc w:val="left"/>
            </w:pPr>
            <w:r>
              <w:rPr>
                <w:sz w:val="21"/>
              </w:rPr>
              <w:t>纵剖面直线度：纵剖面直线部分小于0.2mm；紧靠枪头与枪身结合处后面小于1.25mm。</w:t>
            </w:r>
          </w:p>
          <w:p>
            <w:pPr>
              <w:jc w:val="left"/>
            </w:pPr>
            <w:r>
              <w:rPr>
                <w:sz w:val="21"/>
              </w:rPr>
              <w:t>工艺过程：缩管-车加工-缩管-打磨-清洗-淬火-调直-时效-打磨-清洗-喷漆-较重-绕绳-调直-包装</w:t>
            </w:r>
          </w:p>
          <w:p>
            <w:pPr>
              <w:jc w:val="left"/>
            </w:pPr>
            <w:r>
              <w:rPr>
                <w:sz w:val="21"/>
              </w:rPr>
              <w:t>工艺特性：产品具有耐酸碱、耐湿热、抗老化、外观美观等优点，能适合潮湿和酸雨环境，涂料均为绿色环保无毒产品，避免损害使用者的健康。</w:t>
            </w:r>
          </w:p>
          <w:p>
            <w:r>
              <w:rPr>
                <w:sz w:val="21"/>
              </w:rPr>
              <w:t>4</w:t>
            </w:r>
            <w:r>
              <w:rPr>
                <w:sz w:val="21"/>
              </w:rPr>
              <w:t>、国际田联认证。</w:t>
            </w:r>
          </w:p>
        </w:tc>
      </w:tr>
      <w:tr>
        <w:tc>
          <w:tcPr>
            <w:tcW w:type="dxa" w:w="2076"/>
          </w:tcPr>
          <w:p/>
        </w:tc>
        <w:tc>
          <w:tcPr>
            <w:tcW w:type="dxa" w:w="415"/>
          </w:tcPr>
          <w:p>
            <w:r>
              <w:rPr/>
              <w:t>56</w:t>
            </w:r>
          </w:p>
        </w:tc>
        <w:tc>
          <w:tcPr>
            <w:tcW w:type="dxa" w:w="5814"/>
          </w:tcPr>
          <w:p>
            <w:pPr>
              <w:jc w:val="left"/>
            </w:pPr>
            <w:r>
              <w:rPr>
                <w:b/>
                <w:sz w:val="21"/>
              </w:rPr>
              <w:t>标枪架（2个）</w:t>
            </w:r>
          </w:p>
          <w:p>
            <w:pPr>
              <w:jc w:val="left"/>
            </w:pPr>
            <w:r>
              <w:rPr>
                <w:sz w:val="21"/>
              </w:rPr>
              <w:t>1</w:t>
            </w:r>
            <w:r>
              <w:rPr>
                <w:sz w:val="21"/>
              </w:rPr>
              <w:t>、产品结构：主要由标枪框架和上、下枪架组成</w:t>
            </w:r>
          </w:p>
          <w:p>
            <w:pPr>
              <w:jc w:val="left"/>
            </w:pPr>
            <w:r>
              <w:rPr>
                <w:sz w:val="21"/>
              </w:rPr>
              <w:t>2</w:t>
            </w:r>
            <w:r>
              <w:rPr>
                <w:sz w:val="21"/>
              </w:rPr>
              <w:t>、基本尺寸：长×宽×高≥1000×610×820（mm）</w:t>
            </w:r>
          </w:p>
          <w:p>
            <w:pPr>
              <w:jc w:val="left"/>
            </w:pPr>
            <w:r>
              <w:rPr>
                <w:sz w:val="21"/>
              </w:rPr>
              <w:t>标枪框架材质：Q235B、规格：φ32×2焊管、口30×30×2方管</w:t>
            </w:r>
          </w:p>
          <w:p>
            <w:pPr>
              <w:jc w:val="left"/>
            </w:pPr>
            <w:r>
              <w:rPr>
                <w:sz w:val="21"/>
              </w:rPr>
              <w:t>框架圆管在专用弯管机上弯曲成形后拼焊而成，外形精致，小巧玲珑</w:t>
            </w:r>
          </w:p>
          <w:p>
            <w:pPr>
              <w:jc w:val="left"/>
            </w:pPr>
            <w:r>
              <w:rPr>
                <w:sz w:val="21"/>
              </w:rPr>
              <w:t>3</w:t>
            </w:r>
            <w:r>
              <w:rPr>
                <w:sz w:val="21"/>
              </w:rPr>
              <w:t>、框架底部分别配置2只φ100PU万向轮和定向轮，移动方便</w:t>
            </w:r>
          </w:p>
          <w:p>
            <w:pPr>
              <w:jc w:val="left"/>
            </w:pPr>
            <w:r>
              <w:rPr>
                <w:sz w:val="21"/>
              </w:rPr>
              <w:t>上下枪架材质：层压板、规格：δ18㎜</w:t>
            </w:r>
          </w:p>
          <w:p>
            <w:pPr>
              <w:jc w:val="left"/>
            </w:pPr>
            <w:r>
              <w:rPr>
                <w:sz w:val="21"/>
              </w:rPr>
              <w:t>可置放标枪24支</w:t>
            </w:r>
          </w:p>
          <w:p>
            <w:pPr>
              <w:jc w:val="left"/>
            </w:pPr>
            <w:r>
              <w:rPr>
                <w:sz w:val="21"/>
              </w:rPr>
              <w:t>4</w:t>
            </w:r>
            <w:r>
              <w:rPr>
                <w:sz w:val="21"/>
              </w:rPr>
              <w:t>、工艺过程：下料—焊接--抛丸--脱脂--水洗--无磷转化--水洗--烘干--静电粉末--固化（所有表面处理均在全自动喷涂流水线上作业）</w:t>
            </w:r>
          </w:p>
          <w:p>
            <w:r>
              <w:rPr>
                <w:sz w:val="21"/>
              </w:rPr>
              <w:t>工艺特性：产品具有耐酸碱、耐湿热、抗老化、外观美观等优点，能适合潮湿和酸雨环境，涂料均为绿色环保无毒产品，避免损害使用者的健康。</w:t>
            </w:r>
          </w:p>
        </w:tc>
      </w:tr>
      <w:tr>
        <w:tc>
          <w:tcPr>
            <w:tcW w:type="dxa" w:w="2076"/>
          </w:tcPr>
          <w:p/>
        </w:tc>
        <w:tc>
          <w:tcPr>
            <w:tcW w:type="dxa" w:w="415"/>
          </w:tcPr>
          <w:p>
            <w:r>
              <w:rPr/>
              <w:t>57</w:t>
            </w:r>
          </w:p>
        </w:tc>
        <w:tc>
          <w:tcPr>
            <w:tcW w:type="dxa" w:w="5814"/>
          </w:tcPr>
          <w:p>
            <w:pPr>
              <w:jc w:val="left"/>
            </w:pPr>
            <w:r>
              <w:rPr>
                <w:b/>
                <w:sz w:val="21"/>
              </w:rPr>
              <w:t>起跑器（10副）</w:t>
            </w:r>
          </w:p>
          <w:p>
            <w:pPr>
              <w:jc w:val="left"/>
            </w:pPr>
            <w:r>
              <w:rPr>
                <w:sz w:val="21"/>
              </w:rPr>
              <w:t>1</w:t>
            </w:r>
            <w:r>
              <w:rPr>
                <w:sz w:val="21"/>
              </w:rPr>
              <w:t>、产品结构：由底座和蹬脚座组成</w:t>
            </w:r>
          </w:p>
          <w:p>
            <w:pPr>
              <w:jc w:val="left"/>
            </w:pPr>
            <w:r>
              <w:rPr>
                <w:sz w:val="21"/>
              </w:rPr>
              <w:t>外形尺寸：长≥775mm，宽≥310mm</w:t>
            </w:r>
          </w:p>
          <w:p>
            <w:pPr>
              <w:jc w:val="left"/>
            </w:pPr>
            <w:r>
              <w:rPr>
                <w:sz w:val="21"/>
              </w:rPr>
              <w:t>重量：≥13kg</w:t>
            </w:r>
          </w:p>
          <w:p>
            <w:pPr>
              <w:jc w:val="left"/>
            </w:pPr>
            <w:r>
              <w:rPr>
                <w:sz w:val="21"/>
              </w:rPr>
              <w:t>底座铝槽：铸铝</w:t>
            </w:r>
          </w:p>
          <w:p>
            <w:pPr>
              <w:jc w:val="left"/>
            </w:pPr>
            <w:r>
              <w:rPr>
                <w:sz w:val="21"/>
              </w:rPr>
              <w:t>前后板：6*75mm扁铁</w:t>
            </w:r>
          </w:p>
          <w:p>
            <w:pPr>
              <w:jc w:val="left"/>
            </w:pPr>
            <w:r>
              <w:rPr>
                <w:sz w:val="21"/>
              </w:rPr>
              <w:t>把手：φ19*0.8不锈钢管</w:t>
            </w:r>
          </w:p>
          <w:p>
            <w:pPr>
              <w:jc w:val="left"/>
            </w:pPr>
            <w:r>
              <w:rPr>
                <w:sz w:val="21"/>
              </w:rPr>
              <w:t>专用地钉，前板配4只，后板配8只，防止移位且不伤塑胶层</w:t>
            </w:r>
          </w:p>
          <w:p>
            <w:pPr>
              <w:jc w:val="left"/>
            </w:pPr>
            <w:r>
              <w:rPr>
                <w:sz w:val="21"/>
              </w:rPr>
              <w:t>脚蹬固定座铸铝件</w:t>
            </w:r>
          </w:p>
          <w:p>
            <w:pPr>
              <w:jc w:val="left"/>
            </w:pPr>
            <w:r>
              <w:rPr>
                <w:sz w:val="21"/>
              </w:rPr>
              <w:t>前后距离调整范围：0-540mm</w:t>
            </w:r>
          </w:p>
          <w:p>
            <w:pPr>
              <w:jc w:val="left"/>
            </w:pPr>
            <w:r>
              <w:rPr>
                <w:sz w:val="21"/>
              </w:rPr>
              <w:t>蹬脚板铸铝件</w:t>
            </w:r>
          </w:p>
          <w:p>
            <w:pPr>
              <w:jc w:val="left"/>
            </w:pPr>
            <w:r>
              <w:rPr>
                <w:sz w:val="21"/>
              </w:rPr>
              <w:t>角度调整：50度-70度，分4个档位</w:t>
            </w:r>
          </w:p>
          <w:p>
            <w:pPr>
              <w:jc w:val="left"/>
            </w:pPr>
            <w:r>
              <w:rPr>
                <w:sz w:val="21"/>
              </w:rPr>
              <w:t>面板塑胶，防滑</w:t>
            </w:r>
          </w:p>
          <w:p>
            <w:pPr>
              <w:jc w:val="left"/>
            </w:pPr>
            <w:r>
              <w:rPr>
                <w:sz w:val="21"/>
              </w:rPr>
              <w:t>工艺表面处理氧化处理</w:t>
            </w:r>
          </w:p>
          <w:p>
            <w:pPr>
              <w:jc w:val="left"/>
            </w:pPr>
            <w:r>
              <w:rPr>
                <w:sz w:val="21"/>
              </w:rPr>
              <w:t>2</w:t>
            </w:r>
            <w:r>
              <w:rPr>
                <w:sz w:val="21"/>
              </w:rPr>
              <w:t>、通过国家体育用品检测合格。</w:t>
            </w:r>
          </w:p>
          <w:p>
            <w:pPr>
              <w:jc w:val="both"/>
            </w:pPr>
            <w:r>
              <w:rPr>
                <w:sz w:val="21"/>
              </w:rPr>
              <w:t>3</w:t>
            </w:r>
            <w:r>
              <w:rPr>
                <w:sz w:val="21"/>
              </w:rPr>
              <w:t>、</w:t>
            </w:r>
            <w:r>
              <w:rPr>
                <w:sz w:val="21"/>
              </w:rPr>
              <w:t>中国田协审定证书</w:t>
            </w:r>
          </w:p>
          <w:p>
            <w:r>
              <w:rPr>
                <w:sz w:val="21"/>
              </w:rPr>
              <w:t>4</w:t>
            </w:r>
            <w:r>
              <w:rPr>
                <w:sz w:val="21"/>
              </w:rPr>
              <w:t>、国际田联认证</w:t>
            </w:r>
          </w:p>
        </w:tc>
      </w:tr>
      <w:tr>
        <w:tc>
          <w:tcPr>
            <w:tcW w:type="dxa" w:w="2076"/>
          </w:tcPr>
          <w:p/>
        </w:tc>
        <w:tc>
          <w:tcPr>
            <w:tcW w:type="dxa" w:w="415"/>
          </w:tcPr>
          <w:p>
            <w:r>
              <w:rPr/>
              <w:t>58</w:t>
            </w:r>
          </w:p>
        </w:tc>
        <w:tc>
          <w:tcPr>
            <w:tcW w:type="dxa" w:w="5814"/>
          </w:tcPr>
          <w:p>
            <w:pPr>
              <w:jc w:val="left"/>
            </w:pPr>
            <w:r>
              <w:rPr>
                <w:b/>
                <w:sz w:val="21"/>
              </w:rPr>
              <w:t>起跑器（10副）</w:t>
            </w:r>
          </w:p>
          <w:p>
            <w:pPr>
              <w:jc w:val="left"/>
            </w:pPr>
            <w:r>
              <w:rPr>
                <w:sz w:val="21"/>
              </w:rPr>
              <w:t>1</w:t>
            </w:r>
            <w:r>
              <w:rPr>
                <w:sz w:val="21"/>
              </w:rPr>
              <w:t>、产品结构：由底座和蹬脚座组成</w:t>
            </w:r>
          </w:p>
          <w:p>
            <w:pPr>
              <w:jc w:val="left"/>
            </w:pPr>
            <w:r>
              <w:rPr>
                <w:sz w:val="21"/>
              </w:rPr>
              <w:t>外形尺寸：长≥935mm，宽≥350mm</w:t>
            </w:r>
          </w:p>
          <w:p>
            <w:pPr>
              <w:jc w:val="left"/>
            </w:pPr>
            <w:r>
              <w:rPr>
                <w:sz w:val="21"/>
              </w:rPr>
              <w:t>重量：≥15.6kg</w:t>
            </w:r>
          </w:p>
          <w:p>
            <w:pPr>
              <w:jc w:val="left"/>
            </w:pPr>
            <w:r>
              <w:rPr>
                <w:sz w:val="21"/>
              </w:rPr>
              <w:t>底座铝槽：铸铝</w:t>
            </w:r>
          </w:p>
          <w:p>
            <w:pPr>
              <w:jc w:val="left"/>
            </w:pPr>
            <w:r>
              <w:rPr>
                <w:sz w:val="21"/>
              </w:rPr>
              <w:t>前后板：6*75mm扁铁</w:t>
            </w:r>
          </w:p>
          <w:p>
            <w:pPr>
              <w:jc w:val="left"/>
            </w:pPr>
            <w:r>
              <w:rPr>
                <w:sz w:val="21"/>
              </w:rPr>
              <w:t>把手：φ19*0.8不锈钢管</w:t>
            </w:r>
          </w:p>
          <w:p>
            <w:pPr>
              <w:jc w:val="left"/>
            </w:pPr>
            <w:r>
              <w:rPr>
                <w:sz w:val="21"/>
              </w:rPr>
              <w:t>专用地钉，前板配4只，后板配8只，防止移位且不伤塑胶层</w:t>
            </w:r>
          </w:p>
          <w:p>
            <w:pPr>
              <w:jc w:val="left"/>
            </w:pPr>
            <w:r>
              <w:rPr>
                <w:sz w:val="21"/>
              </w:rPr>
              <w:t>脚蹬固定座：铸铝件</w:t>
            </w:r>
          </w:p>
          <w:p>
            <w:pPr>
              <w:jc w:val="left"/>
            </w:pPr>
            <w:r>
              <w:rPr>
                <w:sz w:val="21"/>
              </w:rPr>
              <w:t>前后距离调整范围：0-540mm</w:t>
            </w:r>
          </w:p>
          <w:p>
            <w:pPr>
              <w:jc w:val="left"/>
            </w:pPr>
            <w:r>
              <w:rPr>
                <w:sz w:val="21"/>
              </w:rPr>
              <w:t>蹬脚板  铸铝件</w:t>
            </w:r>
          </w:p>
          <w:p>
            <w:pPr>
              <w:jc w:val="left"/>
            </w:pPr>
            <w:r>
              <w:rPr>
                <w:sz w:val="21"/>
              </w:rPr>
              <w:t>角度调整：45度-65度，分5个档位</w:t>
            </w:r>
          </w:p>
          <w:p>
            <w:pPr>
              <w:jc w:val="left"/>
            </w:pPr>
            <w:r>
              <w:rPr>
                <w:sz w:val="21"/>
              </w:rPr>
              <w:t>面板：塑胶，防滑</w:t>
            </w:r>
          </w:p>
          <w:p>
            <w:pPr>
              <w:jc w:val="left"/>
            </w:pPr>
            <w:r>
              <w:rPr>
                <w:sz w:val="21"/>
              </w:rPr>
              <w:t>工艺：表面氧化处理</w:t>
            </w:r>
          </w:p>
          <w:p>
            <w:pPr>
              <w:jc w:val="left"/>
            </w:pPr>
            <w:r>
              <w:rPr>
                <w:sz w:val="21"/>
              </w:rPr>
              <w:t>2</w:t>
            </w:r>
            <w:r>
              <w:rPr>
                <w:sz w:val="21"/>
              </w:rPr>
              <w:t>、通过国家体育用品检测合格。</w:t>
            </w:r>
          </w:p>
          <w:p>
            <w:pPr>
              <w:jc w:val="both"/>
            </w:pPr>
            <w:r>
              <w:rPr>
                <w:sz w:val="21"/>
              </w:rPr>
              <w:t>3</w:t>
            </w:r>
            <w:r>
              <w:rPr>
                <w:sz w:val="21"/>
              </w:rPr>
              <w:t>、</w:t>
            </w:r>
            <w:r>
              <w:rPr>
                <w:sz w:val="21"/>
              </w:rPr>
              <w:t>中国田协审定证书</w:t>
            </w:r>
          </w:p>
          <w:p>
            <w:r>
              <w:rPr>
                <w:sz w:val="21"/>
              </w:rPr>
              <w:t>4</w:t>
            </w:r>
            <w:r>
              <w:rPr>
                <w:sz w:val="21"/>
              </w:rPr>
              <w:t>、国际田联认证。</w:t>
            </w:r>
          </w:p>
        </w:tc>
      </w:tr>
      <w:tr>
        <w:tc>
          <w:tcPr>
            <w:tcW w:type="dxa" w:w="2076"/>
          </w:tcPr>
          <w:p/>
        </w:tc>
        <w:tc>
          <w:tcPr>
            <w:tcW w:type="dxa" w:w="415"/>
          </w:tcPr>
          <w:p>
            <w:r>
              <w:rPr/>
              <w:t>59</w:t>
            </w:r>
          </w:p>
        </w:tc>
        <w:tc>
          <w:tcPr>
            <w:tcW w:type="dxa" w:w="5814"/>
          </w:tcPr>
          <w:p>
            <w:pPr>
              <w:jc w:val="left"/>
            </w:pPr>
            <w:r>
              <w:rPr>
                <w:b/>
                <w:sz w:val="21"/>
              </w:rPr>
              <w:t>起跑器运送车（2台）</w:t>
            </w:r>
          </w:p>
          <w:p>
            <w:pPr>
              <w:jc w:val="left"/>
            </w:pPr>
            <w:r>
              <w:rPr>
                <w:sz w:val="21"/>
              </w:rPr>
              <w:t>1</w:t>
            </w:r>
            <w:r>
              <w:rPr>
                <w:sz w:val="21"/>
              </w:rPr>
              <w:t>、产品结构：由运输车架和起跑器托架两部分组成</w:t>
            </w:r>
          </w:p>
          <w:p>
            <w:pPr>
              <w:jc w:val="left"/>
            </w:pPr>
            <w:r>
              <w:rPr>
                <w:sz w:val="21"/>
              </w:rPr>
              <w:t>基本尺寸：长×宽×高≥1200×620×1020（mm）</w:t>
            </w:r>
          </w:p>
          <w:p>
            <w:pPr>
              <w:jc w:val="left"/>
            </w:pPr>
            <w:r>
              <w:rPr>
                <w:sz w:val="21"/>
              </w:rPr>
              <w:t>运输车架：材质：Q235B、规格：口40×25×2方管、φ25×2焊管</w:t>
            </w:r>
          </w:p>
          <w:p>
            <w:pPr>
              <w:jc w:val="left"/>
            </w:pPr>
            <w:r>
              <w:rPr>
                <w:sz w:val="21"/>
              </w:rPr>
              <w:t>2</w:t>
            </w:r>
            <w:r>
              <w:rPr>
                <w:sz w:val="21"/>
              </w:rPr>
              <w:t>、车架底部分别配置2只φ100PU万向轮和定向轮，移动方便</w:t>
            </w:r>
          </w:p>
          <w:p>
            <w:pPr>
              <w:jc w:val="left"/>
            </w:pPr>
            <w:r>
              <w:rPr>
                <w:sz w:val="21"/>
              </w:rPr>
              <w:t>起跑器托架  材质：Q235B、规格：口30×30×2方管、口25×25×2方管</w:t>
            </w:r>
          </w:p>
          <w:p>
            <w:pPr>
              <w:jc w:val="left"/>
            </w:pPr>
            <w:r>
              <w:rPr>
                <w:sz w:val="21"/>
              </w:rPr>
              <w:t>3</w:t>
            </w:r>
            <w:r>
              <w:rPr>
                <w:sz w:val="21"/>
              </w:rPr>
              <w:t>、托架可置放起跑器10只</w:t>
            </w:r>
          </w:p>
          <w:p>
            <w:pPr>
              <w:jc w:val="left"/>
            </w:pPr>
            <w:r>
              <w:rPr>
                <w:sz w:val="21"/>
              </w:rPr>
              <w:t>托架两侧设有限位片，防止起跑器运输过程中滑落</w:t>
            </w:r>
          </w:p>
          <w:p>
            <w:pPr>
              <w:jc w:val="left"/>
            </w:pPr>
            <w:r>
              <w:rPr>
                <w:sz w:val="21"/>
              </w:rPr>
              <w:t>4</w:t>
            </w:r>
            <w:r>
              <w:rPr>
                <w:sz w:val="21"/>
              </w:rPr>
              <w:t>、工艺过程：下料—焊接--抛丸--脱脂--水洗--无磷转化--水洗--烘干--静电粉末--固化（所有表面处理均在全自动喷涂流水线上作业）</w:t>
            </w:r>
          </w:p>
          <w:p>
            <w:r>
              <w:rPr>
                <w:sz w:val="21"/>
              </w:rPr>
              <w:t>工艺特性：产品具有耐酸碱、耐湿热、抗老化、外观美观等优点，能适合潮湿和酸雨环境，涂料均为绿色环保无毒产品，避免损害使用者的健康。</w:t>
            </w:r>
          </w:p>
        </w:tc>
      </w:tr>
      <w:tr>
        <w:tc>
          <w:tcPr>
            <w:tcW w:type="dxa" w:w="2076"/>
          </w:tcPr>
          <w:p/>
        </w:tc>
        <w:tc>
          <w:tcPr>
            <w:tcW w:type="dxa" w:w="415"/>
          </w:tcPr>
          <w:p>
            <w:r>
              <w:rPr/>
              <w:t>60</w:t>
            </w:r>
          </w:p>
        </w:tc>
        <w:tc>
          <w:tcPr>
            <w:tcW w:type="dxa" w:w="5814"/>
          </w:tcPr>
          <w:p>
            <w:pPr>
              <w:jc w:val="left"/>
            </w:pPr>
            <w:r>
              <w:rPr>
                <w:b/>
                <w:sz w:val="21"/>
              </w:rPr>
              <w:t>比赛跨栏架（110副）</w:t>
            </w:r>
          </w:p>
          <w:p>
            <w:pPr>
              <w:jc w:val="left"/>
            </w:pPr>
            <w:r>
              <w:rPr>
                <w:sz w:val="21"/>
              </w:rPr>
              <w:t>1</w:t>
            </w:r>
            <w:r>
              <w:rPr>
                <w:sz w:val="21"/>
              </w:rPr>
              <w:t>、产品结构：主要由底座、立管和栏板组成</w:t>
            </w:r>
          </w:p>
          <w:p>
            <w:pPr>
              <w:jc w:val="left"/>
            </w:pPr>
            <w:r>
              <w:rPr>
                <w:sz w:val="21"/>
              </w:rPr>
              <w:t>基本尺寸：长×宽≥1192×690㎜</w:t>
            </w:r>
          </w:p>
          <w:p>
            <w:pPr>
              <w:jc w:val="left"/>
            </w:pPr>
            <w:r>
              <w:rPr>
                <w:sz w:val="21"/>
              </w:rPr>
              <w:t>可调高度：762、838、914、991、1067mm五档调节</w:t>
            </w:r>
          </w:p>
          <w:p>
            <w:pPr>
              <w:jc w:val="left"/>
            </w:pPr>
            <w:r>
              <w:rPr>
                <w:sz w:val="21"/>
              </w:rPr>
              <w:t>底座材质：Q235B、规格： 60×40×1.5方管、φ25×1.5mm圆管</w:t>
            </w:r>
          </w:p>
          <w:p>
            <w:pPr>
              <w:jc w:val="left"/>
            </w:pPr>
            <w:r>
              <w:rPr>
                <w:sz w:val="21"/>
              </w:rPr>
              <w:t>底座方管内置配重，可配合栏板高度调至满足比赛规则的要求</w:t>
            </w:r>
          </w:p>
          <w:p>
            <w:pPr>
              <w:jc w:val="left"/>
            </w:pPr>
            <w:r>
              <w:rPr>
                <w:sz w:val="21"/>
              </w:rPr>
              <w:t>立管外管材质：铝合金、规格：φ29×1.2mm圆管</w:t>
            </w:r>
          </w:p>
          <w:p>
            <w:pPr>
              <w:jc w:val="left"/>
            </w:pPr>
            <w:r>
              <w:rPr>
                <w:sz w:val="21"/>
              </w:rPr>
              <w:t>内管材质：Q235B、规格：φ25×1.5mm圆管</w:t>
            </w:r>
          </w:p>
          <w:p>
            <w:pPr>
              <w:jc w:val="left"/>
            </w:pPr>
            <w:r>
              <w:rPr>
                <w:sz w:val="21"/>
              </w:rPr>
              <w:t>定位销：调高灵活，定位准确，锁紧可靠</w:t>
            </w:r>
          </w:p>
          <w:p>
            <w:pPr>
              <w:jc w:val="left"/>
            </w:pPr>
            <w:r>
              <w:rPr>
                <w:sz w:val="21"/>
              </w:rPr>
              <w:t>栏板：1190×70×20mm</w:t>
            </w:r>
          </w:p>
          <w:p>
            <w:pPr>
              <w:jc w:val="left"/>
            </w:pPr>
            <w:r>
              <w:rPr>
                <w:sz w:val="21"/>
              </w:rPr>
              <w:t>PVC</w:t>
            </w:r>
            <w:r>
              <w:rPr>
                <w:sz w:val="21"/>
              </w:rPr>
              <w:t>料，可回收再利用，环保节能</w:t>
            </w:r>
          </w:p>
          <w:p>
            <w:pPr>
              <w:jc w:val="left"/>
            </w:pPr>
            <w:r>
              <w:rPr>
                <w:sz w:val="21"/>
              </w:rPr>
              <w:t>栏板内部设有加强筋，安全牢固</w:t>
            </w:r>
          </w:p>
          <w:p>
            <w:pPr>
              <w:jc w:val="left"/>
            </w:pPr>
            <w:r>
              <w:rPr>
                <w:sz w:val="21"/>
              </w:rPr>
              <w:t>工艺过程：下料—焊接--抛丸--脱脂--水洗--无磷转化--水洗--烘干--静电粉末--固化（所有表面处理均在全自动喷涂流水线上作业）</w:t>
            </w:r>
          </w:p>
          <w:p>
            <w:pPr>
              <w:jc w:val="left"/>
            </w:pPr>
            <w:r>
              <w:rPr>
                <w:sz w:val="21"/>
              </w:rPr>
              <w:t>工艺特性：产品具有耐酸碱、耐湿热、抗老化、外观美观等优点，能适合潮湿和酸雨环境，涂料均为绿色环保无毒产品，避免损害使用者的健康。</w:t>
            </w:r>
          </w:p>
          <w:p>
            <w:pPr>
              <w:jc w:val="left"/>
            </w:pPr>
            <w:r>
              <w:rPr>
                <w:sz w:val="21"/>
              </w:rPr>
              <w:t>2</w:t>
            </w:r>
            <w:r>
              <w:rPr>
                <w:sz w:val="21"/>
              </w:rPr>
              <w:t>、通过国家体育用品检测合格</w:t>
            </w:r>
          </w:p>
          <w:p>
            <w:pPr>
              <w:jc w:val="left"/>
            </w:pPr>
            <w:r>
              <w:rPr>
                <w:sz w:val="21"/>
              </w:rPr>
              <w:t>3</w:t>
            </w:r>
            <w:r>
              <w:rPr>
                <w:sz w:val="21"/>
              </w:rPr>
              <w:t>、</w:t>
            </w:r>
            <w:r>
              <w:rPr>
                <w:sz w:val="21"/>
              </w:rPr>
              <w:t>中国田协审定证书</w:t>
            </w:r>
          </w:p>
          <w:p>
            <w:pPr>
              <w:jc w:val="left"/>
            </w:pPr>
            <w:r>
              <w:rPr>
                <w:sz w:val="21"/>
              </w:rPr>
              <w:t>▲4</w:t>
            </w:r>
            <w:r>
              <w:rPr>
                <w:sz w:val="21"/>
              </w:rPr>
              <w:t>、国际田联认证。</w:t>
            </w:r>
          </w:p>
          <w:p>
            <w:r>
              <w:rPr>
                <w:sz w:val="21"/>
              </w:rPr>
              <w:t>▲5</w:t>
            </w:r>
            <w:r>
              <w:rPr>
                <w:sz w:val="21"/>
              </w:rPr>
              <w:t>、依据GB/T3325-2017《金属家具通用技术条件》对所投产品金属喷漆（塑）涂层冲击强度进行检测，冲击高度400mm，涂层无剥落、裂纹和皱纹，提供第三方检测中心出具的具有CMA和CNAS标志的检测报告。</w:t>
            </w:r>
          </w:p>
        </w:tc>
      </w:tr>
      <w:tr>
        <w:tc>
          <w:tcPr>
            <w:tcW w:type="dxa" w:w="2076"/>
          </w:tcPr>
          <w:p/>
        </w:tc>
        <w:tc>
          <w:tcPr>
            <w:tcW w:type="dxa" w:w="415"/>
          </w:tcPr>
          <w:p>
            <w:r>
              <w:rPr/>
              <w:t>61</w:t>
            </w:r>
          </w:p>
        </w:tc>
        <w:tc>
          <w:tcPr>
            <w:tcW w:type="dxa" w:w="5814"/>
          </w:tcPr>
          <w:p>
            <w:pPr>
              <w:jc w:val="left"/>
            </w:pPr>
            <w:r>
              <w:rPr>
                <w:b/>
                <w:sz w:val="21"/>
              </w:rPr>
              <w:t>比赛跨栏架（110副）</w:t>
            </w:r>
          </w:p>
          <w:p>
            <w:pPr>
              <w:jc w:val="left"/>
            </w:pPr>
            <w:r>
              <w:rPr>
                <w:sz w:val="21"/>
              </w:rPr>
              <w:t>1</w:t>
            </w:r>
            <w:r>
              <w:rPr>
                <w:sz w:val="21"/>
              </w:rPr>
              <w:t>、产品结构：主要由底座、立管和栏板组成</w:t>
            </w:r>
          </w:p>
          <w:p>
            <w:pPr>
              <w:jc w:val="left"/>
            </w:pPr>
            <w:r>
              <w:rPr>
                <w:sz w:val="21"/>
              </w:rPr>
              <w:t>基本尺寸：长×宽≥1192×690㎜</w:t>
            </w:r>
          </w:p>
          <w:p>
            <w:pPr>
              <w:jc w:val="left"/>
            </w:pPr>
            <w:r>
              <w:rPr>
                <w:sz w:val="21"/>
              </w:rPr>
              <w:t>可调高度：762、838、914、991、1067mm五档调节</w:t>
            </w:r>
          </w:p>
          <w:p>
            <w:pPr>
              <w:jc w:val="left"/>
            </w:pPr>
            <w:r>
              <w:rPr>
                <w:sz w:val="21"/>
              </w:rPr>
              <w:t>底座材质：Q235B、规格： 50×50×1.5方管、30×30×1.5方管</w:t>
            </w:r>
          </w:p>
          <w:p>
            <w:pPr>
              <w:jc w:val="left"/>
            </w:pPr>
            <w:r>
              <w:rPr>
                <w:sz w:val="21"/>
              </w:rPr>
              <w:t>底座方管内置配重，可配合栏板高度调至满足比赛规则的要求</w:t>
            </w:r>
          </w:p>
          <w:p>
            <w:pPr>
              <w:jc w:val="left"/>
            </w:pPr>
            <w:r>
              <w:rPr>
                <w:sz w:val="21"/>
              </w:rPr>
              <w:t>立管外管材质：铝合金、规格：φ38×1.5mm圆管</w:t>
            </w:r>
          </w:p>
          <w:p>
            <w:pPr>
              <w:jc w:val="left"/>
            </w:pPr>
            <w:r>
              <w:rPr>
                <w:sz w:val="21"/>
              </w:rPr>
              <w:t>内管材质：Q235B、规格：φ34×2mm圆管</w:t>
            </w:r>
          </w:p>
          <w:p>
            <w:pPr>
              <w:jc w:val="left"/>
            </w:pPr>
            <w:r>
              <w:rPr>
                <w:sz w:val="21"/>
              </w:rPr>
              <w:t>定位销调高灵活，定位准确，锁紧可靠</w:t>
            </w:r>
          </w:p>
          <w:p>
            <w:pPr>
              <w:jc w:val="left"/>
            </w:pPr>
            <w:r>
              <w:rPr>
                <w:sz w:val="21"/>
              </w:rPr>
              <w:t>栏板：1190×70×20mm</w:t>
            </w:r>
          </w:p>
          <w:p>
            <w:pPr>
              <w:jc w:val="left"/>
            </w:pPr>
            <w:r>
              <w:rPr>
                <w:sz w:val="21"/>
              </w:rPr>
              <w:t>PVC</w:t>
            </w:r>
            <w:r>
              <w:rPr>
                <w:sz w:val="21"/>
              </w:rPr>
              <w:t>料，可回收再利用，环保节能</w:t>
            </w:r>
          </w:p>
          <w:p>
            <w:pPr>
              <w:jc w:val="left"/>
            </w:pPr>
            <w:r>
              <w:rPr>
                <w:sz w:val="21"/>
              </w:rPr>
              <w:t>栏板内部设有加强筋，安全牢固</w:t>
            </w:r>
          </w:p>
          <w:p>
            <w:pPr>
              <w:jc w:val="left"/>
            </w:pPr>
            <w:r>
              <w:rPr>
                <w:sz w:val="21"/>
              </w:rPr>
              <w:t>工艺过程：下料—焊接--抛丸--脱脂--水洗--无磷转化--水洗--烘干--静电粉末--固化（所有表面处理均在全自动喷涂流水线上作业）</w:t>
            </w:r>
          </w:p>
          <w:p>
            <w:pPr>
              <w:jc w:val="left"/>
            </w:pPr>
            <w:r>
              <w:rPr>
                <w:sz w:val="21"/>
              </w:rPr>
              <w:t>工艺特性：产品具有耐酸碱、耐湿热、抗老化、外观美观等优点，能适合潮湿和酸雨环境，涂料均为绿色环保无毒产品，避免损害使用者的健康。</w:t>
            </w:r>
          </w:p>
          <w:p>
            <w:pPr>
              <w:jc w:val="left"/>
            </w:pPr>
            <w:r>
              <w:rPr>
                <w:sz w:val="21"/>
              </w:rPr>
              <w:t>2</w:t>
            </w:r>
            <w:r>
              <w:rPr>
                <w:sz w:val="21"/>
              </w:rPr>
              <w:t>、通过国家体育用品检测合格</w:t>
            </w:r>
          </w:p>
          <w:p>
            <w:pPr>
              <w:jc w:val="left"/>
            </w:pPr>
            <w:r>
              <w:rPr>
                <w:sz w:val="21"/>
              </w:rPr>
              <w:t>3</w:t>
            </w:r>
            <w:r>
              <w:rPr>
                <w:sz w:val="21"/>
              </w:rPr>
              <w:t>、</w:t>
            </w:r>
            <w:r>
              <w:rPr>
                <w:sz w:val="21"/>
              </w:rPr>
              <w:t>中国田协审定证书</w:t>
            </w:r>
          </w:p>
          <w:p>
            <w:pPr>
              <w:jc w:val="left"/>
            </w:pPr>
            <w:r>
              <w:rPr>
                <w:sz w:val="21"/>
              </w:rPr>
              <w:t>▲4</w:t>
            </w:r>
            <w:r>
              <w:rPr>
                <w:sz w:val="21"/>
              </w:rPr>
              <w:t>、国际田联认证。</w:t>
            </w:r>
          </w:p>
          <w:p>
            <w:r>
              <w:rPr>
                <w:sz w:val="21"/>
              </w:rPr>
              <w:t>▲5</w:t>
            </w:r>
            <w:r>
              <w:rPr>
                <w:sz w:val="21"/>
              </w:rPr>
              <w:t>、依据GB/T3325-2017《金属家具通用技术条件》对所投产品金属喷漆（塑）涂层冲击强度进行检测，冲击高度400mm，涂层无剥落、裂纹和皱纹，提供第三方检测中心出具的具有CMA和CNAS标志的检测报告。</w:t>
            </w:r>
          </w:p>
        </w:tc>
      </w:tr>
      <w:tr>
        <w:tc>
          <w:tcPr>
            <w:tcW w:type="dxa" w:w="2076"/>
          </w:tcPr>
          <w:p/>
        </w:tc>
        <w:tc>
          <w:tcPr>
            <w:tcW w:type="dxa" w:w="415"/>
          </w:tcPr>
          <w:p>
            <w:r>
              <w:rPr/>
              <w:t>62</w:t>
            </w:r>
          </w:p>
        </w:tc>
        <w:tc>
          <w:tcPr>
            <w:tcW w:type="dxa" w:w="5814"/>
          </w:tcPr>
          <w:p>
            <w:pPr>
              <w:jc w:val="left"/>
            </w:pPr>
            <w:r>
              <w:rPr>
                <w:b/>
                <w:sz w:val="21"/>
              </w:rPr>
              <w:t>跨栏架搬运车（8台）</w:t>
            </w:r>
          </w:p>
          <w:p>
            <w:pPr>
              <w:jc w:val="left"/>
            </w:pPr>
            <w:r>
              <w:rPr>
                <w:sz w:val="21"/>
              </w:rPr>
              <w:t>1</w:t>
            </w:r>
            <w:r>
              <w:rPr>
                <w:sz w:val="21"/>
              </w:rPr>
              <w:t>、基本尺寸：长×宽×高≥1300×760×1130（㎜）</w:t>
            </w:r>
          </w:p>
          <w:p>
            <w:pPr>
              <w:jc w:val="left"/>
            </w:pPr>
            <w:r>
              <w:rPr>
                <w:sz w:val="21"/>
              </w:rPr>
              <w:t>2</w:t>
            </w:r>
            <w:r>
              <w:rPr>
                <w:sz w:val="21"/>
              </w:rPr>
              <w:t>、主体材料：材质：Q235B、规格：φ25×2圆管</w:t>
            </w:r>
          </w:p>
          <w:p>
            <w:pPr>
              <w:jc w:val="left"/>
            </w:pPr>
            <w:r>
              <w:rPr>
                <w:sz w:val="21"/>
              </w:rPr>
              <w:t>3</w:t>
            </w:r>
            <w:r>
              <w:rPr>
                <w:sz w:val="21"/>
              </w:rPr>
              <w:t>、产品特性：一次可置跨栏不少于10个</w:t>
            </w:r>
          </w:p>
          <w:p>
            <w:pPr>
              <w:jc w:val="left"/>
            </w:pPr>
            <w:r>
              <w:rPr>
                <w:sz w:val="21"/>
              </w:rPr>
              <w:t>底架设有φ200高强度尼龙走轮，移动方便，耐磨，使用寿命长</w:t>
            </w:r>
          </w:p>
          <w:p>
            <w:pPr>
              <w:jc w:val="left"/>
            </w:pPr>
            <w:r>
              <w:rPr>
                <w:sz w:val="21"/>
              </w:rPr>
              <w:t>4</w:t>
            </w:r>
            <w:r>
              <w:rPr>
                <w:sz w:val="21"/>
              </w:rPr>
              <w:t>、工艺过程：下料—焊接--抛丸--脱脂--水洗--无磷转化--水洗--烘干--静电粉末--固化（所有表面处理均在全自动喷涂流水线上作业）</w:t>
            </w:r>
          </w:p>
          <w:p>
            <w:r>
              <w:rPr>
                <w:sz w:val="21"/>
              </w:rPr>
              <w:t>工艺特性：产品具有耐酸碱、耐湿热、抗老化、外观美观等优点，能适合潮湿和酸雨环境，涂料均为绿色环保无毒产品，避免损害使用者的健康。</w:t>
            </w:r>
          </w:p>
        </w:tc>
      </w:tr>
      <w:tr>
        <w:tc>
          <w:tcPr>
            <w:tcW w:type="dxa" w:w="2076"/>
          </w:tcPr>
          <w:p/>
        </w:tc>
        <w:tc>
          <w:tcPr>
            <w:tcW w:type="dxa" w:w="415"/>
          </w:tcPr>
          <w:p>
            <w:r>
              <w:rPr/>
              <w:t>63</w:t>
            </w:r>
          </w:p>
        </w:tc>
        <w:tc>
          <w:tcPr>
            <w:tcW w:type="dxa" w:w="5814"/>
          </w:tcPr>
          <w:p>
            <w:pPr>
              <w:jc w:val="left"/>
            </w:pPr>
            <w:r>
              <w:rPr>
                <w:b/>
                <w:sz w:val="21"/>
              </w:rPr>
              <w:t>接力棒（2套）</w:t>
            </w:r>
          </w:p>
          <w:p>
            <w:pPr>
              <w:jc w:val="left"/>
            </w:pPr>
            <w:r>
              <w:rPr>
                <w:sz w:val="21"/>
              </w:rPr>
              <w:t>1</w:t>
            </w:r>
            <w:r>
              <w:rPr>
                <w:sz w:val="21"/>
              </w:rPr>
              <w:t>、接力棒尺寸：≥φ40×285（mm）。</w:t>
            </w:r>
          </w:p>
          <w:p>
            <w:pPr>
              <w:jc w:val="left"/>
            </w:pPr>
            <w:r>
              <w:rPr>
                <w:sz w:val="21"/>
              </w:rPr>
              <w:t>2</w:t>
            </w:r>
            <w:r>
              <w:rPr>
                <w:sz w:val="21"/>
              </w:rPr>
              <w:t>、接力棒采用δ0.5的铝合金制作，棒的两端倒角卷边处理。</w:t>
            </w:r>
          </w:p>
          <w:p>
            <w:pPr>
              <w:jc w:val="left"/>
            </w:pPr>
            <w:r>
              <w:rPr>
                <w:sz w:val="21"/>
              </w:rPr>
              <w:t>3</w:t>
            </w:r>
            <w:r>
              <w:rPr>
                <w:sz w:val="21"/>
              </w:rPr>
              <w:t>、接力棒的重量至少为50g。</w:t>
            </w:r>
          </w:p>
          <w:p>
            <w:pPr>
              <w:jc w:val="left"/>
            </w:pPr>
            <w:r>
              <w:rPr>
                <w:sz w:val="21"/>
              </w:rPr>
              <w:t>4</w:t>
            </w:r>
            <w:r>
              <w:rPr>
                <w:sz w:val="21"/>
              </w:rPr>
              <w:t>、棒的表面经氧化处理，颜色分红、黄、蓝、青、降红、黑色等</w:t>
            </w:r>
          </w:p>
          <w:p>
            <w:pPr>
              <w:jc w:val="left"/>
            </w:pPr>
            <w:r>
              <w:rPr>
                <w:sz w:val="21"/>
              </w:rPr>
              <w:t>5</w:t>
            </w:r>
            <w:r>
              <w:rPr>
                <w:sz w:val="21"/>
              </w:rPr>
              <w:t>、通过国家体育用品检测合格。</w:t>
            </w:r>
          </w:p>
          <w:p>
            <w:pPr>
              <w:jc w:val="both"/>
            </w:pPr>
            <w:r>
              <w:rPr>
                <w:sz w:val="21"/>
              </w:rPr>
              <w:t>▲6</w:t>
            </w:r>
            <w:r>
              <w:rPr>
                <w:sz w:val="21"/>
              </w:rPr>
              <w:t>、</w:t>
            </w:r>
            <w:r>
              <w:rPr>
                <w:sz w:val="21"/>
              </w:rPr>
              <w:t>中国田协审定证书</w:t>
            </w:r>
          </w:p>
          <w:p>
            <w:r>
              <w:rPr>
                <w:sz w:val="21"/>
              </w:rPr>
              <w:t>▲7</w:t>
            </w:r>
            <w:r>
              <w:rPr>
                <w:sz w:val="21"/>
              </w:rPr>
              <w:t>、国际田联认证。</w:t>
            </w:r>
          </w:p>
        </w:tc>
      </w:tr>
      <w:tr>
        <w:tc>
          <w:tcPr>
            <w:tcW w:type="dxa" w:w="2076"/>
          </w:tcPr>
          <w:p/>
        </w:tc>
        <w:tc>
          <w:tcPr>
            <w:tcW w:type="dxa" w:w="415"/>
          </w:tcPr>
          <w:p>
            <w:r>
              <w:rPr/>
              <w:t>64</w:t>
            </w:r>
          </w:p>
        </w:tc>
        <w:tc>
          <w:tcPr>
            <w:tcW w:type="dxa" w:w="5814"/>
          </w:tcPr>
          <w:p>
            <w:pPr>
              <w:jc w:val="left"/>
            </w:pPr>
            <w:r>
              <w:rPr>
                <w:b/>
                <w:sz w:val="21"/>
              </w:rPr>
              <w:t>铁饼（比赛男塑）（8块）</w:t>
            </w:r>
          </w:p>
          <w:p>
            <w:pPr>
              <w:jc w:val="left"/>
            </w:pPr>
            <w:r>
              <w:rPr>
                <w:sz w:val="21"/>
              </w:rPr>
              <w:t>1</w:t>
            </w:r>
            <w:r>
              <w:rPr>
                <w:sz w:val="21"/>
              </w:rPr>
              <w:t>、重量：2.005—2.025kg</w:t>
            </w:r>
          </w:p>
          <w:p>
            <w:pPr>
              <w:jc w:val="left"/>
            </w:pPr>
            <w:r>
              <w:rPr>
                <w:sz w:val="21"/>
              </w:rPr>
              <w:t>2</w:t>
            </w:r>
            <w:r>
              <w:rPr>
                <w:sz w:val="21"/>
              </w:rPr>
              <w:t>、直径：219—221mm</w:t>
            </w:r>
          </w:p>
          <w:p>
            <w:pPr>
              <w:jc w:val="left"/>
            </w:pPr>
            <w:r>
              <w:rPr>
                <w:sz w:val="21"/>
              </w:rPr>
              <w:t>3</w:t>
            </w:r>
            <w:r>
              <w:rPr>
                <w:sz w:val="21"/>
              </w:rPr>
              <w:t>、饼芯直径：50—57mm</w:t>
            </w:r>
          </w:p>
          <w:p>
            <w:pPr>
              <w:jc w:val="left"/>
            </w:pPr>
            <w:r>
              <w:rPr>
                <w:sz w:val="21"/>
              </w:rPr>
              <w:t>4</w:t>
            </w:r>
            <w:r>
              <w:rPr>
                <w:sz w:val="21"/>
              </w:rPr>
              <w:t>、饼芯厚度：44—46mm</w:t>
            </w:r>
          </w:p>
          <w:p>
            <w:pPr>
              <w:jc w:val="left"/>
            </w:pPr>
            <w:r>
              <w:rPr>
                <w:sz w:val="21"/>
              </w:rPr>
              <w:t>5</w:t>
            </w:r>
            <w:r>
              <w:rPr>
                <w:sz w:val="21"/>
              </w:rPr>
              <w:t>、金属圈的厚度：12—13mm（距边缘6mm处）</w:t>
            </w:r>
          </w:p>
          <w:p>
            <w:pPr>
              <w:jc w:val="left"/>
            </w:pPr>
            <w:r>
              <w:rPr>
                <w:sz w:val="21"/>
              </w:rPr>
              <w:t>6</w:t>
            </w:r>
            <w:r>
              <w:rPr>
                <w:sz w:val="21"/>
              </w:rPr>
              <w:t>、主要材料：饼圈φ219*30无缝管（锻打成型）</w:t>
            </w:r>
          </w:p>
          <w:p>
            <w:pPr>
              <w:jc w:val="left"/>
            </w:pPr>
            <w:r>
              <w:rPr>
                <w:sz w:val="21"/>
              </w:rPr>
              <w:t>7</w:t>
            </w:r>
            <w:r>
              <w:rPr>
                <w:sz w:val="21"/>
              </w:rPr>
              <w:t>、塑料片757K、709S  ABS（模压成型）</w:t>
            </w:r>
          </w:p>
          <w:p>
            <w:r>
              <w:rPr>
                <w:sz w:val="21"/>
              </w:rPr>
              <w:t>8</w:t>
            </w:r>
            <w:r>
              <w:rPr>
                <w:sz w:val="21"/>
              </w:rPr>
              <w:t>、饼芯φ25拉光元</w:t>
            </w:r>
          </w:p>
        </w:tc>
      </w:tr>
      <w:tr>
        <w:tc>
          <w:tcPr>
            <w:tcW w:type="dxa" w:w="2076"/>
          </w:tcPr>
          <w:p/>
        </w:tc>
        <w:tc>
          <w:tcPr>
            <w:tcW w:type="dxa" w:w="415"/>
          </w:tcPr>
          <w:p>
            <w:r>
              <w:rPr/>
              <w:t>65</w:t>
            </w:r>
          </w:p>
        </w:tc>
        <w:tc>
          <w:tcPr>
            <w:tcW w:type="dxa" w:w="5814"/>
          </w:tcPr>
          <w:p>
            <w:pPr>
              <w:jc w:val="left"/>
            </w:pPr>
            <w:r>
              <w:rPr>
                <w:b/>
                <w:sz w:val="21"/>
              </w:rPr>
              <w:t>铁饼（比赛女塑）（8块）</w:t>
            </w:r>
          </w:p>
          <w:p>
            <w:pPr>
              <w:jc w:val="left"/>
            </w:pPr>
            <w:r>
              <w:rPr>
                <w:sz w:val="21"/>
              </w:rPr>
              <w:t>1</w:t>
            </w:r>
            <w:r>
              <w:rPr>
                <w:sz w:val="21"/>
              </w:rPr>
              <w:t>、重量：1.005—1.025kg</w:t>
            </w:r>
          </w:p>
          <w:p>
            <w:pPr>
              <w:jc w:val="left"/>
            </w:pPr>
            <w:r>
              <w:rPr>
                <w:sz w:val="21"/>
              </w:rPr>
              <w:t>2</w:t>
            </w:r>
            <w:r>
              <w:rPr>
                <w:sz w:val="21"/>
              </w:rPr>
              <w:t>、直径：180—182mm</w:t>
            </w:r>
          </w:p>
          <w:p>
            <w:pPr>
              <w:jc w:val="left"/>
            </w:pPr>
            <w:r>
              <w:rPr>
                <w:sz w:val="21"/>
              </w:rPr>
              <w:t>3</w:t>
            </w:r>
            <w:r>
              <w:rPr>
                <w:sz w:val="21"/>
              </w:rPr>
              <w:t>、饼芯直径：50—57mm</w:t>
            </w:r>
          </w:p>
          <w:p>
            <w:pPr>
              <w:jc w:val="left"/>
            </w:pPr>
            <w:r>
              <w:rPr>
                <w:sz w:val="21"/>
              </w:rPr>
              <w:t>4</w:t>
            </w:r>
            <w:r>
              <w:rPr>
                <w:sz w:val="21"/>
              </w:rPr>
              <w:t>、饼芯厚度：37—39mm</w:t>
            </w:r>
          </w:p>
          <w:p>
            <w:pPr>
              <w:jc w:val="left"/>
            </w:pPr>
            <w:r>
              <w:rPr>
                <w:sz w:val="21"/>
              </w:rPr>
              <w:t>5</w:t>
            </w:r>
            <w:r>
              <w:rPr>
                <w:sz w:val="21"/>
              </w:rPr>
              <w:t>、金属圈的厚度：12—13mm（距边缘6mm处）</w:t>
            </w:r>
          </w:p>
          <w:p>
            <w:pPr>
              <w:jc w:val="left"/>
            </w:pPr>
            <w:r>
              <w:rPr>
                <w:sz w:val="21"/>
              </w:rPr>
              <w:t>6</w:t>
            </w:r>
            <w:r>
              <w:rPr>
                <w:sz w:val="21"/>
              </w:rPr>
              <w:t>、主要材料：饼  圈φ194*25无缝管（锻打成型）</w:t>
            </w:r>
          </w:p>
          <w:p>
            <w:pPr>
              <w:jc w:val="left"/>
            </w:pPr>
            <w:r>
              <w:rPr>
                <w:sz w:val="21"/>
              </w:rPr>
              <w:t>7</w:t>
            </w:r>
            <w:r>
              <w:rPr>
                <w:sz w:val="21"/>
              </w:rPr>
              <w:t>、塑料片757K、709S  ABS（模压成型）</w:t>
            </w:r>
          </w:p>
          <w:p>
            <w:r>
              <w:rPr>
                <w:sz w:val="21"/>
              </w:rPr>
              <w:t>8</w:t>
            </w:r>
            <w:r>
              <w:rPr>
                <w:sz w:val="21"/>
              </w:rPr>
              <w:t>、饼芯铝棒φ12</w:t>
            </w:r>
          </w:p>
        </w:tc>
      </w:tr>
      <w:tr>
        <w:tc>
          <w:tcPr>
            <w:tcW w:type="dxa" w:w="2076"/>
          </w:tcPr>
          <w:p/>
        </w:tc>
        <w:tc>
          <w:tcPr>
            <w:tcW w:type="dxa" w:w="415"/>
          </w:tcPr>
          <w:p>
            <w:r>
              <w:rPr/>
              <w:t>66</w:t>
            </w:r>
          </w:p>
        </w:tc>
        <w:tc>
          <w:tcPr>
            <w:tcW w:type="dxa" w:w="5814"/>
          </w:tcPr>
          <w:p>
            <w:pPr>
              <w:jc w:val="left"/>
            </w:pPr>
            <w:r>
              <w:rPr>
                <w:b/>
                <w:sz w:val="21"/>
              </w:rPr>
              <w:t>铁饼架（2个）</w:t>
            </w:r>
          </w:p>
          <w:p>
            <w:pPr>
              <w:jc w:val="left"/>
            </w:pPr>
            <w:r>
              <w:rPr>
                <w:sz w:val="21"/>
              </w:rPr>
              <w:t>1</w:t>
            </w:r>
            <w:r>
              <w:rPr>
                <w:sz w:val="21"/>
              </w:rPr>
              <w:t>、产品结构：主要由铁饼框架和上、下摆放架组成</w:t>
            </w:r>
          </w:p>
          <w:p>
            <w:pPr>
              <w:jc w:val="left"/>
            </w:pPr>
            <w:r>
              <w:rPr>
                <w:sz w:val="21"/>
              </w:rPr>
              <w:t>基本参数：长×宽×高≥1000×600×820（mm）</w:t>
            </w:r>
          </w:p>
          <w:p>
            <w:pPr>
              <w:jc w:val="left"/>
            </w:pPr>
            <w:r>
              <w:rPr>
                <w:sz w:val="21"/>
              </w:rPr>
              <w:t>2</w:t>
            </w:r>
            <w:r>
              <w:rPr>
                <w:sz w:val="21"/>
              </w:rPr>
              <w:t>、铁饼框架：材质：Q235B、规格：φ32×2焊管、口30×30×2方管</w:t>
            </w:r>
          </w:p>
          <w:p>
            <w:pPr>
              <w:jc w:val="left"/>
            </w:pPr>
            <w:r>
              <w:rPr>
                <w:sz w:val="21"/>
              </w:rPr>
              <w:t>框架圆管在专用弯管机上弯曲成形后拼焊而成，外形精致，小巧玲珑</w:t>
            </w:r>
          </w:p>
          <w:p>
            <w:pPr>
              <w:jc w:val="left"/>
            </w:pPr>
            <w:r>
              <w:rPr>
                <w:sz w:val="21"/>
              </w:rPr>
              <w:t>框架底部分别配置2只φ100PU万向轮和定向轮，移动方便</w:t>
            </w:r>
          </w:p>
          <w:p>
            <w:pPr>
              <w:jc w:val="left"/>
            </w:pPr>
            <w:r>
              <w:rPr>
                <w:sz w:val="21"/>
              </w:rPr>
              <w:t>上下摆放架  材质：Q235B、主要规格：φ22×2焊管、φ19×2焊管、φ6圆钢</w:t>
            </w:r>
          </w:p>
          <w:p>
            <w:pPr>
              <w:jc w:val="left"/>
            </w:pPr>
            <w:r>
              <w:rPr>
                <w:sz w:val="21"/>
              </w:rPr>
              <w:t>3</w:t>
            </w:r>
            <w:r>
              <w:rPr>
                <w:sz w:val="21"/>
              </w:rPr>
              <w:t>、上下摆放架可置放铁饼36个</w:t>
            </w:r>
          </w:p>
          <w:p>
            <w:pPr>
              <w:jc w:val="left"/>
            </w:pPr>
            <w:r>
              <w:rPr>
                <w:sz w:val="21"/>
              </w:rPr>
              <w:t>摆放架两端设有拉手，置放方便</w:t>
            </w:r>
          </w:p>
          <w:p>
            <w:pPr>
              <w:jc w:val="left"/>
            </w:pPr>
            <w:r>
              <w:rPr>
                <w:sz w:val="21"/>
              </w:rPr>
              <w:t>4</w:t>
            </w:r>
            <w:r>
              <w:rPr>
                <w:sz w:val="21"/>
              </w:rPr>
              <w:t>、工艺过程：下料—焊接--抛丸--脱脂--水洗--无磷转化--水洗--烘干--静电粉末--固化（所有表面处理均在全自动喷涂流水线上作业）</w:t>
            </w:r>
          </w:p>
          <w:p>
            <w:r>
              <w:rPr>
                <w:sz w:val="21"/>
              </w:rPr>
              <w:t>工艺特性：产品具有耐酸碱、耐湿热、抗老化、外观美观等优点，能适合潮湿和酸雨环境，涂料均为绿色环保无毒产品，避免损害使用者的健康。</w:t>
            </w:r>
          </w:p>
        </w:tc>
      </w:tr>
      <w:tr>
        <w:tc>
          <w:tcPr>
            <w:tcW w:type="dxa" w:w="2076"/>
          </w:tcPr>
          <w:p/>
        </w:tc>
        <w:tc>
          <w:tcPr>
            <w:tcW w:type="dxa" w:w="415"/>
          </w:tcPr>
          <w:p>
            <w:r>
              <w:rPr/>
              <w:t>67</w:t>
            </w:r>
          </w:p>
        </w:tc>
        <w:tc>
          <w:tcPr>
            <w:tcW w:type="dxa" w:w="5814"/>
          </w:tcPr>
          <w:p>
            <w:pPr>
              <w:jc w:val="left"/>
            </w:pPr>
            <w:r>
              <w:rPr>
                <w:b/>
                <w:sz w:val="21"/>
              </w:rPr>
              <w:t>铁饼护笼（2套）</w:t>
            </w:r>
          </w:p>
          <w:p>
            <w:pPr>
              <w:jc w:val="left"/>
            </w:pPr>
            <w:r>
              <w:rPr>
                <w:sz w:val="21"/>
              </w:rPr>
              <w:t>1</w:t>
            </w:r>
            <w:r>
              <w:rPr>
                <w:sz w:val="21"/>
              </w:rPr>
              <w:t>、产品结构：由底座、底座连接管、立柱和网片组成</w:t>
            </w:r>
          </w:p>
          <w:p>
            <w:pPr>
              <w:jc w:val="left"/>
            </w:pPr>
            <w:r>
              <w:rPr>
                <w:sz w:val="21"/>
              </w:rPr>
              <w:t>主要描述：护笼俯视图形呈U字形，开口宽度6米，位于投掷圈圆心前方7米处</w:t>
            </w:r>
          </w:p>
          <w:p>
            <w:pPr>
              <w:jc w:val="left"/>
            </w:pPr>
            <w:r>
              <w:rPr>
                <w:sz w:val="21"/>
              </w:rPr>
              <w:t>设计结构能防止铁饼从护笼或挂网连接处或下方冲出</w:t>
            </w:r>
          </w:p>
          <w:p>
            <w:pPr>
              <w:jc w:val="left"/>
            </w:pPr>
            <w:r>
              <w:rPr>
                <w:sz w:val="21"/>
              </w:rPr>
              <w:t>挂网最低点的高度至少为4米，其距离投掷圈圆心的距离至少为3米。</w:t>
            </w:r>
          </w:p>
          <w:p>
            <w:pPr>
              <w:jc w:val="left"/>
            </w:pPr>
            <w:r>
              <w:rPr>
                <w:sz w:val="21"/>
              </w:rPr>
              <w:t>2</w:t>
            </w:r>
            <w:r>
              <w:rPr>
                <w:sz w:val="21"/>
              </w:rPr>
              <w:t>、该护笼能够阻挡重量为7千克，以25米/秒的最大速度运行的铁饼。在挡住铁饼的同时，器械不会向运动员反弹，也不会从网顶飞出。护笼具有安全性能好，拆装方便、使用灵活、便于运输等特点：</w:t>
            </w:r>
          </w:p>
          <w:p>
            <w:pPr>
              <w:jc w:val="left"/>
            </w:pPr>
            <w:r>
              <w:rPr>
                <w:sz w:val="21"/>
              </w:rPr>
              <w:t>底座材质：Q235B、规格：口150×70×3方管</w:t>
            </w:r>
          </w:p>
          <w:p>
            <w:pPr>
              <w:jc w:val="left"/>
            </w:pPr>
            <w:r>
              <w:rPr>
                <w:sz w:val="21"/>
              </w:rPr>
              <w:t>特性：底座长2米，安全性好，且两端设提手，搬运方便</w:t>
            </w:r>
          </w:p>
          <w:p>
            <w:pPr>
              <w:jc w:val="left"/>
            </w:pPr>
            <w:r>
              <w:rPr>
                <w:sz w:val="21"/>
              </w:rPr>
              <w:t>底座连接件材质：Q235B、规格：口70×50×3方管</w:t>
            </w:r>
          </w:p>
          <w:p>
            <w:pPr>
              <w:jc w:val="left"/>
            </w:pPr>
            <w:r>
              <w:rPr>
                <w:sz w:val="21"/>
              </w:rPr>
              <w:t>特性：衔接底座，确保护笼整体稳定性</w:t>
            </w:r>
          </w:p>
          <w:p>
            <w:pPr>
              <w:jc w:val="left"/>
            </w:pPr>
            <w:r>
              <w:rPr>
                <w:sz w:val="21"/>
              </w:rPr>
              <w:t>立柱材质：Q235B、规格：φ89×3焊管</w:t>
            </w:r>
          </w:p>
          <w:p>
            <w:pPr>
              <w:jc w:val="left"/>
            </w:pPr>
            <w:r>
              <w:rPr>
                <w:sz w:val="21"/>
              </w:rPr>
              <w:t>特性：立柱外侧设计有斜撑，加强立柱的稳定性</w:t>
            </w:r>
          </w:p>
          <w:p>
            <w:pPr>
              <w:jc w:val="left"/>
            </w:pPr>
            <w:r>
              <w:rPr>
                <w:sz w:val="21"/>
              </w:rPr>
              <w:t>3</w:t>
            </w:r>
            <w:r>
              <w:rPr>
                <w:sz w:val="21"/>
              </w:rPr>
              <w:t>、工艺过程：下料—焊接--抛丸--脱脂--水洗--无磷转化--水洗--烘干--静电粉末--固化（所有表面处理均在全自动喷涂流水线上作业）</w:t>
            </w:r>
          </w:p>
          <w:p>
            <w:pPr>
              <w:jc w:val="left"/>
            </w:pPr>
            <w:r>
              <w:rPr>
                <w:sz w:val="21"/>
              </w:rPr>
              <w:t>工艺特性：产品具有耐酸碱、耐湿热、抗老化、外观美观等优点，能适合潮湿和酸雨环境，涂料均为绿色环保无毒产品，避免损害使用者的健康。</w:t>
            </w:r>
          </w:p>
          <w:p>
            <w:pPr>
              <w:jc w:val="left"/>
            </w:pPr>
            <w:r>
              <w:rPr>
                <w:sz w:val="21"/>
              </w:rPr>
              <w:t>▲4</w:t>
            </w:r>
            <w:r>
              <w:rPr>
                <w:sz w:val="21"/>
              </w:rPr>
              <w:t>、依据GB/T3325-2017《金属家具通用技术条件》对所投产品金属喷漆（塑）涂层附着力进行检测，附着力达到1级，提供第三方检测中心出具的具有CMA和CNAS标志的检测报告。</w:t>
            </w:r>
          </w:p>
          <w:p>
            <w:r>
              <w:rPr>
                <w:sz w:val="21"/>
              </w:rPr>
              <w:t>▲5</w:t>
            </w:r>
            <w:r>
              <w:rPr>
                <w:sz w:val="21"/>
              </w:rPr>
              <w:t>、依据GB/T3325-2017《金属家具通用技术条件》对所投产品金属喷漆（塑）涂层冲击强度进行检测，冲击高度400mm，涂层无剥落、裂纹和皱纹，提供第三方检测中心出具的具有CMA和CNAS标志的检测报告。</w:t>
            </w:r>
          </w:p>
        </w:tc>
      </w:tr>
      <w:tr>
        <w:tc>
          <w:tcPr>
            <w:tcW w:type="dxa" w:w="2076"/>
          </w:tcPr>
          <w:p/>
        </w:tc>
        <w:tc>
          <w:tcPr>
            <w:tcW w:type="dxa" w:w="415"/>
          </w:tcPr>
          <w:p>
            <w:r>
              <w:rPr/>
              <w:t>68</w:t>
            </w:r>
          </w:p>
        </w:tc>
        <w:tc>
          <w:tcPr>
            <w:tcW w:type="dxa" w:w="5814"/>
          </w:tcPr>
          <w:p>
            <w:pPr>
              <w:jc w:val="left"/>
            </w:pPr>
            <w:r>
              <w:rPr>
                <w:b/>
                <w:sz w:val="21"/>
              </w:rPr>
              <w:t>障碍架（2套）</w:t>
            </w:r>
          </w:p>
          <w:p>
            <w:pPr>
              <w:jc w:val="left"/>
            </w:pPr>
            <w:r>
              <w:rPr>
                <w:sz w:val="21"/>
              </w:rPr>
              <w:t>1</w:t>
            </w:r>
            <w:r>
              <w:rPr>
                <w:sz w:val="21"/>
              </w:rPr>
              <w:t>、产品结构：五只/套</w:t>
            </w:r>
          </w:p>
          <w:p>
            <w:pPr>
              <w:jc w:val="left"/>
            </w:pPr>
            <w:r>
              <w:rPr>
                <w:sz w:val="21"/>
              </w:rPr>
              <w:t>由栏顶横木和底座支架组成</w:t>
            </w:r>
          </w:p>
          <w:p>
            <w:pPr>
              <w:jc w:val="left"/>
            </w:pPr>
            <w:r>
              <w:rPr>
                <w:sz w:val="21"/>
              </w:rPr>
              <w:t>产品重量：80-100千克</w:t>
            </w:r>
          </w:p>
          <w:p>
            <w:pPr>
              <w:jc w:val="left"/>
            </w:pPr>
            <w:r>
              <w:rPr>
                <w:sz w:val="21"/>
              </w:rPr>
              <w:t>主体尺寸：长度规格分三种：3660mm（1根）、3960mm（3根）、5000mm（1根）</w:t>
            </w:r>
          </w:p>
          <w:p>
            <w:pPr>
              <w:jc w:val="left"/>
            </w:pPr>
            <w:r>
              <w:rPr>
                <w:sz w:val="21"/>
              </w:rPr>
              <w:t>高度可调： 914mm（男子比赛用）、762mm（女子比赛用）</w:t>
            </w:r>
          </w:p>
          <w:p>
            <w:pPr>
              <w:jc w:val="left"/>
            </w:pPr>
            <w:r>
              <w:rPr>
                <w:sz w:val="21"/>
              </w:rPr>
              <w:t>栏顶横木：横木截面尺寸为≥127x127（mm），表面漆黑白色相间条纹，两端白色</w:t>
            </w:r>
          </w:p>
          <w:p>
            <w:pPr>
              <w:jc w:val="left"/>
            </w:pPr>
            <w:r>
              <w:rPr>
                <w:sz w:val="21"/>
              </w:rPr>
              <w:t>横木采用方管表面覆松木制作，</w:t>
            </w:r>
          </w:p>
          <w:p>
            <w:pPr>
              <w:jc w:val="left"/>
            </w:pPr>
            <w:r>
              <w:rPr>
                <w:sz w:val="21"/>
              </w:rPr>
              <w:t>底座支架：长1300mm</w:t>
            </w:r>
          </w:p>
          <w:p>
            <w:pPr>
              <w:jc w:val="left"/>
            </w:pPr>
            <w:r>
              <w:rPr>
                <w:sz w:val="21"/>
              </w:rPr>
              <w:t>2</w:t>
            </w:r>
            <w:r>
              <w:rPr>
                <w:sz w:val="21"/>
              </w:rPr>
              <w:t>、材质：Q235B、规格：≥口70×70×3方管、≥口50×30×2方管</w:t>
            </w:r>
          </w:p>
          <w:p>
            <w:pPr>
              <w:jc w:val="left"/>
            </w:pPr>
            <w:r>
              <w:rPr>
                <w:sz w:val="21"/>
              </w:rPr>
              <w:t>3</w:t>
            </w:r>
            <w:r>
              <w:rPr>
                <w:sz w:val="21"/>
              </w:rPr>
              <w:t>、工艺过程：下料—焊接--抛丸--脱脂--水洗--无磷转化--水洗--烘干--静电粉末--固化（所有表面处理均在全自动喷涂流水线上作业）</w:t>
            </w:r>
          </w:p>
          <w:p>
            <w:pPr>
              <w:jc w:val="left"/>
            </w:pPr>
            <w:r>
              <w:rPr>
                <w:sz w:val="21"/>
              </w:rPr>
              <w:t>工艺特性：产品具有耐酸碱、耐湿热、抗老化、外观美观等优点，能适合潮湿和酸雨环境，涂料均为绿色环保无毒产品，避免损害使用者的健康。</w:t>
            </w:r>
          </w:p>
          <w:p>
            <w:pPr>
              <w:jc w:val="left"/>
            </w:pPr>
            <w:r>
              <w:rPr>
                <w:sz w:val="21"/>
              </w:rPr>
              <w:t>4</w:t>
            </w:r>
            <w:r>
              <w:rPr>
                <w:sz w:val="21"/>
              </w:rPr>
              <w:t>、通过国家体育用品检测合格。</w:t>
            </w:r>
          </w:p>
          <w:p>
            <w:pPr>
              <w:jc w:val="left"/>
            </w:pPr>
            <w:r>
              <w:rPr>
                <w:sz w:val="21"/>
              </w:rPr>
              <w:t>5</w:t>
            </w:r>
            <w:r>
              <w:rPr>
                <w:sz w:val="21"/>
              </w:rPr>
              <w:t>、</w:t>
            </w:r>
            <w:r>
              <w:rPr>
                <w:sz w:val="21"/>
              </w:rPr>
              <w:t>中国田协审定证书</w:t>
            </w:r>
          </w:p>
          <w:p>
            <w:pPr>
              <w:jc w:val="left"/>
            </w:pPr>
            <w:r>
              <w:rPr>
                <w:sz w:val="21"/>
              </w:rPr>
              <w:t>▲6</w:t>
            </w:r>
            <w:r>
              <w:rPr>
                <w:sz w:val="21"/>
              </w:rPr>
              <w:t>、国际田联认证。</w:t>
            </w:r>
          </w:p>
          <w:p>
            <w:r>
              <w:rPr>
                <w:sz w:val="21"/>
              </w:rPr>
              <w:t>▲7</w:t>
            </w:r>
            <w:r>
              <w:rPr>
                <w:sz w:val="21"/>
              </w:rPr>
              <w:t>、依据GB/T3325-2017《金属家具通用技术条件》对所投产品金属喷漆（塑）涂层冲击强度进行检测，冲击高度400mm，涂层无剥落、裂纹和皱纹，提供第三方检测中心出具的具有CMA和CNAS标志的检测报告。</w:t>
            </w:r>
          </w:p>
        </w:tc>
      </w:tr>
      <w:tr>
        <w:tc>
          <w:tcPr>
            <w:tcW w:type="dxa" w:w="2076"/>
          </w:tcPr>
          <w:p/>
        </w:tc>
        <w:tc>
          <w:tcPr>
            <w:tcW w:type="dxa" w:w="415"/>
          </w:tcPr>
          <w:p>
            <w:r>
              <w:rPr/>
              <w:t>69</w:t>
            </w:r>
          </w:p>
        </w:tc>
        <w:tc>
          <w:tcPr>
            <w:tcW w:type="dxa" w:w="5814"/>
          </w:tcPr>
          <w:p>
            <w:pPr>
              <w:jc w:val="left"/>
            </w:pPr>
            <w:r>
              <w:rPr>
                <w:b/>
                <w:sz w:val="21"/>
              </w:rPr>
              <w:t>制冰机（2台）</w:t>
            </w:r>
          </w:p>
          <w:p>
            <w:pPr>
              <w:jc w:val="left"/>
            </w:pPr>
            <w:r>
              <w:rPr>
                <w:sz w:val="21"/>
              </w:rPr>
              <w:t>1、尺寸：≥510X430X745mm</w:t>
            </w:r>
          </w:p>
          <w:p>
            <w:pPr>
              <w:jc w:val="left"/>
            </w:pPr>
            <w:r>
              <w:rPr>
                <w:sz w:val="21"/>
              </w:rPr>
              <w:t>2、产冰量（KG/24H）：≥34.9</w:t>
            </w:r>
          </w:p>
          <w:p>
            <w:pPr>
              <w:jc w:val="both"/>
            </w:pPr>
            <w:r>
              <w:rPr>
                <w:sz w:val="21"/>
              </w:rPr>
              <w:t>3、储冰量（KG）：≥14KG</w:t>
            </w:r>
          </w:p>
          <w:p>
            <w:pPr>
              <w:jc w:val="both"/>
            </w:pPr>
            <w:r>
              <w:rPr>
                <w:sz w:val="21"/>
              </w:rPr>
              <w:t>4、冰格数：≥5*9</w:t>
            </w:r>
          </w:p>
          <w:p>
            <w:r>
              <w:rPr>
                <w:sz w:val="21"/>
              </w:rPr>
              <w:t>5、功率：</w:t>
            </w:r>
            <w:r>
              <w:rPr>
                <w:sz w:val="21"/>
              </w:rPr>
              <w:t>390W</w:t>
            </w:r>
          </w:p>
        </w:tc>
      </w:tr>
      <w:tr>
        <w:tc>
          <w:tcPr>
            <w:tcW w:type="dxa" w:w="2076"/>
          </w:tcPr>
          <w:p/>
        </w:tc>
        <w:tc>
          <w:tcPr>
            <w:tcW w:type="dxa" w:w="415"/>
          </w:tcPr>
          <w:p>
            <w:r>
              <w:rPr/>
              <w:t>70</w:t>
            </w:r>
          </w:p>
        </w:tc>
        <w:tc>
          <w:tcPr>
            <w:tcW w:type="dxa" w:w="5814"/>
          </w:tcPr>
          <w:p>
            <w:pPr>
              <w:jc w:val="both"/>
            </w:pPr>
            <w:r>
              <w:rPr>
                <w:b/>
                <w:sz w:val="21"/>
              </w:rPr>
              <w:t>健腹轮（1台）</w:t>
            </w:r>
          </w:p>
          <w:p>
            <w:pPr>
              <w:jc w:val="left"/>
            </w:pPr>
            <w:r>
              <w:rPr>
                <w:sz w:val="21"/>
              </w:rPr>
              <w:t>1</w:t>
            </w:r>
            <w:r>
              <w:rPr>
                <w:sz w:val="21"/>
              </w:rPr>
              <w:t>、用途：腹肌训练轮，主要用于腹部肌肉力量的训练</w:t>
            </w:r>
          </w:p>
          <w:p>
            <w:pPr>
              <w:jc w:val="left"/>
            </w:pPr>
            <w:r>
              <w:rPr>
                <w:sz w:val="21"/>
              </w:rPr>
              <w:t>2</w:t>
            </w:r>
            <w:r>
              <w:rPr>
                <w:sz w:val="21"/>
              </w:rPr>
              <w:t>、尺寸：≥17CM直径，</w:t>
            </w:r>
          </w:p>
          <w:p>
            <w:r>
              <w:rPr>
                <w:sz w:val="21"/>
              </w:rPr>
              <w:t>3</w:t>
            </w:r>
            <w:r>
              <w:rPr>
                <w:sz w:val="21"/>
              </w:rPr>
              <w:t>、材质：表面PU材质</w:t>
            </w:r>
          </w:p>
        </w:tc>
      </w:tr>
      <w:tr>
        <w:tc>
          <w:tcPr>
            <w:tcW w:type="dxa" w:w="2076"/>
          </w:tcPr>
          <w:p/>
        </w:tc>
        <w:tc>
          <w:tcPr>
            <w:tcW w:type="dxa" w:w="415"/>
          </w:tcPr>
          <w:p>
            <w:r>
              <w:rPr/>
              <w:t>71</w:t>
            </w:r>
          </w:p>
        </w:tc>
        <w:tc>
          <w:tcPr>
            <w:tcW w:type="dxa" w:w="5814"/>
          </w:tcPr>
          <w:p>
            <w:pPr>
              <w:jc w:val="both"/>
            </w:pPr>
            <w:r>
              <w:rPr>
                <w:b/>
                <w:sz w:val="21"/>
              </w:rPr>
              <w:t>训练小器械组（1套）</w:t>
            </w:r>
          </w:p>
          <w:p>
            <w:r>
              <w:rPr>
                <w:sz w:val="21"/>
              </w:rPr>
              <w:t>筋膜按摩器5支、举重腰带5条、健身球10个、半圆平衡球2个、平衡软踏2个、平衡垫5个、铠甲按摩轴5根、PE泡沫轴90cm5根、PE泡沫轴45cm5根、瑜伽垫20张、4KG竞技壶铃4个、6KG竞技壶铃4个、8KG竞技壶铃2个、12KG竞技壶铃2个、药球2个、乳胶带2套、橡胶大轮胎1个、跳绳10条。</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智能篮球架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智能篮球架（1副）</w:t>
            </w:r>
          </w:p>
          <w:p>
            <w:pPr>
              <w:jc w:val="left"/>
            </w:pPr>
            <w:r>
              <w:rPr>
                <w:sz w:val="21"/>
              </w:rPr>
              <w:t>1</w:t>
            </w:r>
            <w:r>
              <w:rPr>
                <w:sz w:val="21"/>
              </w:rPr>
              <w:t>、产品规格</w:t>
            </w:r>
          </w:p>
          <w:p>
            <w:pPr>
              <w:jc w:val="left"/>
            </w:pPr>
            <w:r>
              <w:rPr>
                <w:sz w:val="21"/>
              </w:rPr>
              <w:t>篮架伸臂</w:t>
            </w:r>
            <w:r>
              <w:rPr>
                <w:sz w:val="21"/>
              </w:rPr>
              <w:t>≥</w:t>
            </w:r>
            <w:r>
              <w:rPr>
                <w:sz w:val="21"/>
              </w:rPr>
              <w:t>2.55m</w:t>
            </w:r>
            <w:r>
              <w:rPr>
                <w:sz w:val="21"/>
              </w:rPr>
              <w:t>，篮圈上沿离地面高3.05m，球架底座尺寸：长×宽×前高×后高=1.95×1.1×0.67×0.4（m）。</w:t>
            </w:r>
          </w:p>
          <w:p>
            <w:pPr>
              <w:jc w:val="left"/>
            </w:pPr>
            <w:r>
              <w:rPr>
                <w:sz w:val="21"/>
              </w:rPr>
              <w:t>2</w:t>
            </w:r>
            <w:r>
              <w:rPr>
                <w:sz w:val="21"/>
              </w:rPr>
              <w:t>、产品用材</w:t>
            </w:r>
          </w:p>
          <w:p>
            <w:pPr>
              <w:jc w:val="left"/>
            </w:pPr>
            <w:r>
              <w:rPr>
                <w:sz w:val="21"/>
              </w:rPr>
              <w:t>篮球架底座采用</w:t>
            </w:r>
            <w:r>
              <w:rPr>
                <w:sz w:val="21"/>
              </w:rPr>
              <w:t>≥</w:t>
            </w:r>
            <w:r>
              <w:rPr>
                <w:sz w:val="21"/>
              </w:rPr>
              <w:t>6</w:t>
            </w:r>
            <w:r>
              <w:rPr>
                <w:sz w:val="21"/>
              </w:rPr>
              <w:t>㎜的铁板在专用折边机上折边拼焊而成，底座前立柱、后立柱支撑架和油缸支撑架采用≥6 mm铁板折边制作，篮架立柱采用</w:t>
            </w:r>
            <w:r>
              <w:rPr>
                <w:sz w:val="21"/>
              </w:rPr>
              <w:t>≥</w:t>
            </w:r>
            <w:r>
              <w:rPr>
                <w:sz w:val="21"/>
              </w:rPr>
              <w:t>150</w:t>
            </w:r>
            <w:r>
              <w:rPr>
                <w:sz w:val="21"/>
              </w:rPr>
              <w:t>×70×3方管和</w:t>
            </w:r>
            <w:r>
              <w:rPr>
                <w:sz w:val="21"/>
              </w:rPr>
              <w:t>≥</w:t>
            </w:r>
            <w:r>
              <w:rPr>
                <w:sz w:val="21"/>
              </w:rPr>
              <w:t>120</w:t>
            </w:r>
            <w:r>
              <w:rPr>
                <w:sz w:val="21"/>
              </w:rPr>
              <w:t>×70×3方管拼焊而成，篮架伸臂采用δ4钢板折边成形拼焊而成，篮架立柱转动部位和伸臂头部连接件均采用优质精密铸钢件制作，篮架上拉杆采用优质圆管在弯管机上一次成型。</w:t>
            </w:r>
          </w:p>
          <w:p>
            <w:pPr>
              <w:jc w:val="left"/>
            </w:pPr>
            <w:r>
              <w:rPr>
                <w:sz w:val="21"/>
              </w:rPr>
              <w:t>3</w:t>
            </w:r>
            <w:r>
              <w:rPr>
                <w:sz w:val="21"/>
              </w:rPr>
              <w:t>、产品结构原理</w:t>
            </w:r>
          </w:p>
          <w:p>
            <w:pPr>
              <w:jc w:val="left"/>
            </w:pPr>
            <w:r>
              <w:rPr>
                <w:sz w:val="21"/>
              </w:rPr>
              <w:t>智能篮球架采用电动控制系统，设有篮架升降系统、走轮伸缩机构、走轮前进或后退、电器、液压系统。</w:t>
            </w:r>
          </w:p>
          <w:p>
            <w:pPr>
              <w:jc w:val="left"/>
            </w:pPr>
            <w:r>
              <w:rPr>
                <w:sz w:val="21"/>
              </w:rPr>
              <w:t>篮架主体升降采用四连杆机构，使用时电机接通220V、50HZ单相电源即可启动，带动油泵，经微电脑控制系统进行“功能”转换，油缸随即产生伸缩运动，从而使篮架立柱升降、底座走轮起落和走轮前进或后退。 其中，控制篮架走轮的前进或后退可采用电动操作，也可保障在无供电的情况下，依靠人力将篮球架轻松移动。</w:t>
            </w:r>
          </w:p>
          <w:p>
            <w:pPr>
              <w:jc w:val="left"/>
            </w:pPr>
            <w:r>
              <w:rPr>
                <w:sz w:val="21"/>
              </w:rPr>
              <w:t>4</w:t>
            </w:r>
            <w:r>
              <w:rPr>
                <w:sz w:val="21"/>
              </w:rPr>
              <w:t>、篮板</w:t>
            </w:r>
          </w:p>
          <w:p>
            <w:pPr>
              <w:jc w:val="left"/>
            </w:pPr>
            <w:r>
              <w:rPr>
                <w:sz w:val="21"/>
              </w:rPr>
              <w:t>篮板配用国内通用的高强度安全玻璃篮板（≥13mm厚双层夹胶玻璃），规格：1800×1050（mm），具有透明度高、耐侯性好、抗老化、耐腐蚀、不易模糊等特点，并在篮板下沿侧面覆盖有保护圈，保护圈前后表面高度、厚度均≥20mm，底面厚度≥50mm，。</w:t>
            </w:r>
          </w:p>
          <w:p>
            <w:pPr>
              <w:jc w:val="left"/>
            </w:pPr>
            <w:r>
              <w:rPr>
                <w:sz w:val="21"/>
              </w:rPr>
              <w:t>篮板弹性500N/min，中心挠度≤6mm，取消外力1min后篮板恢复原状。</w:t>
            </w:r>
          </w:p>
          <w:p>
            <w:pPr>
              <w:jc w:val="left"/>
            </w:pPr>
            <w:r>
              <w:rPr>
                <w:sz w:val="21"/>
              </w:rPr>
              <w:t>5</w:t>
            </w:r>
            <w:r>
              <w:rPr>
                <w:sz w:val="21"/>
              </w:rPr>
              <w:t>、篮圈</w:t>
            </w:r>
          </w:p>
          <w:p>
            <w:pPr>
              <w:jc w:val="left"/>
            </w:pPr>
            <w:r>
              <w:rPr>
                <w:sz w:val="21"/>
              </w:rPr>
              <w:t xml:space="preserve">   </w:t>
            </w:r>
            <w:r>
              <w:rPr>
                <w:sz w:val="21"/>
              </w:rPr>
              <w:t>篮圈采用φ19实心圆钢制作，篮圈抗弯性能好，在篮圈最远点的圈顶上施加静载荷105kg时，篮圈向下转动角度不小于10度也不大于30度。</w:t>
            </w:r>
          </w:p>
          <w:p>
            <w:pPr>
              <w:jc w:val="left"/>
            </w:pPr>
            <w:r>
              <w:rPr>
                <w:sz w:val="21"/>
              </w:rPr>
              <w:t>6</w:t>
            </w:r>
            <w:r>
              <w:rPr>
                <w:sz w:val="21"/>
              </w:rPr>
              <w:t>、防护措施</w:t>
            </w:r>
          </w:p>
          <w:p>
            <w:pPr>
              <w:jc w:val="left"/>
            </w:pPr>
            <w:r>
              <w:rPr>
                <w:sz w:val="21"/>
              </w:rPr>
              <w:t>篮架前立柱、底座、伸臂配备有专用护套，篮架底座下部设有防震垫，后部装有专用配重，单只配重500kg，能保证在篮圈根部施加3200N的载荷时，篮球架不倾翻。前立柱与伸臂间装有专用保险机构。</w:t>
            </w:r>
          </w:p>
          <w:p>
            <w:pPr>
              <w:jc w:val="left"/>
            </w:pPr>
            <w:r>
              <w:rPr>
                <w:sz w:val="21"/>
              </w:rPr>
              <w:t>7</w:t>
            </w:r>
            <w:r>
              <w:rPr>
                <w:sz w:val="21"/>
              </w:rPr>
              <w:t>、表面处理：经抛丸——脱脂——水洗——无磷转化——水洗——烘干——静电粉末——固化等过程。</w:t>
            </w:r>
          </w:p>
          <w:p>
            <w:pPr>
              <w:jc w:val="left"/>
            </w:pPr>
            <w:r>
              <w:rPr>
                <w:sz w:val="21"/>
              </w:rPr>
              <w:t>8</w:t>
            </w:r>
            <w:r>
              <w:rPr>
                <w:sz w:val="21"/>
              </w:rPr>
              <w:t>、国家体育用品检测合格。</w:t>
            </w:r>
          </w:p>
          <w:p>
            <w:pPr>
              <w:jc w:val="both"/>
            </w:pPr>
            <w:r>
              <w:rPr>
                <w:sz w:val="21"/>
              </w:rPr>
              <w:t>▲</w:t>
            </w:r>
            <w:r>
              <w:rPr>
                <w:sz w:val="21"/>
              </w:rPr>
              <w:t>9</w:t>
            </w:r>
            <w:r>
              <w:rPr>
                <w:sz w:val="21"/>
              </w:rPr>
              <w:t>、通过中国篮联认证。</w:t>
            </w:r>
          </w:p>
          <w:p>
            <w:r>
              <w:rPr>
                <w:sz w:val="21"/>
              </w:rPr>
              <w:t>▲</w:t>
            </w:r>
            <w:r>
              <w:rPr>
                <w:sz w:val="21"/>
              </w:rPr>
              <w:t>10</w:t>
            </w:r>
            <w:r>
              <w:rPr>
                <w:sz w:val="21"/>
              </w:rPr>
              <w:t>、</w:t>
            </w:r>
            <w:r>
              <w:rPr>
                <w:sz w:val="21"/>
              </w:rPr>
              <w:t>所投产品篮架、篮板保护套经受控需氧堆肥试验检测，45d后参比材料的生物分解率＞70%，试验开始后10d内空白容器中产生的二氧化碳量平均值在(50~150)mgCO2/g挥发性固体，提供第三方检测报告。</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采购包2（预制型橡胶球场地面层）</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合同签订后30天内交付使用。</w:t>
            </w:r>
          </w:p>
        </w:tc>
      </w:tr>
      <w:tr>
        <w:tc>
          <w:tcPr>
            <w:tcW w:type="dxa" w:w="4153"/>
          </w:tcPr>
          <w:p>
            <w:r>
              <w:rPr/>
              <w:t>标的提供的地点</w:t>
            </w:r>
          </w:p>
        </w:tc>
        <w:tc>
          <w:tcPr>
            <w:tcW w:type="dxa" w:w="4153"/>
          </w:tcPr>
          <w:p/>
          <w:p>
            <w:r>
              <w:rPr/>
              <w:t>汕头大学桑浦山校区校内用户指定地点</w:t>
            </w:r>
          </w:p>
        </w:tc>
      </w:tr>
      <w:tr>
        <w:tc>
          <w:tcPr>
            <w:tcW w:type="dxa" w:w="4153"/>
          </w:tcPr>
          <w:p>
            <w:r>
              <w:rPr/>
              <w:t>付款方式</w:t>
            </w:r>
          </w:p>
        </w:tc>
        <w:tc>
          <w:tcPr>
            <w:tcW w:type="dxa" w:w="4153"/>
          </w:tcPr>
          <w:p/>
          <w:p/>
          <w:p>
            <w:r>
              <w:rPr/>
              <w:t>1期：支付比例100%,合同签订后五个工作日内，中标人按本合同总金额的70%向采购人提供银行担保函和全额合同款的增值税专用发票。采购人在收到发票后十个工作日内向中标人支付100%合同款。在货物安装调试及验收合格后十个工作日内，采购人根据中标人的申请向中标人退还银行担保函。中标人在保修期内需按要求做好售后服务。</w:t>
            </w:r>
          </w:p>
        </w:tc>
      </w:tr>
      <w:tr>
        <w:tc>
          <w:tcPr>
            <w:tcW w:type="dxa" w:w="4153"/>
          </w:tcPr>
          <w:p>
            <w:r>
              <w:rPr/>
              <w:t>验收要求</w:t>
            </w:r>
          </w:p>
        </w:tc>
        <w:tc>
          <w:tcPr>
            <w:tcW w:type="dxa" w:w="4153"/>
          </w:tcPr>
          <w:p/>
          <w:p/>
          <w:p/>
          <w:p>
            <w:r>
              <w:rPr/>
              <w:t>1期：1. 货物为原厂制造的全新产品，整机无污染，无侵权行为，表面无划损、无任何缺陷隐患。国产产品具备出厂合格证，投标人应将所供设备的用户手册、保修手册、有关资料及配件、随机工具等交付给采购人。 2. 投标人向采购人保证其提供的设备（含软件、硬件）未侵犯任何第三方的产权（包括但不限于专利、商业秘密、商标权），若有第三方以采购人使用的设备侵犯其知识产权为由向采购人索赔，投标人应赔偿采购人由此而遭受的一切损失。 3. 原则上应在全部货物抵达验收地点、现场安装调试并培训完毕、完成试运行，采购人确认设备正常运转后，在收到中标人验收申请后7日内，由采购人组织各相关人员对货物进行履约验收（另有约定除外）。验收主要涉及设备的精度、操作可靠性、数据准确性、人员培训等方面，期间投标人有义务向采购人解释数据得出及计算原理，以及在不涉及核心技术前提下的数据结构，便于采购人后续使用及数据验证。验收前的质量及安全风险由投标人承担，采购人为此可无偿提供必要的临时仓储场所。 4. 验收过程中，若因产品质量或本身技术参数不能满足采购项目的技术要求或达不到承诺的技术参数，采购人有权要求投标人在协商的期限内予以整改，整改后仍达不到要求，采购人有权索赔，投标人需按合同约定赔偿采购人损失。设备在采购人验收付款前的所有权属于投标人，设备及投标人人员的安全责任及保险费用均由投标人承担。 5. 交付验收标准依次序对照适用标准为：（1）符合中华人民共和国国家安全质量标准、环保标准或行业标准，投标人应随货提供该产品合格或满足相应技术标准规范的证明材料；（2）符合采购文件和响应承诺中采购人认可的合理最佳配置、参数及各项要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其他，1.无条件质保期 要求提供不少于1年无条件保修。（费用包含在投标报价中，采购人不额外支付任何费用。） 2.按合同样本中的条款执行。</w:t>
            </w:r>
          </w:p>
        </w:tc>
      </w:tr>
    </w:tbl>
    <w:p>
      <w:r>
        <w:rPr>
          <w:b/>
        </w:rPr>
        <w:t>2.技术标准与要求</w:t>
      </w:r>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其他体育设备</w:t>
            </w:r>
          </w:p>
        </w:tc>
        <w:tc>
          <w:tcPr>
            <w:tcW w:type="dxa" w:w="831"/>
          </w:tcPr>
          <w:p>
            <w:pPr>
              <w:jc w:val="left"/>
            </w:pPr>
            <w:r>
              <w:rPr/>
              <w:t>8MM预制型高性能篮球场地面层</w:t>
            </w:r>
          </w:p>
        </w:tc>
        <w:tc>
          <w:tcPr>
            <w:tcW w:type="dxa" w:w="831"/>
          </w:tcPr>
          <w:p>
            <w:pPr>
              <w:jc w:val="left"/>
            </w:pPr>
            <w:r>
              <w:rPr/>
              <w:t>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其他体育设备</w:t>
            </w:r>
          </w:p>
        </w:tc>
        <w:tc>
          <w:tcPr>
            <w:tcW w:type="dxa" w:w="831"/>
          </w:tcPr>
          <w:p>
            <w:pPr>
              <w:jc w:val="left"/>
            </w:pPr>
            <w:r>
              <w:rPr/>
              <w:t>球场原地面铲除清运及新地面基础处理</w:t>
            </w:r>
          </w:p>
        </w:tc>
        <w:tc>
          <w:tcPr>
            <w:tcW w:type="dxa" w:w="831"/>
          </w:tcPr>
          <w:p>
            <w:pPr>
              <w:jc w:val="left"/>
            </w:pPr>
            <w:r>
              <w:rPr/>
              <w:t>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其他体育设备</w:t>
            </w:r>
          </w:p>
        </w:tc>
        <w:tc>
          <w:tcPr>
            <w:tcW w:type="dxa" w:w="831"/>
          </w:tcPr>
          <w:p>
            <w:pPr>
              <w:jc w:val="left"/>
            </w:pPr>
            <w:r>
              <w:rPr/>
              <w:t>7MM预制普通篮球场地面层</w:t>
            </w:r>
          </w:p>
        </w:tc>
        <w:tc>
          <w:tcPr>
            <w:tcW w:type="dxa" w:w="831"/>
          </w:tcPr>
          <w:p>
            <w:pPr>
              <w:jc w:val="left"/>
            </w:pPr>
            <w:r>
              <w:rPr/>
              <w:t>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其他体育设备</w:t>
            </w:r>
          </w:p>
        </w:tc>
        <w:tc>
          <w:tcPr>
            <w:tcW w:type="dxa" w:w="831"/>
          </w:tcPr>
          <w:p>
            <w:pPr>
              <w:jc w:val="left"/>
            </w:pPr>
            <w:r>
              <w:rPr/>
              <w:t>8MM预制排球场地面层</w:t>
            </w:r>
          </w:p>
        </w:tc>
        <w:tc>
          <w:tcPr>
            <w:tcW w:type="dxa" w:w="831"/>
          </w:tcPr>
          <w:p>
            <w:pPr>
              <w:jc w:val="left"/>
            </w:pPr>
            <w:r>
              <w:rPr/>
              <w:t>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其他体育设备</w:t>
            </w:r>
          </w:p>
        </w:tc>
        <w:tc>
          <w:tcPr>
            <w:tcW w:type="dxa" w:w="831"/>
          </w:tcPr>
          <w:p>
            <w:pPr>
              <w:jc w:val="left"/>
            </w:pPr>
            <w:r>
              <w:rPr/>
              <w:t>5MM弹性丙烯酸网球场面层</w:t>
            </w:r>
          </w:p>
        </w:tc>
        <w:tc>
          <w:tcPr>
            <w:tcW w:type="dxa" w:w="831"/>
          </w:tcPr>
          <w:p>
            <w:pPr>
              <w:jc w:val="left"/>
            </w:pPr>
            <w:r>
              <w:rPr/>
              <w:t>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详见附表五</w:t>
            </w:r>
          </w:p>
        </w:tc>
      </w:tr>
    </w:tbl>
    <w:p/>
    <w:p>
      <w:r>
        <w:rPr>
          <w:b/>
        </w:rPr>
        <w:t>附表</w:t>
      </w:r>
      <w:r>
        <w:rPr>
          <w:b/>
        </w:rPr>
        <w:t>一</w:t>
      </w:r>
      <w:r>
        <w:rPr>
          <w:b/>
        </w:rPr>
        <w:t>：</w:t>
      </w:r>
      <w:r>
        <w:rPr>
          <w:b/>
        </w:rPr>
        <w:t>8MM预制型高性能篮球场地面层</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1</w:t>
            </w:r>
            <w:r>
              <w:rPr>
                <w:b/>
                <w:sz w:val="21"/>
              </w:rPr>
              <w:t>、产品规格</w:t>
            </w:r>
          </w:p>
          <w:p>
            <w:pPr>
              <w:jc w:val="both"/>
            </w:pPr>
            <w:r>
              <w:rPr>
                <w:sz w:val="21"/>
              </w:rPr>
              <w:t>1.1</w:t>
            </w:r>
            <w:r>
              <w:rPr>
                <w:sz w:val="21"/>
              </w:rPr>
              <w:t>预制型橡胶球场面层纹路采用荔枝纹，面层为天然橡胶主材优质耐磨面层。1.2底层：优质橡胶弹性材料；不得采用黑色胶再生胶，需与面层同色</w:t>
            </w:r>
          </w:p>
          <w:p>
            <w:pPr>
              <w:jc w:val="both"/>
            </w:pPr>
            <w:r>
              <w:rPr>
                <w:sz w:val="21"/>
              </w:rPr>
              <w:t>1.3</w:t>
            </w:r>
            <w:r>
              <w:rPr>
                <w:sz w:val="21"/>
              </w:rPr>
              <w:t>厚度：8mm，在任何弯折情况下不得出现结构开裂的情况。</w:t>
            </w:r>
          </w:p>
          <w:p>
            <w:pPr>
              <w:jc w:val="left"/>
            </w:pPr>
            <w:r>
              <w:rPr>
                <w:b/>
                <w:sz w:val="21"/>
              </w:rPr>
              <w:t>2</w:t>
            </w:r>
            <w:r>
              <w:rPr>
                <w:b/>
                <w:sz w:val="21"/>
              </w:rPr>
              <w:t>、技术性能</w:t>
            </w:r>
          </w:p>
          <w:p>
            <w:pPr>
              <w:jc w:val="both"/>
            </w:pPr>
            <w:r>
              <w:rPr>
                <w:b/>
                <w:sz w:val="21"/>
              </w:rPr>
              <w:t>★2.1预制型橡胶球场的物理及化学性能需符合GB 36246-2018《中小学合成材料面层运动场地》标准要求。（提供具有相关资质的第三方权威检测机构出具的检测报告复印件，检测报告若是英文的，须提供中文翻译件。）</w:t>
            </w:r>
          </w:p>
          <w:p>
            <w:pPr>
              <w:jc w:val="both"/>
            </w:pPr>
            <w:r>
              <w:rPr>
                <w:sz w:val="21"/>
              </w:rPr>
              <w:t>2.2</w:t>
            </w:r>
            <w:r>
              <w:rPr>
                <w:sz w:val="21"/>
              </w:rPr>
              <w:t>物理性能：</w:t>
            </w:r>
          </w:p>
          <w:p>
            <w:pPr>
              <w:jc w:val="both"/>
            </w:pPr>
            <w:r>
              <w:rPr>
                <w:sz w:val="21"/>
              </w:rPr>
              <w:t>（1）冲击吸收/%：20~50</w:t>
            </w:r>
          </w:p>
          <w:p>
            <w:pPr>
              <w:jc w:val="both"/>
            </w:pPr>
            <w:r>
              <w:rPr>
                <w:sz w:val="21"/>
              </w:rPr>
              <w:t>（2）垂直变形/mm：0.6</w:t>
            </w:r>
            <w:r>
              <w:rPr>
                <w:sz w:val="21"/>
              </w:rPr>
              <w:t>~3.0</w:t>
            </w:r>
          </w:p>
          <w:p>
            <w:pPr>
              <w:jc w:val="both"/>
            </w:pPr>
            <w:r>
              <w:rPr>
                <w:sz w:val="21"/>
              </w:rPr>
              <w:t>（3）抗滑值（20℃）/BPN：80-110（干测）</w:t>
            </w:r>
            <w:r>
              <w:br/>
            </w:r>
            <w:r>
              <w:rPr>
                <w:sz w:val="21"/>
              </w:rPr>
              <w:t>（4）拉伸强度/MPa：≥0.5</w:t>
            </w:r>
          </w:p>
          <w:p>
            <w:pPr>
              <w:jc w:val="both"/>
            </w:pPr>
            <w:r>
              <w:rPr>
                <w:sz w:val="21"/>
              </w:rPr>
              <w:t>（5）拉断伸长率/%：≥40</w:t>
            </w:r>
          </w:p>
          <w:p>
            <w:pPr>
              <w:jc w:val="both"/>
            </w:pPr>
            <w:r>
              <w:rPr>
                <w:sz w:val="21"/>
              </w:rPr>
              <w:t>（6）阻燃性能/级：Ⅰ</w:t>
            </w:r>
          </w:p>
          <w:p>
            <w:pPr>
              <w:jc w:val="both"/>
            </w:pPr>
            <w:r>
              <w:rPr>
                <w:sz w:val="21"/>
              </w:rPr>
              <w:t>2.3</w:t>
            </w:r>
            <w:r>
              <w:rPr>
                <w:sz w:val="21"/>
              </w:rPr>
              <w:t>有害物质限量：</w:t>
            </w:r>
          </w:p>
          <w:p>
            <w:pPr>
              <w:jc w:val="both"/>
            </w:pPr>
            <w:r>
              <w:rPr>
                <w:sz w:val="21"/>
              </w:rPr>
              <w:t>（1）</w:t>
            </w:r>
            <w:r>
              <w:rPr>
                <w:sz w:val="21"/>
              </w:rPr>
              <w:t>3</w:t>
            </w:r>
            <w:r>
              <w:rPr>
                <w:sz w:val="21"/>
              </w:rPr>
              <w:t>种邻苯二甲酸酯类化合物（DBP、BBP、DEHP）总和 a/（g/kg）：≤1.0</w:t>
            </w:r>
          </w:p>
          <w:p>
            <w:pPr>
              <w:jc w:val="both"/>
            </w:pPr>
            <w:r>
              <w:rPr>
                <w:sz w:val="21"/>
              </w:rPr>
              <w:t>（2）</w:t>
            </w:r>
            <w:r>
              <w:rPr>
                <w:sz w:val="21"/>
              </w:rPr>
              <w:t>3</w:t>
            </w:r>
            <w:r>
              <w:rPr>
                <w:sz w:val="21"/>
              </w:rPr>
              <w:t>种邻苯二甲酸酯类化合物（DNOP、DINP、DIDP）总和 a/（g/kg）：≤1.0</w:t>
            </w:r>
          </w:p>
          <w:p>
            <w:pPr>
              <w:jc w:val="both"/>
            </w:pPr>
            <w:r>
              <w:rPr>
                <w:sz w:val="21"/>
              </w:rPr>
              <w:t>（3）</w:t>
            </w:r>
            <w:r>
              <w:rPr>
                <w:sz w:val="21"/>
              </w:rPr>
              <w:t>18</w:t>
            </w:r>
            <w:r>
              <w:rPr>
                <w:sz w:val="21"/>
              </w:rPr>
              <w:t>种多环芳烃总和 b/（mg/kg）：≤50，≤20</w:t>
            </w:r>
          </w:p>
          <w:p>
            <w:pPr>
              <w:jc w:val="both"/>
            </w:pPr>
            <w:r>
              <w:rPr>
                <w:sz w:val="21"/>
              </w:rPr>
              <w:t>（4）苯并[a]芘/（mg/kg）：≤1.0</w:t>
            </w:r>
          </w:p>
          <w:p>
            <w:pPr>
              <w:jc w:val="both"/>
            </w:pPr>
            <w:r>
              <w:rPr>
                <w:sz w:val="21"/>
              </w:rPr>
              <w:t>（5）短链氯化石蜡（C10-C13）/（g/kg）：≤1.5</w:t>
            </w:r>
          </w:p>
          <w:p>
            <w:pPr>
              <w:jc w:val="both"/>
            </w:pPr>
            <w:r>
              <w:rPr>
                <w:sz w:val="21"/>
              </w:rPr>
              <w:t>（6）</w:t>
            </w:r>
            <w:r>
              <w:rPr>
                <w:sz w:val="21"/>
              </w:rPr>
              <w:t>4,4'-</w:t>
            </w:r>
            <w:r>
              <w:rPr>
                <w:sz w:val="21"/>
              </w:rPr>
              <w:t>二氨基-3,3'-二氯二苯甲烷（MOCA）/（g/kg）：≤1.0</w:t>
            </w:r>
          </w:p>
          <w:p>
            <w:pPr>
              <w:jc w:val="both"/>
            </w:pPr>
            <w:r>
              <w:rPr>
                <w:sz w:val="21"/>
              </w:rPr>
              <w:t>（7）游离甲苯二异氰酸酯（TDI）和游离六亚甲基二异氰酸酯（HDI）总和/（g/kg）：≤0.2</w:t>
            </w:r>
          </w:p>
          <w:p>
            <w:pPr>
              <w:jc w:val="both"/>
            </w:pPr>
            <w:r>
              <w:rPr>
                <w:sz w:val="21"/>
              </w:rPr>
              <w:t>（8）游离二苯基甲烷二异氰酸酯（MDI）/（g/kg）：≤1.0</w:t>
            </w:r>
          </w:p>
          <w:p>
            <w:pPr>
              <w:jc w:val="both"/>
            </w:pPr>
            <w:r>
              <w:rPr>
                <w:sz w:val="21"/>
              </w:rPr>
              <w:t>（9）可溶性铅/（mg/kg）：≤50</w:t>
            </w:r>
          </w:p>
          <w:p>
            <w:pPr>
              <w:jc w:val="both"/>
            </w:pPr>
            <w:r>
              <w:rPr>
                <w:sz w:val="21"/>
              </w:rPr>
              <w:t>（10）可溶性镉/（mg/kg）≤10</w:t>
            </w:r>
          </w:p>
          <w:p>
            <w:pPr>
              <w:jc w:val="both"/>
            </w:pPr>
            <w:r>
              <w:rPr>
                <w:sz w:val="21"/>
              </w:rPr>
              <w:t>（11）可溶性铬/（mg/kg）：≤10</w:t>
            </w:r>
          </w:p>
          <w:p>
            <w:pPr>
              <w:jc w:val="both"/>
            </w:pPr>
            <w:r>
              <w:rPr>
                <w:sz w:val="21"/>
              </w:rPr>
              <w:t>（12）可溶性汞/（mg/kg）：≤2</w:t>
            </w:r>
          </w:p>
          <w:p>
            <w:pPr>
              <w:jc w:val="both"/>
            </w:pPr>
            <w:r>
              <w:rPr>
                <w:sz w:val="21"/>
              </w:rPr>
              <w:t>2.4</w:t>
            </w:r>
            <w:r>
              <w:rPr>
                <w:sz w:val="21"/>
              </w:rPr>
              <w:t>有害物质释放量</w:t>
            </w:r>
          </w:p>
          <w:p>
            <w:pPr>
              <w:jc w:val="both"/>
            </w:pPr>
            <w:r>
              <w:rPr>
                <w:sz w:val="21"/>
              </w:rPr>
              <w:t>（1）总挥发性有机化合物（TVOC）/（mg/（m2•h））：≤5.0</w:t>
            </w:r>
          </w:p>
          <w:p>
            <w:pPr>
              <w:jc w:val="both"/>
            </w:pPr>
            <w:r>
              <w:rPr>
                <w:sz w:val="21"/>
              </w:rPr>
              <w:t>（2）甲醛/（mg/（m2•h））：≤0.4</w:t>
            </w:r>
          </w:p>
          <w:p>
            <w:pPr>
              <w:jc w:val="both"/>
            </w:pPr>
            <w:r>
              <w:rPr>
                <w:sz w:val="21"/>
              </w:rPr>
              <w:t>（3）苯/（mg/（m2•h））：≤0.1</w:t>
            </w:r>
          </w:p>
          <w:p>
            <w:pPr>
              <w:jc w:val="both"/>
            </w:pPr>
            <w:r>
              <w:rPr>
                <w:sz w:val="21"/>
              </w:rPr>
              <w:t>（4）甲苯、二甲苯和乙苯总和/（mg/（m2•h））：≤1.0</w:t>
            </w:r>
          </w:p>
          <w:p>
            <w:pPr>
              <w:jc w:val="both"/>
            </w:pPr>
            <w:r>
              <w:rPr>
                <w:sz w:val="21"/>
              </w:rPr>
              <w:t>（5）二硫化碳/（mg/（m2•h））：≤7.0</w:t>
            </w:r>
          </w:p>
          <w:p>
            <w:pPr>
              <w:jc w:val="both"/>
            </w:pPr>
            <w:r>
              <w:rPr>
                <w:sz w:val="21"/>
              </w:rPr>
              <w:t>2.5</w:t>
            </w:r>
            <w:r>
              <w:rPr>
                <w:sz w:val="21"/>
              </w:rPr>
              <w:t>气味等级/级：≤3</w:t>
            </w:r>
          </w:p>
          <w:p>
            <w:pPr>
              <w:jc w:val="both"/>
            </w:pPr>
            <w:r>
              <w:rPr>
                <w:b/>
                <w:sz w:val="21"/>
              </w:rPr>
              <w:t>▲</w:t>
            </w:r>
            <w:r>
              <w:rPr>
                <w:b/>
                <w:sz w:val="21"/>
              </w:rPr>
              <w:t>2.6</w:t>
            </w:r>
            <w:r>
              <w:rPr>
                <w:b/>
                <w:sz w:val="21"/>
              </w:rPr>
              <w:t>预制型橡胶球场在室外无遮挡条件下放置12个月后，垂直变形0.6~3.0mm。（提供第三方检测资质机构出具的检测报告，检测报告若是英文的，须提供有资质的翻译机构出具的中文翻译件）</w:t>
            </w:r>
          </w:p>
          <w:p>
            <w:pPr>
              <w:jc w:val="both"/>
            </w:pPr>
            <w:r>
              <w:rPr>
                <w:b/>
                <w:sz w:val="21"/>
              </w:rPr>
              <w:t>▲</w:t>
            </w:r>
            <w:r>
              <w:rPr>
                <w:b/>
                <w:sz w:val="21"/>
              </w:rPr>
              <w:t>2.7</w:t>
            </w:r>
            <w:r>
              <w:rPr>
                <w:b/>
                <w:sz w:val="21"/>
              </w:rPr>
              <w:t>预制型橡胶球场进行热水热空气老化测试后，产品的拉伸强度≥0.50Mpa，拉断伸长率≥100%。（提供第三方检测资质机构出具的检测报告，检测报告若是英文的，须提供有资质的翻译机构出具的中文翻译件）</w:t>
            </w:r>
          </w:p>
          <w:p>
            <w:pPr>
              <w:jc w:val="both"/>
            </w:pPr>
            <w:r>
              <w:rPr>
                <w:b/>
                <w:sz w:val="21"/>
              </w:rPr>
              <w:t>2.8</w:t>
            </w:r>
            <w:r>
              <w:rPr>
                <w:b/>
                <w:sz w:val="21"/>
              </w:rPr>
              <w:t>预制型橡胶球场进行UVA加速老化3000小时后，耐磨测试500转-1500转之间磨损质量≤3g。（提供第三方检测资质机构出具的检测报告，检测报告若是英文的，须提供有资质的翻译机构出具的中文翻译件）</w:t>
            </w:r>
          </w:p>
          <w:p>
            <w:pPr>
              <w:jc w:val="both"/>
            </w:pPr>
            <w:r>
              <w:rPr>
                <w:b/>
                <w:sz w:val="21"/>
              </w:rPr>
              <w:t>▲</w:t>
            </w:r>
            <w:r>
              <w:rPr>
                <w:b/>
                <w:sz w:val="21"/>
              </w:rPr>
              <w:t>2.9</w:t>
            </w:r>
            <w:r>
              <w:rPr>
                <w:b/>
                <w:sz w:val="21"/>
              </w:rPr>
              <w:t>预制型橡胶球场根据标准,经过UVA紫外线加速老化，整个老化循环过程进行3000小时完成后，色差≥3。（提供第三方检测资质机构出具的检测报告，检测报告若是英文的，须提供有资质的翻译机构出具的中文翻译件）</w:t>
            </w:r>
          </w:p>
          <w:p>
            <w:pPr>
              <w:jc w:val="both"/>
            </w:pPr>
            <w:r>
              <w:rPr>
                <w:b/>
                <w:sz w:val="21"/>
              </w:rPr>
              <w:t>▲</w:t>
            </w:r>
            <w:r>
              <w:rPr>
                <w:b/>
                <w:sz w:val="21"/>
              </w:rPr>
              <w:t>2.10</w:t>
            </w:r>
            <w:r>
              <w:rPr>
                <w:b/>
                <w:sz w:val="21"/>
              </w:rPr>
              <w:t>预制型橡胶球场产品的物理性能，球反弹百分比≥90%。（提供第三方检测资质机构出具的检测报告，检测报告若是英文的，须提供有资质的翻译机构出具的中文翻译件）</w:t>
            </w:r>
          </w:p>
          <w:p>
            <w:pPr>
              <w:jc w:val="both"/>
            </w:pPr>
            <w:r>
              <w:rPr>
                <w:b/>
                <w:sz w:val="21"/>
              </w:rPr>
              <w:t>▲</w:t>
            </w:r>
            <w:r>
              <w:rPr>
                <w:b/>
                <w:sz w:val="21"/>
              </w:rPr>
              <w:t>2.11</w:t>
            </w:r>
            <w:r>
              <w:rPr>
                <w:b/>
                <w:sz w:val="21"/>
              </w:rPr>
              <w:t>预制型橡胶球场中二氨基二甲苯烷（MDA）、二甲苯麝香、短链氯化石蜡、蒽、邻苯二甲酸丁苄酯（BBP）、邻苯二甲酸二酯（DEHP）等205+5项高度关注有害有毒化学物质中含量为ND（未检出）。（提供具有相关资质的第三方权威检测机构出具的检测报告复印件，检测报告若是英文的，须提供有资质的翻译机构出具的中文翻译件）</w:t>
            </w:r>
          </w:p>
          <w:p>
            <w:r>
              <w:rPr>
                <w:b/>
                <w:sz w:val="21"/>
              </w:rPr>
              <w:t>▲2.12预制型橡胶球场产品可溶性重金属检测结果要求为合格。（提供具有相关资质的第三方权威检测机构出具的检测报告复印件，检测报告若是英文的，须提供有资质的翻译机构出具的中文翻译件）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球场原地面铲除清运及新地面基础处理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符合平整度、坡度排水要求。</w:t>
            </w:r>
          </w:p>
          <w:p>
            <w:r>
              <w:rPr>
                <w:sz w:val="21"/>
              </w:rPr>
              <w:t>铲除原有面层及基层检查、清理一一基础修补一一场地试水及补平一一面层安装一一划线</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7MM预制普通篮球场地面层</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预制型橡胶球场面层纹路采用荔枝纹，面层为天然橡胶主材优质耐磨面层。底层：优质橡胶弹性材料；不得采用黑色胶再生胶，需与面层同色，厚度：7mm，在任何弯折情况下不得出现结构开裂的情况。</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8MM预制排球场地面层</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1</w:t>
            </w:r>
            <w:r>
              <w:rPr>
                <w:b/>
                <w:sz w:val="21"/>
              </w:rPr>
              <w:t>、产品规格</w:t>
            </w:r>
          </w:p>
          <w:p>
            <w:pPr>
              <w:jc w:val="both"/>
            </w:pPr>
            <w:r>
              <w:rPr>
                <w:sz w:val="21"/>
              </w:rPr>
              <w:t>1.1</w:t>
            </w:r>
            <w:r>
              <w:rPr>
                <w:sz w:val="21"/>
              </w:rPr>
              <w:t>预制型橡胶球场面层纹路采用荔枝纹，面层为天然橡胶主材优质耐磨面层。1.2底层：优质橡胶弹性材料；不得采用黑色胶再生胶，需与面层同色.</w:t>
            </w:r>
          </w:p>
          <w:p>
            <w:pPr>
              <w:jc w:val="both"/>
            </w:pPr>
            <w:r>
              <w:rPr>
                <w:sz w:val="21"/>
              </w:rPr>
              <w:t>1.3</w:t>
            </w:r>
            <w:r>
              <w:rPr>
                <w:sz w:val="21"/>
              </w:rPr>
              <w:t>厚度：8mm，在任何弯折情况下不得出现结构开裂的情况。</w:t>
            </w:r>
          </w:p>
          <w:p>
            <w:pPr>
              <w:jc w:val="left"/>
            </w:pPr>
            <w:r>
              <w:rPr>
                <w:b/>
                <w:sz w:val="21"/>
              </w:rPr>
              <w:t>2</w:t>
            </w:r>
            <w:r>
              <w:rPr>
                <w:b/>
                <w:sz w:val="21"/>
              </w:rPr>
              <w:t>、技术性能</w:t>
            </w:r>
          </w:p>
          <w:p>
            <w:pPr>
              <w:jc w:val="both"/>
            </w:pPr>
            <w:r>
              <w:rPr>
                <w:b/>
                <w:sz w:val="21"/>
              </w:rPr>
              <w:t>★2.1预制型橡胶球场的物理及化学性能需符合GB 36246-2018《中小学合成材料面层运动场地》标准要求。（提供具有相关资质的第三方权威检测机构出具的检测报告复印件，检测报告若是英文的，须提供中文翻译件。）</w:t>
            </w:r>
          </w:p>
          <w:p>
            <w:pPr>
              <w:jc w:val="both"/>
            </w:pPr>
            <w:r>
              <w:rPr>
                <w:sz w:val="21"/>
              </w:rPr>
              <w:t>2.2</w:t>
            </w:r>
            <w:r>
              <w:rPr>
                <w:sz w:val="21"/>
              </w:rPr>
              <w:t>物理性能：</w:t>
            </w:r>
          </w:p>
          <w:p>
            <w:pPr>
              <w:jc w:val="both"/>
            </w:pPr>
            <w:r>
              <w:rPr>
                <w:sz w:val="21"/>
              </w:rPr>
              <w:t>（1）冲击吸收/%：20~50</w:t>
            </w:r>
          </w:p>
          <w:p>
            <w:pPr>
              <w:jc w:val="both"/>
            </w:pPr>
            <w:r>
              <w:rPr>
                <w:sz w:val="21"/>
              </w:rPr>
              <w:t>（2）垂直变形/mm：0.6</w:t>
            </w:r>
            <w:r>
              <w:rPr>
                <w:sz w:val="21"/>
              </w:rPr>
              <w:t>~3.0</w:t>
            </w:r>
          </w:p>
          <w:p>
            <w:pPr>
              <w:jc w:val="both"/>
            </w:pPr>
            <w:r>
              <w:rPr>
                <w:sz w:val="21"/>
              </w:rPr>
              <w:t>（3）抗滑值（20℃）/BPN：80-110（干测）</w:t>
            </w:r>
            <w:r>
              <w:br/>
            </w:r>
            <w:r>
              <w:rPr>
                <w:sz w:val="21"/>
              </w:rPr>
              <w:t>（4）拉伸强度/MPa：≥0.5</w:t>
            </w:r>
          </w:p>
          <w:p>
            <w:pPr>
              <w:jc w:val="both"/>
            </w:pPr>
            <w:r>
              <w:rPr>
                <w:sz w:val="21"/>
              </w:rPr>
              <w:t>（5）拉断伸长率/%：≥40</w:t>
            </w:r>
          </w:p>
          <w:p>
            <w:pPr>
              <w:jc w:val="both"/>
            </w:pPr>
            <w:r>
              <w:rPr>
                <w:sz w:val="21"/>
              </w:rPr>
              <w:t>（6）阻燃性能/级：Ⅰ</w:t>
            </w:r>
          </w:p>
          <w:p>
            <w:pPr>
              <w:jc w:val="both"/>
            </w:pPr>
            <w:r>
              <w:rPr>
                <w:sz w:val="21"/>
              </w:rPr>
              <w:t>2.3</w:t>
            </w:r>
            <w:r>
              <w:rPr>
                <w:sz w:val="21"/>
              </w:rPr>
              <w:t>有害物质限量：</w:t>
            </w:r>
          </w:p>
          <w:p>
            <w:pPr>
              <w:jc w:val="both"/>
            </w:pPr>
            <w:r>
              <w:rPr>
                <w:sz w:val="21"/>
              </w:rPr>
              <w:t>（1）</w:t>
            </w:r>
            <w:r>
              <w:rPr>
                <w:sz w:val="21"/>
              </w:rPr>
              <w:t>3</w:t>
            </w:r>
            <w:r>
              <w:rPr>
                <w:sz w:val="21"/>
              </w:rPr>
              <w:t>种邻苯二甲酸酯类化合物（DBP、BBP、DEHP）总和 a/（g/kg）：≤1.0</w:t>
            </w:r>
          </w:p>
          <w:p>
            <w:pPr>
              <w:jc w:val="both"/>
            </w:pPr>
            <w:r>
              <w:rPr>
                <w:sz w:val="21"/>
              </w:rPr>
              <w:t>（2）</w:t>
            </w:r>
            <w:r>
              <w:rPr>
                <w:sz w:val="21"/>
              </w:rPr>
              <w:t>3</w:t>
            </w:r>
            <w:r>
              <w:rPr>
                <w:sz w:val="21"/>
              </w:rPr>
              <w:t>种邻苯二甲酸酯类化合物（DNOP、DINP、DIDP）总和 a/（g/kg）：≤1.0</w:t>
            </w:r>
          </w:p>
          <w:p>
            <w:pPr>
              <w:jc w:val="both"/>
            </w:pPr>
            <w:r>
              <w:rPr>
                <w:sz w:val="21"/>
              </w:rPr>
              <w:t>（3）</w:t>
            </w:r>
            <w:r>
              <w:rPr>
                <w:sz w:val="21"/>
              </w:rPr>
              <w:t>18</w:t>
            </w:r>
            <w:r>
              <w:rPr>
                <w:sz w:val="21"/>
              </w:rPr>
              <w:t>种多环芳烃总和 b/（mg/kg）：≤50，≤20</w:t>
            </w:r>
          </w:p>
          <w:p>
            <w:pPr>
              <w:jc w:val="both"/>
            </w:pPr>
            <w:r>
              <w:rPr>
                <w:sz w:val="21"/>
              </w:rPr>
              <w:t>（4）苯并[a]芘/（mg/kg）：≤1.0</w:t>
            </w:r>
          </w:p>
          <w:p>
            <w:pPr>
              <w:jc w:val="both"/>
            </w:pPr>
            <w:r>
              <w:rPr>
                <w:sz w:val="21"/>
              </w:rPr>
              <w:t>（5）短链氯化石蜡（C10-C13）/（g/kg）：≤1.5</w:t>
            </w:r>
          </w:p>
          <w:p>
            <w:pPr>
              <w:jc w:val="both"/>
            </w:pPr>
            <w:r>
              <w:rPr>
                <w:sz w:val="21"/>
              </w:rPr>
              <w:t>（6）</w:t>
            </w:r>
            <w:r>
              <w:rPr>
                <w:sz w:val="21"/>
              </w:rPr>
              <w:t>4,4'-</w:t>
            </w:r>
            <w:r>
              <w:rPr>
                <w:sz w:val="21"/>
              </w:rPr>
              <w:t>二氨基-3,3'-二氯二苯甲烷（MOCA）/（g/kg）：≤1.0</w:t>
            </w:r>
          </w:p>
          <w:p>
            <w:pPr>
              <w:jc w:val="both"/>
            </w:pPr>
            <w:r>
              <w:rPr>
                <w:sz w:val="21"/>
              </w:rPr>
              <w:t>（7）游离甲苯二异氰酸酯（TDI）和游离六亚甲基二异氰酸酯（HDI）总和/（g/kg）：≤0.2</w:t>
            </w:r>
          </w:p>
          <w:p>
            <w:pPr>
              <w:jc w:val="both"/>
            </w:pPr>
            <w:r>
              <w:rPr>
                <w:sz w:val="21"/>
              </w:rPr>
              <w:t>（8）游离二苯基甲烷二异氰酸酯（MDI）/（g/kg）：≤1.0</w:t>
            </w:r>
          </w:p>
          <w:p>
            <w:pPr>
              <w:jc w:val="both"/>
            </w:pPr>
            <w:r>
              <w:rPr>
                <w:sz w:val="21"/>
              </w:rPr>
              <w:t>（9）可溶性铅/（mg/kg）：≤50</w:t>
            </w:r>
          </w:p>
          <w:p>
            <w:pPr>
              <w:jc w:val="both"/>
            </w:pPr>
            <w:r>
              <w:rPr>
                <w:sz w:val="21"/>
              </w:rPr>
              <w:t>（10）可溶性镉/（mg/kg）≤10</w:t>
            </w:r>
          </w:p>
          <w:p>
            <w:pPr>
              <w:jc w:val="both"/>
            </w:pPr>
            <w:r>
              <w:rPr>
                <w:sz w:val="21"/>
              </w:rPr>
              <w:t>（11）可溶性铬/（mg/kg）：≤10</w:t>
            </w:r>
          </w:p>
          <w:p>
            <w:pPr>
              <w:jc w:val="both"/>
            </w:pPr>
            <w:r>
              <w:rPr>
                <w:sz w:val="21"/>
              </w:rPr>
              <w:t>（12）可溶性汞/（mg/kg）：≤2</w:t>
            </w:r>
          </w:p>
          <w:p>
            <w:pPr>
              <w:jc w:val="both"/>
            </w:pPr>
            <w:r>
              <w:rPr>
                <w:sz w:val="21"/>
              </w:rPr>
              <w:t>2.4</w:t>
            </w:r>
            <w:r>
              <w:rPr>
                <w:sz w:val="21"/>
              </w:rPr>
              <w:t>有害物质释放量</w:t>
            </w:r>
          </w:p>
          <w:p>
            <w:pPr>
              <w:jc w:val="both"/>
            </w:pPr>
            <w:r>
              <w:rPr>
                <w:sz w:val="21"/>
              </w:rPr>
              <w:t>（1）总挥发性有机化合物（TVOC）/（mg/（m2•h））：≤5.0</w:t>
            </w:r>
          </w:p>
          <w:p>
            <w:pPr>
              <w:jc w:val="both"/>
            </w:pPr>
            <w:r>
              <w:rPr>
                <w:sz w:val="21"/>
              </w:rPr>
              <w:t>（2）甲醛/（mg/（m2•h））：≤0.4</w:t>
            </w:r>
          </w:p>
          <w:p>
            <w:pPr>
              <w:jc w:val="both"/>
            </w:pPr>
            <w:r>
              <w:rPr>
                <w:sz w:val="21"/>
              </w:rPr>
              <w:t>（3）苯/（mg/（m2•h））：≤0.1</w:t>
            </w:r>
          </w:p>
          <w:p>
            <w:pPr>
              <w:jc w:val="both"/>
            </w:pPr>
            <w:r>
              <w:rPr>
                <w:sz w:val="21"/>
              </w:rPr>
              <w:t>（4）甲苯、二甲苯和乙苯总和/（mg/（m2•h））：≤1.0</w:t>
            </w:r>
          </w:p>
          <w:p>
            <w:pPr>
              <w:jc w:val="both"/>
            </w:pPr>
            <w:r>
              <w:rPr>
                <w:sz w:val="21"/>
              </w:rPr>
              <w:t>（5）二硫化碳/（mg/（m2•h））：≤7.0</w:t>
            </w:r>
          </w:p>
          <w:p>
            <w:pPr>
              <w:jc w:val="both"/>
            </w:pPr>
            <w:r>
              <w:rPr>
                <w:sz w:val="21"/>
              </w:rPr>
              <w:t>2.5</w:t>
            </w:r>
            <w:r>
              <w:rPr>
                <w:sz w:val="21"/>
              </w:rPr>
              <w:t>气味等级/级：≤3</w:t>
            </w:r>
          </w:p>
          <w:p>
            <w:pPr>
              <w:jc w:val="both"/>
            </w:pPr>
            <w:r>
              <w:rPr>
                <w:b/>
                <w:sz w:val="21"/>
              </w:rPr>
              <w:t>▲</w:t>
            </w:r>
            <w:r>
              <w:rPr>
                <w:sz w:val="21"/>
              </w:rPr>
              <w:t>2.6</w:t>
            </w:r>
            <w:r>
              <w:rPr>
                <w:sz w:val="21"/>
              </w:rPr>
              <w:t>预制型橡胶球场在室外无遮挡条件下放置12个月后，垂直变形0.6~3.0mm。（提供第三方检测资质机构出具的检测报告，检测报告若是英文的，须提供有资质的翻译机构出具的中文翻译件）</w:t>
            </w:r>
          </w:p>
          <w:p>
            <w:pPr>
              <w:jc w:val="both"/>
            </w:pPr>
            <w:r>
              <w:rPr>
                <w:b/>
                <w:sz w:val="21"/>
              </w:rPr>
              <w:t>▲</w:t>
            </w:r>
            <w:r>
              <w:rPr>
                <w:sz w:val="21"/>
              </w:rPr>
              <w:t>2.7</w:t>
            </w:r>
            <w:r>
              <w:rPr>
                <w:sz w:val="21"/>
              </w:rPr>
              <w:t>预制型橡胶球场进行热水热空气老化测试后，产品的拉伸强度≥0.50Mpa，拉断伸长率≥100%。（提供第三方检测资质机构出具的检测报告，检测报告若是英文的，须提供有资质的翻译机构出具的中文翻译件）</w:t>
            </w:r>
          </w:p>
          <w:p>
            <w:pPr>
              <w:jc w:val="both"/>
            </w:pPr>
            <w:r>
              <w:rPr>
                <w:sz w:val="21"/>
              </w:rPr>
              <w:t>2.8</w:t>
            </w:r>
            <w:r>
              <w:rPr>
                <w:sz w:val="21"/>
              </w:rPr>
              <w:t>预制型橡胶球场进行UVA加速老化3000小时后，再耐磨测试500转-1500转之间磨损质量≤3g。</w:t>
            </w:r>
            <w:r>
              <w:rPr>
                <w:sz w:val="21"/>
              </w:rPr>
              <w:t>（提供第三方检测资质机构出具的检测报告，检测报告若是英文的，须提供有资质的翻译机构出具的中文翻译件）</w:t>
            </w:r>
          </w:p>
          <w:p>
            <w:pPr>
              <w:jc w:val="both"/>
            </w:pPr>
            <w:r>
              <w:rPr>
                <w:b/>
                <w:sz w:val="21"/>
              </w:rPr>
              <w:t>▲</w:t>
            </w:r>
            <w:r>
              <w:rPr>
                <w:sz w:val="21"/>
              </w:rPr>
              <w:t>2.9</w:t>
            </w:r>
            <w:r>
              <w:rPr>
                <w:sz w:val="21"/>
              </w:rPr>
              <w:t>预制型橡胶球场根据标准,经过UVA紫外线加速老化，整个老化循环过程进行3000小时完成后，色差≥3。</w:t>
            </w:r>
            <w:r>
              <w:rPr>
                <w:sz w:val="21"/>
              </w:rPr>
              <w:t>（提供第三方检测资质机构出具的检测报告，检测报告若是英文的，须提供有资质的翻译机构出具的中文翻译件）</w:t>
            </w:r>
          </w:p>
          <w:p>
            <w:pPr>
              <w:jc w:val="both"/>
            </w:pPr>
            <w:r>
              <w:rPr>
                <w:b/>
                <w:sz w:val="21"/>
              </w:rPr>
              <w:t>▲</w:t>
            </w:r>
            <w:r>
              <w:rPr>
                <w:sz w:val="21"/>
              </w:rPr>
              <w:t>2.10</w:t>
            </w:r>
            <w:r>
              <w:rPr>
                <w:sz w:val="21"/>
              </w:rPr>
              <w:t>预制型橡胶球场产品的物理性能，球反弹百分比≥90%。（提供第三方检测资质机构出具的检测报告，检测报告若是英文的，须提供有资质的翻译机构出具的中文翻译件）</w:t>
            </w:r>
          </w:p>
          <w:p>
            <w:pPr>
              <w:jc w:val="both"/>
            </w:pPr>
            <w:r>
              <w:rPr>
                <w:b/>
                <w:sz w:val="21"/>
              </w:rPr>
              <w:t>▲</w:t>
            </w:r>
            <w:r>
              <w:rPr>
                <w:sz w:val="21"/>
              </w:rPr>
              <w:t>2.11</w:t>
            </w:r>
            <w:r>
              <w:rPr>
                <w:sz w:val="21"/>
              </w:rPr>
              <w:t>预制型橡胶球场中二氨基二甲苯烷（MDA）、二甲苯麝香、短链氯化石蜡、蒽、邻苯二甲酸丁苄酯（BBP）、邻苯二甲酸二酯（DEHP）等205+5项高度关注有害有毒化学物质中含量为ND（未检出）。（提供具有相关资质的第三方权威检测机构出具的检测报告复印件，检测报告若是英文的，须提供有资质的翻译机构出具的中文翻译件）</w:t>
            </w:r>
          </w:p>
          <w:p>
            <w:r>
              <w:rPr>
                <w:b/>
                <w:sz w:val="21"/>
              </w:rPr>
              <w:t>▲</w:t>
            </w:r>
            <w:r>
              <w:rPr>
                <w:sz w:val="21"/>
              </w:rPr>
              <w:t>2.12</w:t>
            </w:r>
            <w:r>
              <w:rPr>
                <w:sz w:val="21"/>
              </w:rPr>
              <w:t>预制型橡胶球场产品可溶性重金属检测结果要求为合格。</w:t>
            </w:r>
            <w:r>
              <w:rPr>
                <w:sz w:val="21"/>
              </w:rPr>
              <w:t>（提供具有相关资质的第三方权威检测机构出具的检测报告复印件，检测报告是若英文的，须提供有资质的翻译机构出具的中文翻译件）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5MM弹性丙烯酸网球场面层</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1</w:t>
            </w:r>
            <w:r>
              <w:rPr>
                <w:b/>
                <w:sz w:val="21"/>
              </w:rPr>
              <w:t>、产品规格</w:t>
            </w:r>
          </w:p>
          <w:p>
            <w:pPr>
              <w:jc w:val="both"/>
            </w:pPr>
            <w:r>
              <w:rPr>
                <w:sz w:val="21"/>
              </w:rPr>
              <w:t>5mm</w:t>
            </w:r>
            <w:r>
              <w:rPr>
                <w:sz w:val="21"/>
              </w:rPr>
              <w:t>弹性丙烯酸面层，颜色均匀柔和、涂刷均匀；无龟裂、隆起脱落等现象。</w:t>
            </w:r>
          </w:p>
          <w:p>
            <w:pPr>
              <w:jc w:val="both"/>
            </w:pPr>
            <w:r>
              <w:rPr>
                <w:b/>
                <w:sz w:val="21"/>
              </w:rPr>
              <w:t>2</w:t>
            </w:r>
            <w:r>
              <w:rPr>
                <w:b/>
                <w:sz w:val="21"/>
              </w:rPr>
              <w:t>、技术性能</w:t>
            </w:r>
          </w:p>
          <w:p>
            <w:pPr>
              <w:jc w:val="both"/>
            </w:pPr>
            <w:r>
              <w:rPr>
                <w:sz w:val="21"/>
              </w:rPr>
              <w:t>★</w:t>
            </w:r>
            <w:r>
              <w:rPr>
                <w:sz w:val="21"/>
              </w:rPr>
              <w:t>2.1</w:t>
            </w:r>
            <w:r>
              <w:rPr>
                <w:sz w:val="21"/>
              </w:rPr>
              <w:t>烯酸环保性能：为确保丙烯酸涂层质量，保护学生的身心健康，丙烯酸涂层不得有明显的臭味、异味，面层有害物质限量符合新国标GB36246-2018要求。</w:t>
            </w:r>
          </w:p>
          <w:p>
            <w:pPr>
              <w:jc w:val="both"/>
            </w:pPr>
            <w:r>
              <w:rPr>
                <w:sz w:val="21"/>
              </w:rPr>
              <w:t>2.2</w:t>
            </w:r>
            <w:r>
              <w:rPr>
                <w:sz w:val="21"/>
              </w:rPr>
              <w:t>有害物资含量</w:t>
            </w:r>
          </w:p>
          <w:p>
            <w:pPr>
              <w:jc w:val="both"/>
            </w:pPr>
            <w:r>
              <w:rPr>
                <w:sz w:val="21"/>
              </w:rPr>
              <w:t>（1）</w:t>
            </w:r>
            <w:r>
              <w:rPr>
                <w:sz w:val="21"/>
              </w:rPr>
              <w:t>3</w:t>
            </w:r>
            <w:r>
              <w:rPr>
                <w:sz w:val="21"/>
              </w:rPr>
              <w:t>种邻苯二甲酸酯类化合物（DBP、BBP、DEHP）总和 b/（g/kg）：≤1.0</w:t>
            </w:r>
          </w:p>
          <w:p>
            <w:pPr>
              <w:jc w:val="both"/>
            </w:pPr>
            <w:r>
              <w:rPr>
                <w:sz w:val="21"/>
              </w:rPr>
              <w:t>（2）</w:t>
            </w:r>
            <w:r>
              <w:rPr>
                <w:sz w:val="21"/>
              </w:rPr>
              <w:t>3</w:t>
            </w:r>
            <w:r>
              <w:rPr>
                <w:sz w:val="21"/>
              </w:rPr>
              <w:t>种邻苯二甲酸酯类化合物（DNOP、DINP、DIDP）总和 b/（g/kg）：≤1.0</w:t>
            </w:r>
          </w:p>
          <w:p>
            <w:pPr>
              <w:jc w:val="both"/>
            </w:pPr>
            <w:r>
              <w:rPr>
                <w:sz w:val="21"/>
              </w:rPr>
              <w:t>（3）短链氯化石蜡（C10-C13）/（g/kg）：≤1.5</w:t>
            </w:r>
          </w:p>
          <w:p>
            <w:pPr>
              <w:jc w:val="both"/>
            </w:pPr>
            <w:r>
              <w:rPr>
                <w:sz w:val="21"/>
              </w:rPr>
              <w:t>（4）游离甲苯二异氰酸酯（TDI）和游离六亚甲基二异氰酸酯（HDI）总和/（g/kg）：≤10</w:t>
            </w:r>
          </w:p>
          <w:p>
            <w:pPr>
              <w:jc w:val="both"/>
            </w:pPr>
            <w:r>
              <w:rPr>
                <w:sz w:val="21"/>
              </w:rPr>
              <w:t>（5）</w:t>
            </w:r>
            <w:r>
              <w:rPr>
                <w:sz w:val="21"/>
              </w:rPr>
              <w:t>挥发性有机化合物</w:t>
            </w:r>
            <w:r>
              <w:rPr>
                <w:sz w:val="21"/>
              </w:rPr>
              <w:t>/</w:t>
            </w:r>
            <w:r>
              <w:rPr>
                <w:sz w:val="21"/>
              </w:rPr>
              <w:t>（</w:t>
            </w:r>
            <w:r>
              <w:rPr>
                <w:sz w:val="21"/>
              </w:rPr>
              <w:t>g/L</w:t>
            </w:r>
            <w:r>
              <w:rPr>
                <w:sz w:val="21"/>
              </w:rPr>
              <w:t>）</w:t>
            </w:r>
            <w:r>
              <w:rPr>
                <w:sz w:val="21"/>
              </w:rPr>
              <w:t>：≤50</w:t>
            </w:r>
          </w:p>
          <w:p>
            <w:pPr>
              <w:jc w:val="both"/>
            </w:pPr>
            <w:r>
              <w:rPr>
                <w:sz w:val="21"/>
              </w:rPr>
              <w:t>（6）</w:t>
            </w:r>
            <w:r>
              <w:rPr>
                <w:sz w:val="21"/>
              </w:rPr>
              <w:t>游离甲醛</w:t>
            </w:r>
            <w:r>
              <w:rPr>
                <w:sz w:val="21"/>
              </w:rPr>
              <w:t>/</w:t>
            </w:r>
            <w:r>
              <w:rPr>
                <w:sz w:val="21"/>
              </w:rPr>
              <w:t>（</w:t>
            </w:r>
            <w:r>
              <w:rPr>
                <w:sz w:val="21"/>
              </w:rPr>
              <w:t>g/kg</w:t>
            </w:r>
            <w:r>
              <w:rPr>
                <w:sz w:val="21"/>
              </w:rPr>
              <w:t>）：≤</w:t>
            </w:r>
            <w:r>
              <w:rPr>
                <w:sz w:val="21"/>
              </w:rPr>
              <w:t>0.50</w:t>
            </w:r>
          </w:p>
          <w:p>
            <w:pPr>
              <w:jc w:val="both"/>
            </w:pPr>
            <w:r>
              <w:rPr>
                <w:sz w:val="21"/>
              </w:rPr>
              <w:t>（7）</w:t>
            </w:r>
            <w:r>
              <w:rPr>
                <w:sz w:val="21"/>
              </w:rPr>
              <w:t>苯</w:t>
            </w:r>
            <w:r>
              <w:rPr>
                <w:sz w:val="21"/>
              </w:rPr>
              <w:t>/</w:t>
            </w:r>
            <w:r>
              <w:rPr>
                <w:sz w:val="21"/>
              </w:rPr>
              <w:t>（</w:t>
            </w:r>
            <w:r>
              <w:rPr>
                <w:sz w:val="21"/>
              </w:rPr>
              <w:t>g/kg</w:t>
            </w:r>
            <w:r>
              <w:rPr>
                <w:sz w:val="21"/>
              </w:rPr>
              <w:t>）：≤</w:t>
            </w:r>
            <w:r>
              <w:rPr>
                <w:sz w:val="21"/>
              </w:rPr>
              <w:t>0.05</w:t>
            </w:r>
          </w:p>
          <w:p>
            <w:pPr>
              <w:jc w:val="both"/>
            </w:pPr>
            <w:r>
              <w:rPr>
                <w:sz w:val="21"/>
              </w:rPr>
              <w:t>（8）</w:t>
            </w:r>
            <w:r>
              <w:rPr>
                <w:sz w:val="21"/>
              </w:rPr>
              <w:t>甲苯、二甲苯和乙苯总和</w:t>
            </w:r>
            <w:r>
              <w:rPr>
                <w:sz w:val="21"/>
              </w:rPr>
              <w:t>/</w:t>
            </w:r>
            <w:r>
              <w:rPr>
                <w:sz w:val="21"/>
              </w:rPr>
              <w:t>（</w:t>
            </w:r>
            <w:r>
              <w:rPr>
                <w:sz w:val="21"/>
              </w:rPr>
              <w:t>g/kg</w:t>
            </w:r>
            <w:r>
              <w:rPr>
                <w:sz w:val="21"/>
              </w:rPr>
              <w:t>）：≤</w:t>
            </w:r>
            <w:r>
              <w:rPr>
                <w:sz w:val="21"/>
              </w:rPr>
              <w:t>1.0</w:t>
            </w:r>
          </w:p>
          <w:p>
            <w:pPr>
              <w:jc w:val="both"/>
            </w:pPr>
            <w:r>
              <w:rPr>
                <w:sz w:val="21"/>
              </w:rPr>
              <w:t>（9）可溶性铅/（mg/kg）：≤50</w:t>
            </w:r>
          </w:p>
          <w:p>
            <w:pPr>
              <w:jc w:val="both"/>
            </w:pPr>
            <w:r>
              <w:rPr>
                <w:sz w:val="21"/>
              </w:rPr>
              <w:t>（10）可溶性镉/（mg/kg）≤10</w:t>
            </w:r>
          </w:p>
          <w:p>
            <w:pPr>
              <w:jc w:val="both"/>
            </w:pPr>
            <w:r>
              <w:rPr>
                <w:sz w:val="21"/>
              </w:rPr>
              <w:t>（11）可溶性铬/（mg/kg）：≤10</w:t>
            </w:r>
          </w:p>
          <w:p>
            <w:pPr>
              <w:jc w:val="both"/>
            </w:pPr>
            <w:r>
              <w:rPr>
                <w:sz w:val="21"/>
              </w:rPr>
              <w:t>（12）可溶性汞/（mg/kg）：≤2</w:t>
            </w:r>
          </w:p>
          <w:p>
            <w:pPr>
              <w:jc w:val="both"/>
            </w:pPr>
            <w:r>
              <w:rPr>
                <w:b/>
                <w:sz w:val="21"/>
              </w:rPr>
              <w:t>▲</w:t>
            </w:r>
            <w:r>
              <w:rPr>
                <w:b/>
                <w:sz w:val="21"/>
              </w:rPr>
              <w:t>2.3</w:t>
            </w:r>
            <w:r>
              <w:rPr>
                <w:b/>
                <w:sz w:val="21"/>
              </w:rPr>
              <w:t>丙烯酸产品通过第三方检测中心出具耐水性、耐油性、耐碱性检测报告。（检测依据 GB/T 22374-2008《地坪涂装材料》）</w:t>
            </w:r>
          </w:p>
          <w:p>
            <w:pPr>
              <w:jc w:val="both"/>
            </w:pPr>
            <w:r>
              <w:rPr>
                <w:b/>
                <w:sz w:val="21"/>
              </w:rPr>
              <w:t>▲</w:t>
            </w:r>
            <w:r>
              <w:rPr>
                <w:b/>
                <w:sz w:val="21"/>
              </w:rPr>
              <w:t>2.4</w:t>
            </w:r>
            <w:r>
              <w:rPr>
                <w:b/>
                <w:sz w:val="21"/>
              </w:rPr>
              <w:t>丙烯酸产品通过第三方检测中心出具耐洗涮性≥15000次检测报告。（检测依据 GB/T 9266-2009《建筑涂料 涂层耐洗涮性的测定》）</w:t>
            </w:r>
          </w:p>
          <w:p>
            <w:r>
              <w:rPr>
                <w:b/>
                <w:sz w:val="21"/>
              </w:rPr>
              <w:t>2.5</w:t>
            </w:r>
            <w:r>
              <w:rPr>
                <w:b/>
                <w:sz w:val="21"/>
              </w:rPr>
              <w:t>丙烯酸产品通过第三方检测中心出具耐盐水性检测报告。（检测依据 GB/T 22374-2018《地坪涂装材料》）</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1.采购代理机构：本项目是指广东志正招标有限公司，负责整个采购活动的组织，依法负责编制和发布招标文件，对招标文件拥有最终的解释权，不以任何身份出任评标委员会成员。</w:t>
      </w:r>
    </w:p>
    <w:p>
      <w:pPr>
        <w:ind w:firstLine="480"/>
      </w:pPr>
      <w:r>
        <w:rPr/>
        <w:t>2.采购人：本项目是指</w:t>
      </w:r>
      <w:r>
        <w:rPr/>
        <w:t>汕头大学</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采购包1：保证金人民币：16,000.00元整。</w:t>
            </w:r>
            <w:r>
              <w:rPr/>
              <w:t>采购包2：保证金人民币：21,000.00元整。</w:t>
            </w:r>
          </w:p>
          <w:p>
            <w:r>
              <w:rPr/>
              <w:t>开户单位：</w:t>
            </w:r>
            <w:r>
              <w:rPr/>
              <w:t>广东志正招标有限公司</w:t>
            </w:r>
          </w:p>
          <w:p>
            <w:r>
              <w:rPr/>
              <w:t>开户账号：</w:t>
            </w:r>
            <w:r>
              <w:rPr/>
              <w:t>800201177509011</w:t>
            </w:r>
          </w:p>
          <w:p>
            <w:r>
              <w:rPr/>
              <w:t>开户银行：</w:t>
            </w:r>
            <w:r>
              <w:rPr/>
              <w:t>广州银行龙口西支行</w:t>
            </w:r>
          </w:p>
          <w:p>
            <w:r>
              <w:rPr/>
              <w:t>支票提交方式：</w:t>
            </w:r>
            <w:r>
              <w:rPr/>
              <w:t>保证金相关事宜联系人：郑小姐     联系电话：020-87554268</w:t>
            </w:r>
          </w:p>
          <w:p>
            <w:r>
              <w:rPr/>
              <w:t>汇票、本票提交方式：</w:t>
            </w:r>
            <w:r>
              <w:rPr/>
              <w:t>保证金相关事宜联系人：郑小姐     联系电话：020-87554268</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1</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采购机构代理服务收费标准：收取。采购机构代理服务收费标准：各包组中标人须向采购代理机构按如下标准和规定缴纳招标代理服务费（不含税）： （1）以该包组中标金额作为招标代理服务费的计算基数； （2）招标代理服务费采用差额定率累进法进行计算，按照以下标准计算后下浮20%收取： 100万元以下的部分，按照1.5%计取； 100-500万元的部分，按照1.1%计取；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其他，新型冠状病毒感染肺炎疫情防控期间的便利化措施（本招标文件其他条款与本条不一致的，以本条为准），投标文件的递交与开标 1. 疫情防控期间，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罗小姐 3）注明采购项目编号、包组号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疫情防控期间，我司暂停中标（成交）通知书、服务费（标书款）发票现场领取，中标（成交）通知书、我司将通过快递方式送达给中标（成交）人，服务费（标书款）发票以邮件方式发送电子发票。 采购合同送达 疫情防控期间，我司提倡中标（成交）人优先采用邮寄方式将签订的合同及时送达我司。 1）收件地址：广州市天河区龙怡路117号银汇大厦5楼 2）收件人：广东志正招标有限公司前台 罗小姐 3）注明采购项目编号、包组号</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广东志正招标有限公司（https:www.zztender.com/）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内控部</w:t>
      </w:r>
    </w:p>
    <w:p>
      <w:pPr>
        <w:ind w:firstLine="480"/>
      </w:pPr>
      <w:r>
        <w:rPr/>
        <w:t>电话：</w:t>
      </w:r>
      <w:r>
        <w:rPr/>
        <w:t>020-87512543</w:t>
      </w:r>
    </w:p>
    <w:p>
      <w:pPr>
        <w:ind w:firstLine="480"/>
      </w:pPr>
      <w:r>
        <w:rPr/>
        <w:t>传真：</w:t>
      </w:r>
      <w:r>
        <w:rPr/>
        <w:t>87554028</w:t>
      </w:r>
    </w:p>
    <w:p>
      <w:pPr>
        <w:ind w:firstLine="480"/>
      </w:pPr>
      <w:r>
        <w:rPr/>
        <w:t>邮箱：</w:t>
      </w:r>
      <w:r>
        <w:rPr/>
        <w:t>nkb@zztender.com</w:t>
      </w:r>
    </w:p>
    <w:p>
      <w:pPr>
        <w:ind w:firstLine="480"/>
      </w:pPr>
      <w:r>
        <w:rPr/>
        <w:t>地址：</w:t>
      </w:r>
      <w:r>
        <w:rPr/>
        <w:t>广东省广州市天河区龙怡路117号银汇大厦5楼</w:t>
      </w:r>
    </w:p>
    <w:p>
      <w:pPr>
        <w:ind w:firstLine="480"/>
      </w:pPr>
      <w:r>
        <w:rPr/>
        <w:t>邮编：</w:t>
      </w:r>
      <w:r>
        <w:rPr/>
        <w:t>510640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采购包1(体育器材)：综合评分法,是指投标文件满足招标文件全部实质性要求，且按照评审因素的量化指标评审得分最高的投标人为中标候选人的评标方法。（最低报价不是中标的唯一依据。）</w:t>
      </w:r>
    </w:p>
    <w:p/>
    <w:p>
      <w:r>
        <w:rPr/>
        <w:t>采购包2(预制型橡胶球场地面层)：综合评分法,是指投标文件满足招标文件全部实质性要求，且按照评审因素的量化指标评审得分最高的投标人为中标候选人的评标方法。（最低报价不是中标的唯一依据。）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w:t>
      </w:r>
      <w:r>
        <w:rPr/>
        <w:t>统一对外发布。</w:t>
      </w:r>
    </w:p>
    <w:p>
      <w:pPr>
        <w:ind w:firstLine="480"/>
      </w:pPr>
      <w:r>
        <w:rPr/>
        <w:t>（2）对</w:t>
      </w:r>
      <w:r>
        <w:rPr/>
        <w:t>广东志正招标有限公司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采购包1（体育器材）：</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a)投标人投标产品/服务全部为小型或微型企业产品/服务时，报价给予K1的价格扣除（K1的取值为10%），即：评标价＝修正后的报价*（1-K1）；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2%），即：评标价＝修正后的报价*（1-K2）；  c)组成联合体或者接受分包的小微企业与联合体内其他企业、分包企业之间存在直接控股、管理关系的，不享受价格扣除优惠政策。  d)本条款所称小型或微型企业应当符合以下条件：符合 《工业和信息化部、国家统计局、国家发展和改革委员会、 财政部关于印发中小企业划型标准规定的通知》（工信部联企业[2011]300号）规定的对小型或微型企业的划分标准； e)参加政府采购活动的中小企业应当提供《中小企业声明函 》，符合残疾人福利性单位认定条件的，应当提供《残疾人 福利性单位声明函》（见第五部分投标文件格式）；监狱企 业提供监狱企业的证明文件。 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采购包2（预制型橡胶球场地面层）：</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a)投标人投标产品/服务全部为小型或微型企业产品/服务时，报价给予K1的价格扣除（K1的取值为10%），即：评标价＝修正后的报价*（1-K1）；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2%），即：评标价＝修正后的报价*（1-K2）；  c)组成联合体或者接受分包的小微企业与联合体内其他企业、分包企业之间存在直接控股、管理关系的，不享受价格扣除优惠政策。  d)本条款所称小型或微型企业应当符合以下条件：符合 《工业和信息化部、国家统计局、国家发展和改革委员会、 财政部关于印发中小企业划型标准规定的通知》（工信部联企业[2011]300号）规定的对小型或微型企业的划分标准； e)参加政府采购活动的中小企业应当提供《中小企业声明函 》，符合残疾人福利性单位认定条件的，应当提供《残疾人 福利性单位声明函》（见第五部分投标文件格式）；监狱企 业提供监狱企业的证明文件。 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采购包1（体育器材）：</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bl>
    <w:p/>
    <w:p>
      <w:r>
        <w:rPr/>
        <w:t>采购包2（预制型橡胶球场地面层）：</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bl>
    <w:p/>
    <w:p>
      <w:pPr>
        <w:ind w:firstLine="480"/>
      </w:pPr>
      <w:r>
        <w:rPr/>
        <w:t>表二符合性审查表：</w:t>
      </w:r>
    </w:p>
    <w:p>
      <w:pPr>
        <w:ind w:firstLine="480"/>
      </w:pPr>
    </w:p>
    <w:p/>
    <w:p>
      <w:r>
        <w:rPr/>
        <w:t>采购包1（体育器材）：</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投标文件按照招标文件规定要求签署、盖章</w:t>
            </w:r>
          </w:p>
        </w:tc>
        <w:tc>
          <w:tcPr>
            <w:tcW w:type="dxa" w:w="4238"/>
          </w:tcPr>
          <w:p>
            <w:r>
              <w:rPr/>
              <w:t>投标文件按照招标文件规定要求签署、盖章，包含：①投标函；②法定代表人证明书或法定代表人授权书；③开标一览表；④分项报价表</w:t>
            </w:r>
          </w:p>
        </w:tc>
      </w:tr>
      <w:tr>
        <w:tc>
          <w:tcPr>
            <w:tcW w:type="dxa" w:w="890"/>
          </w:tcPr>
          <w:p>
            <w:r>
              <w:rPr/>
              <w:t>3</w:t>
            </w:r>
          </w:p>
        </w:tc>
        <w:tc>
          <w:tcPr>
            <w:tcW w:type="dxa" w:w="3178"/>
          </w:tcPr>
          <w:p>
            <w:r>
              <w:rPr/>
              <w:t>投标报价</w:t>
            </w:r>
          </w:p>
        </w:tc>
        <w:tc>
          <w:tcPr>
            <w:tcW w:type="dxa" w:w="4238"/>
          </w:tcPr>
          <w:p>
            <w:r>
              <w:rPr/>
              <w:t>投标报价没有超出最高限价</w:t>
            </w:r>
          </w:p>
        </w:tc>
      </w:tr>
      <w:tr>
        <w:tc>
          <w:tcPr>
            <w:tcW w:type="dxa" w:w="890"/>
          </w:tcPr>
          <w:p>
            <w:r>
              <w:rPr/>
              <w:t>4</w:t>
            </w:r>
          </w:p>
        </w:tc>
        <w:tc>
          <w:tcPr>
            <w:tcW w:type="dxa" w:w="3178"/>
          </w:tcPr>
          <w:p>
            <w:r>
              <w:rPr/>
              <w:t>标注“★”的条款的满足情况</w:t>
            </w:r>
          </w:p>
        </w:tc>
        <w:tc>
          <w:tcPr>
            <w:tcW w:type="dxa" w:w="4238"/>
          </w:tcPr>
          <w:p>
            <w:r>
              <w:rPr/>
              <w:t>完全满足招标文件中标注“★”的条款</w:t>
            </w:r>
          </w:p>
        </w:tc>
      </w:tr>
      <w:tr>
        <w:tc>
          <w:tcPr>
            <w:tcW w:type="dxa" w:w="890"/>
          </w:tcPr>
          <w:p>
            <w:r>
              <w:rPr/>
              <w:t>5</w:t>
            </w:r>
          </w:p>
        </w:tc>
        <w:tc>
          <w:tcPr>
            <w:tcW w:type="dxa" w:w="3178"/>
          </w:tcPr>
          <w:p>
            <w:r>
              <w:rPr/>
              <w:t>未出现有关法律、法规、规章或招标文件规定的属于投标无效的情形</w:t>
            </w:r>
          </w:p>
        </w:tc>
        <w:tc>
          <w:tcPr>
            <w:tcW w:type="dxa" w:w="4238"/>
          </w:tcPr>
          <w:p>
            <w:r>
              <w:rPr/>
              <w:t>未出现有关法律、法规、规章或招标文件规定的属于投标无效的情形</w:t>
            </w:r>
          </w:p>
        </w:tc>
      </w:tr>
    </w:tbl>
    <w:p/>
    <w:p>
      <w:r>
        <w:rPr/>
        <w:t>采购包2（预制型橡胶球场地面层）：</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投标文件按照招标文件规定要求签署、盖章</w:t>
            </w:r>
          </w:p>
        </w:tc>
        <w:tc>
          <w:tcPr>
            <w:tcW w:type="dxa" w:w="4238"/>
          </w:tcPr>
          <w:p>
            <w:r>
              <w:rPr/>
              <w:t>投标文件按照招标文件规定要求签署、盖章，包含：①投标函；②法定代表人证明书或法定代表人授权书；③开标一览表；④分项报价表</w:t>
            </w:r>
          </w:p>
        </w:tc>
      </w:tr>
      <w:tr>
        <w:tc>
          <w:tcPr>
            <w:tcW w:type="dxa" w:w="890"/>
          </w:tcPr>
          <w:p>
            <w:r>
              <w:rPr/>
              <w:t>3</w:t>
            </w:r>
          </w:p>
        </w:tc>
        <w:tc>
          <w:tcPr>
            <w:tcW w:type="dxa" w:w="3178"/>
          </w:tcPr>
          <w:p>
            <w:r>
              <w:rPr/>
              <w:t>投标报价</w:t>
            </w:r>
          </w:p>
        </w:tc>
        <w:tc>
          <w:tcPr>
            <w:tcW w:type="dxa" w:w="4238"/>
          </w:tcPr>
          <w:p>
            <w:r>
              <w:rPr/>
              <w:t>投标报价没有超出最高限价</w:t>
            </w:r>
          </w:p>
        </w:tc>
      </w:tr>
      <w:tr>
        <w:tc>
          <w:tcPr>
            <w:tcW w:type="dxa" w:w="890"/>
          </w:tcPr>
          <w:p>
            <w:r>
              <w:rPr/>
              <w:t>4</w:t>
            </w:r>
          </w:p>
        </w:tc>
        <w:tc>
          <w:tcPr>
            <w:tcW w:type="dxa" w:w="3178"/>
          </w:tcPr>
          <w:p>
            <w:r>
              <w:rPr/>
              <w:t>标注“★”的条款的满足情况</w:t>
            </w:r>
          </w:p>
        </w:tc>
        <w:tc>
          <w:tcPr>
            <w:tcW w:type="dxa" w:w="4238"/>
          </w:tcPr>
          <w:p>
            <w:r>
              <w:rPr/>
              <w:t>完全满足招标文件中标注“★”的条款</w:t>
            </w:r>
          </w:p>
        </w:tc>
      </w:tr>
      <w:tr>
        <w:tc>
          <w:tcPr>
            <w:tcW w:type="dxa" w:w="890"/>
          </w:tcPr>
          <w:p>
            <w:r>
              <w:rPr/>
              <w:t>5</w:t>
            </w:r>
          </w:p>
        </w:tc>
        <w:tc>
          <w:tcPr>
            <w:tcW w:type="dxa" w:w="3178"/>
          </w:tcPr>
          <w:p>
            <w:r>
              <w:rPr/>
              <w:t>未出现有关法律、法规、规章或招标文件规定的属于投标无效的情形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采购包1体育器材</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 (30.0分)</w:t>
            </w:r>
          </w:p>
        </w:tc>
        <w:tc>
          <w:tcPr>
            <w:tcW w:type="dxa" w:w="5076"/>
          </w:tcPr>
          <w:p>
            <w:pPr>
              <w:jc w:val="left"/>
            </w:pPr>
            <w:r>
              <w:rPr/>
              <w:t>根据招标文件的技术参数要求与投标文件的响应程度进行评审，每一项带“▲”满足要求的得1分。本项最高得30分。 注：如采购需求中有明确要求的证明资料，则以招标需求中要求的为准，如采购需求中无明确要求的，以投标人响应资料为准。未明确响应为“正偏离”或“完全符合”的视为“负偏离”。</w:t>
            </w:r>
          </w:p>
        </w:tc>
      </w:tr>
      <w:tr>
        <w:tc>
          <w:tcPr>
            <w:tcW w:type="dxa" w:w="922"/>
            <w:gridSpan w:val="2"/>
            <w:vMerge/>
          </w:tcPr>
          <w:p/>
        </w:tc>
        <w:tc>
          <w:tcPr>
            <w:tcW w:type="dxa" w:w="2307"/>
          </w:tcPr>
          <w:p>
            <w:pPr>
              <w:jc w:val="left"/>
            </w:pPr>
            <w:r>
              <w:rPr/>
              <w:t>项目实施方案 (10.0分)</w:t>
            </w:r>
            <w:r>
              <w:rPr/>
              <w:t>，（等次分值选择：</w:t>
            </w:r>
            <w:r>
              <w:rPr/>
              <w:t>0.0;</w:t>
            </w:r>
            <w:r>
              <w:rPr/>
              <w:t>4.0;</w:t>
            </w:r>
            <w:r>
              <w:rPr/>
              <w:t>6.0;</w:t>
            </w:r>
            <w:r>
              <w:rPr/>
              <w:t>8.0;</w:t>
            </w:r>
            <w:r>
              <w:rPr/>
              <w:t>10.0;</w:t>
            </w:r>
            <w:r>
              <w:rPr/>
              <w:t>）</w:t>
            </w:r>
          </w:p>
        </w:tc>
        <w:tc>
          <w:tcPr>
            <w:tcW w:type="dxa" w:w="5076"/>
          </w:tcPr>
          <w:p>
            <w:pPr>
              <w:jc w:val="left"/>
            </w:pPr>
            <w:r>
              <w:rPr/>
              <w:t>根据投标人针对本次项目提供的项目实施方案（包括货物的安装、调试、验收、质量保证措施、培训计划等）的合理性、可行性、保障性的综合评价。 1、方案详细、具体、专业性强，有完善的保障措施，得10分；  2、方案基本可行，符合专业要求，有一定保障措施，得8分；  3、方案不够详细，专业性、保障措施一般，得6分；  4、方案较为简单，专业性、保障措施差，得4分。 5.无相关内容不得分。</w:t>
            </w:r>
          </w:p>
        </w:tc>
      </w:tr>
      <w:tr>
        <w:tc>
          <w:tcPr>
            <w:tcW w:type="dxa" w:w="922"/>
            <w:gridSpan w:val="2"/>
            <w:vMerge/>
          </w:tcPr>
          <w:p/>
        </w:tc>
        <w:tc>
          <w:tcPr>
            <w:tcW w:type="dxa" w:w="2307"/>
          </w:tcPr>
          <w:p>
            <w:pPr>
              <w:jc w:val="left"/>
            </w:pPr>
            <w:r>
              <w:rPr/>
              <w:t>供货保障方案 (10.0分)</w:t>
            </w:r>
            <w:r>
              <w:rPr/>
              <w:t>，（等次分值选择：</w:t>
            </w:r>
            <w:r>
              <w:rPr/>
              <w:t>0.0;</w:t>
            </w:r>
            <w:r>
              <w:rPr/>
              <w:t>4.0;</w:t>
            </w:r>
            <w:r>
              <w:rPr/>
              <w:t>6.0;</w:t>
            </w:r>
            <w:r>
              <w:rPr/>
              <w:t>8.0;</w:t>
            </w:r>
            <w:r>
              <w:rPr/>
              <w:t>10.0;</w:t>
            </w:r>
            <w:r>
              <w:rPr/>
              <w:t>）</w:t>
            </w:r>
          </w:p>
        </w:tc>
        <w:tc>
          <w:tcPr>
            <w:tcW w:type="dxa" w:w="5076"/>
          </w:tcPr>
          <w:p>
            <w:pPr>
              <w:jc w:val="left"/>
            </w:pPr>
            <w:r>
              <w:rPr/>
              <w:t>根据投标人提供的供货保障内容的可行性方案（包括但不限于仓储、配送、配送点的距离、安全可靠性、团队人员配置）等进行评审： 1、方案配套科学、合理、方案详尽的得10分； 2、方案配套较科学、合理、方案基本可行的得8分；3、方案配套基本科学、合理、方案一般的得6分； 4、方案配套基本不科学、方案差，的得4分 5、不提供不得分。</w:t>
            </w:r>
          </w:p>
        </w:tc>
      </w:tr>
      <w:tr>
        <w:tc>
          <w:tcPr>
            <w:tcW w:type="dxa" w:w="922"/>
            <w:gridSpan w:val="2"/>
            <w:vMerge w:val="restart"/>
          </w:tcPr>
          <w:p>
            <w:pPr>
              <w:jc w:val="center"/>
            </w:pPr>
            <w:r>
              <w:rPr/>
              <w:t>商务部分</w:t>
            </w:r>
          </w:p>
        </w:tc>
        <w:tc>
          <w:tcPr>
            <w:tcW w:type="dxa" w:w="2307"/>
          </w:tcPr>
          <w:p>
            <w:pPr>
              <w:jc w:val="left"/>
            </w:pPr>
            <w:r>
              <w:rPr/>
              <w:t>业绩情况 (9.0分)</w:t>
            </w:r>
          </w:p>
        </w:tc>
        <w:tc>
          <w:tcPr>
            <w:tcW w:type="dxa" w:w="5076"/>
          </w:tcPr>
          <w:p>
            <w:pPr>
              <w:jc w:val="left"/>
            </w:pPr>
            <w:r>
              <w:rPr/>
              <w:t>投标人自2019年1月1日以来，每提供一份同类项目业绩得3分，最高得9分； 不提供或者不能有效证明的，得0分。 注：1、有效业绩指同时满足以下全部要求项目：①为投标人自己承接的项目；②指同类型体育器材。  2、提供项目合同复印件</w:t>
            </w:r>
          </w:p>
        </w:tc>
      </w:tr>
      <w:tr>
        <w:tc>
          <w:tcPr>
            <w:tcW w:type="dxa" w:w="922"/>
            <w:gridSpan w:val="2"/>
            <w:vMerge/>
          </w:tcPr>
          <w:p/>
        </w:tc>
        <w:tc>
          <w:tcPr>
            <w:tcW w:type="dxa" w:w="2307"/>
          </w:tcPr>
          <w:p>
            <w:pPr>
              <w:jc w:val="left"/>
            </w:pPr>
            <w:r>
              <w:rPr/>
              <w:t>投标人提供售后服务内容(包括质保期、维护维修方案等) (6.5分)</w:t>
            </w:r>
          </w:p>
        </w:tc>
        <w:tc>
          <w:tcPr>
            <w:tcW w:type="dxa" w:w="5076"/>
          </w:tcPr>
          <w:p>
            <w:pPr>
              <w:jc w:val="left"/>
            </w:pPr>
            <w:r>
              <w:rPr/>
              <w:t>1.售后服务内容针对①质保期限；②保修期内容与范围；③质保期满后的承诺；④其它服务承诺等。  售后服务内容较为详细，科学合理，保修期限长于1年的，得4.5分； 售后服务内容基本完善，基本科学合理，保修期限等于1年的，得2.5分； 售后服务内容不够完善，保修期限少于1年的，得1分。 未提供售后服务内容的不得分。 2、售后服务便利性： 投标人有专门售后服务店的基础上，接到采购人通知后，投标人承诺的服务响应时间： 能够在2小时（含）内响应并提出解决方案的，得2分； 能够在2小时（不含）-4小时（含）响应并提出解决方案的，得1分； 在4小时（不含）以上响应的，不得分。 注：提供承诺或声明，不提供不得分。</w:t>
            </w:r>
          </w:p>
        </w:tc>
      </w:tr>
      <w:tr>
        <w:tc>
          <w:tcPr>
            <w:tcW w:type="dxa" w:w="922"/>
            <w:gridSpan w:val="2"/>
            <w:vMerge/>
          </w:tcPr>
          <w:p/>
        </w:tc>
        <w:tc>
          <w:tcPr>
            <w:tcW w:type="dxa" w:w="2307"/>
          </w:tcPr>
          <w:p>
            <w:pPr>
              <w:jc w:val="left"/>
            </w:pPr>
            <w:r>
              <w:rPr/>
              <w:t>所投产品保险情况 (4.5分)</w:t>
            </w:r>
          </w:p>
        </w:tc>
        <w:tc>
          <w:tcPr>
            <w:tcW w:type="dxa" w:w="5076"/>
          </w:tcPr>
          <w:p>
            <w:pPr>
              <w:jc w:val="left"/>
            </w:pPr>
            <w:r>
              <w:rPr/>
              <w:t>1、投标人或制造商对篮球架产品投保：产品质量险、公众责任险、产品责任险、人身意外险，雇主责任险，每项得0.5分，全部满足得2.5分，未提供不得分。  2、投标人或制造商对健身器材（跑步机、健身车、椭圆机及力量训练器材）产品投保了产品质量险、公众责任险、产品责任险、意外伤害险的，每项得0.5分，全部满足得2分，未提供不得分。  （注：须提供相关保单复印件）</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采购包2预制型橡胶球场地面层</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 (28.0分)</w:t>
            </w:r>
          </w:p>
        </w:tc>
        <w:tc>
          <w:tcPr>
            <w:tcW w:type="dxa" w:w="5076"/>
          </w:tcPr>
          <w:p>
            <w:pPr>
              <w:jc w:val="left"/>
            </w:pPr>
            <w:r>
              <w:rPr/>
              <w:t>招标文件技术性能要求中★号条款为必须满足项，不满足则为无效投标，▲号条款每有一项条款满足得2分，最高得28分。 注：1.如采购需求中有明确要求的证明资料，则以招标需求中要求的为准，如采购需求中无明确要求的，以投标人响应资料为准。未明确响应为“正偏离”或“完全符合”的视为“负偏离”。</w:t>
            </w:r>
          </w:p>
        </w:tc>
      </w:tr>
      <w:tr>
        <w:tc>
          <w:tcPr>
            <w:tcW w:type="dxa" w:w="922"/>
            <w:gridSpan w:val="2"/>
            <w:vMerge/>
          </w:tcPr>
          <w:p/>
        </w:tc>
        <w:tc>
          <w:tcPr>
            <w:tcW w:type="dxa" w:w="2307"/>
          </w:tcPr>
          <w:p>
            <w:pPr>
              <w:jc w:val="left"/>
            </w:pPr>
            <w:r>
              <w:rPr/>
              <w:t>项目实施方案 (15.0分)</w:t>
            </w:r>
            <w:r>
              <w:rPr/>
              <w:t>，（等次分值选择：</w:t>
            </w:r>
            <w:r>
              <w:rPr/>
              <w:t>0.0;</w:t>
            </w:r>
            <w:r>
              <w:rPr/>
              <w:t>3.0;</w:t>
            </w:r>
            <w:r>
              <w:rPr/>
              <w:t>7.0;</w:t>
            </w:r>
            <w:r>
              <w:rPr/>
              <w:t>11.0;</w:t>
            </w:r>
            <w:r>
              <w:rPr/>
              <w:t>15.0;</w:t>
            </w:r>
            <w:r>
              <w:rPr/>
              <w:t>）</w:t>
            </w:r>
          </w:p>
        </w:tc>
        <w:tc>
          <w:tcPr>
            <w:tcW w:type="dxa" w:w="5076"/>
          </w:tcPr>
          <w:p>
            <w:pPr>
              <w:jc w:val="left"/>
            </w:pPr>
            <w:r>
              <w:rPr/>
              <w:t>根据投标人针对本次项目提供的项目方案（包括货物的安装、调试、验收、质量保证措施、培训计划等）的合理性、可行性、保障性的综合评价。 1、方案详细、具体、专业性强，有完善的保障措施，得15分；2、方案基本可行，符合专业要求，有一定保障措施，得11分； 3、方案不够详细，专业性、保障措施一般，得7分；  4、方案较为简单，专业性、保障措施差，得3分。 5.无相关内容不得分。</w:t>
            </w:r>
          </w:p>
        </w:tc>
      </w:tr>
      <w:tr>
        <w:tc>
          <w:tcPr>
            <w:tcW w:type="dxa" w:w="922"/>
            <w:gridSpan w:val="2"/>
            <w:vMerge/>
          </w:tcPr>
          <w:p/>
        </w:tc>
        <w:tc>
          <w:tcPr>
            <w:tcW w:type="dxa" w:w="2307"/>
          </w:tcPr>
          <w:p>
            <w:pPr>
              <w:jc w:val="left"/>
            </w:pPr>
            <w:r>
              <w:rPr/>
              <w:t>售后服务方案 (7.0分)</w:t>
            </w:r>
            <w:r>
              <w:rPr/>
              <w:t>，（等次分值选择：</w:t>
            </w:r>
            <w:r>
              <w:rPr/>
              <w:t>0.0;</w:t>
            </w:r>
            <w:r>
              <w:rPr/>
              <w:t>1.0;</w:t>
            </w:r>
            <w:r>
              <w:rPr/>
              <w:t>3.0;</w:t>
            </w:r>
            <w:r>
              <w:rPr/>
              <w:t>5.0;</w:t>
            </w:r>
            <w:r>
              <w:rPr/>
              <w:t>7.0;</w:t>
            </w:r>
            <w:r>
              <w:rPr/>
              <w:t>）</w:t>
            </w:r>
          </w:p>
        </w:tc>
        <w:tc>
          <w:tcPr>
            <w:tcW w:type="dxa" w:w="5076"/>
          </w:tcPr>
          <w:p>
            <w:pPr>
              <w:jc w:val="left"/>
            </w:pPr>
            <w:r>
              <w:rPr/>
              <w:t>售后服务方案针对①质保期期；②应急维修时间安排；③质保期满后的承诺；④其它服务承诺等。  售后服务方案较为详细，科学合理，得7分； 售后服务方案较为详细，科学合理，得5分； 售后服务方案基本完善，基本科学合理，得3分； 售后服务方案不够完善，得1分。 未提供售后服务方案的不得分。</w:t>
            </w:r>
          </w:p>
        </w:tc>
      </w:tr>
      <w:tr>
        <w:tc>
          <w:tcPr>
            <w:tcW w:type="dxa" w:w="922"/>
            <w:gridSpan w:val="2"/>
            <w:vMerge w:val="restart"/>
          </w:tcPr>
          <w:p>
            <w:pPr>
              <w:jc w:val="center"/>
            </w:pPr>
            <w:r>
              <w:rPr/>
              <w:t>商务部分</w:t>
            </w:r>
          </w:p>
        </w:tc>
        <w:tc>
          <w:tcPr>
            <w:tcW w:type="dxa" w:w="2307"/>
          </w:tcPr>
          <w:p>
            <w:pPr>
              <w:jc w:val="left"/>
            </w:pPr>
            <w:r>
              <w:rPr/>
              <w:t>业绩情况 (10.0分)</w:t>
            </w:r>
          </w:p>
        </w:tc>
        <w:tc>
          <w:tcPr>
            <w:tcW w:type="dxa" w:w="5076"/>
          </w:tcPr>
          <w:p>
            <w:pPr>
              <w:jc w:val="left"/>
            </w:pPr>
            <w:r>
              <w:rPr/>
              <w:t>自2019年1月1日以来，每提供一份同类项目业绩得2分，最高得10分；不提供或者不能有效证明的，得0分。 注：1、有效业绩指同时满足以下全部要求项目：①为投标人或制造商承接的项目；②指同类型预制型橡胶球场。  2、提供项目合同复印件</w:t>
            </w:r>
          </w:p>
        </w:tc>
      </w:tr>
      <w:tr>
        <w:tc>
          <w:tcPr>
            <w:tcW w:type="dxa" w:w="922"/>
            <w:gridSpan w:val="2"/>
            <w:vMerge/>
          </w:tcPr>
          <w:p/>
        </w:tc>
        <w:tc>
          <w:tcPr>
            <w:tcW w:type="dxa" w:w="2307"/>
          </w:tcPr>
          <w:p>
            <w:pPr>
              <w:jc w:val="left"/>
            </w:pPr>
            <w:r>
              <w:rPr/>
              <w:t>认证证书 (6.0分)</w:t>
            </w:r>
          </w:p>
        </w:tc>
        <w:tc>
          <w:tcPr>
            <w:tcW w:type="dxa" w:w="5076"/>
          </w:tcPr>
          <w:p>
            <w:pPr>
              <w:jc w:val="left"/>
            </w:pPr>
            <w:r>
              <w:rPr/>
              <w:t>1. 投标人或制造商具有有效的质量管理体系认证证书，得2分； 2. 投标人或制造商具有有效的环境管理体系认证证书，得2分； 3. 投标人或制造商具有有效的职业健康安全管理体系认证证书，得2分。 注：同时提供有效期内的证书复印件和打印网站公布的信息资料【网址以http://www.cnca.gov.cn/网站公布为准】,已失效或撤销或暂停的不得分，未同时提供以上材料的不得分。公开信息中无法查询或与公开信息不一致的，投标人或制造商提供发证机构出具的证明函。</w:t>
            </w:r>
          </w:p>
        </w:tc>
      </w:tr>
      <w:tr>
        <w:tc>
          <w:tcPr>
            <w:tcW w:type="dxa" w:w="922"/>
            <w:gridSpan w:val="2"/>
            <w:vMerge/>
          </w:tcPr>
          <w:p/>
        </w:tc>
        <w:tc>
          <w:tcPr>
            <w:tcW w:type="dxa" w:w="2307"/>
          </w:tcPr>
          <w:p>
            <w:pPr>
              <w:jc w:val="left"/>
            </w:pPr>
            <w:r>
              <w:rPr/>
              <w:t>售后服务能力 (4.0分)</w:t>
            </w:r>
          </w:p>
        </w:tc>
        <w:tc>
          <w:tcPr>
            <w:tcW w:type="dxa" w:w="5076"/>
          </w:tcPr>
          <w:p>
            <w:pPr>
              <w:jc w:val="left"/>
            </w:pPr>
            <w:r>
              <w:rPr/>
              <w:t>预制型橡胶球场产品售后服务能力，投标人或制造商符合国家标准GB/T 27922-2011商品售后服务评价体系综合评定达到五星级或以上的，得4分，没有不得分。 注：同时提供有效期内的证书复印件和打印网站公布的信息资料【网址以http://www.cnca.gov.cn/网站公布为准】,已失效或撤销或暂停的不得分，未同时提供以上材料的不得分。公开信息中无法查询或与公开信息不一致的，投标人必须提供发证机构出具的证明函。</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b/>
          <w:color w:val="000000"/>
          <w:sz w:val="44"/>
        </w:rPr>
        <w:t>汕头大学体育部体育器材采购项目</w:t>
      </w:r>
    </w:p>
    <w:p>
      <w:pPr>
        <w:ind w:firstLine="480"/>
        <w:jc w:val="center"/>
      </w:pPr>
    </w:p>
    <w:p>
      <w:pPr>
        <w:ind w:firstLine="480"/>
        <w:jc w:val="center"/>
      </w:pPr>
    </w:p>
    <w:p>
      <w:pPr>
        <w:ind w:firstLine="480"/>
        <w:jc w:val="center"/>
      </w:pPr>
    </w:p>
    <w:p>
      <w:pPr>
        <w:jc w:val="center"/>
      </w:pPr>
      <w:r>
        <w:br/>
      </w:r>
      <w:r>
        <w:rPr>
          <w:b/>
          <w:color w:val="000000"/>
          <w:sz w:val="36"/>
        </w:rPr>
        <w:t>合同书</w:t>
      </w:r>
    </w:p>
    <w:p>
      <w:pPr>
        <w:ind w:firstLine="480"/>
        <w:jc w:val="center"/>
      </w:pPr>
    </w:p>
    <w:p>
      <w:pPr>
        <w:ind w:firstLine="480"/>
        <w:jc w:val="center"/>
      </w:pPr>
    </w:p>
    <w:p>
      <w:pPr>
        <w:ind w:firstLine="480"/>
        <w:jc w:val="center"/>
      </w:pPr>
    </w:p>
    <w:p>
      <w:pPr>
        <w:ind w:firstLine="480"/>
        <w:jc w:val="center"/>
      </w:pPr>
    </w:p>
    <w:p>
      <w:pPr>
        <w:ind w:firstLine="480"/>
        <w:jc w:val="center"/>
      </w:pPr>
      <w:r>
        <w:br/>
      </w:r>
      <w:r>
        <w:rPr>
          <w:b/>
          <w:color w:val="000000"/>
          <w:sz w:val="21"/>
        </w:rPr>
        <w:t>项目名称：</w:t>
      </w:r>
      <w:r>
        <w:rPr>
          <w:b/>
          <w:color w:val="000000"/>
          <w:sz w:val="21"/>
          <w:u w:val="single"/>
        </w:rPr>
        <w:t xml:space="preserve">               </w:t>
      </w:r>
      <w:r>
        <w:br/>
      </w:r>
      <w:r>
        <w:rPr>
          <w:b/>
          <w:color w:val="000000"/>
          <w:sz w:val="21"/>
        </w:rPr>
        <w:t>合同编号：</w:t>
      </w:r>
      <w:r>
        <w:rPr>
          <w:b/>
          <w:color w:val="000000"/>
          <w:sz w:val="21"/>
          <w:u w:val="single"/>
        </w:rPr>
        <w:t xml:space="preserve">               </w:t>
      </w:r>
      <w:r>
        <w:br/>
      </w:r>
      <w:r>
        <w:rPr>
          <w:b/>
          <w:color w:val="000000"/>
          <w:sz w:val="21"/>
        </w:rPr>
        <w:t>包 组 号：</w:t>
      </w:r>
      <w:r>
        <w:rPr>
          <w:b/>
          <w:color w:val="000000"/>
          <w:sz w:val="21"/>
          <w:u w:val="single"/>
        </w:rPr>
        <w:t xml:space="preserve">               </w:t>
      </w:r>
      <w:r>
        <w:br/>
      </w:r>
      <w:r>
        <w:rPr>
          <w:b/>
          <w:color w:val="000000"/>
          <w:sz w:val="21"/>
        </w:rPr>
        <w:t>签约地点：</w:t>
      </w:r>
      <w:r>
        <w:rPr>
          <w:b/>
          <w:color w:val="000000"/>
          <w:sz w:val="21"/>
          <w:u w:val="single"/>
        </w:rPr>
        <w:t xml:space="preserve">               </w:t>
      </w:r>
      <w:r>
        <w:br/>
      </w:r>
      <w:r>
        <w:rPr>
          <w:b/>
          <w:color w:val="000000"/>
          <w:sz w:val="21"/>
        </w:rPr>
        <w:t>签订日期：       年    月     日</w:t>
      </w:r>
    </w:p>
    <w:p>
      <w:pPr>
        <w:ind w:firstLine="480"/>
        <w:jc w:val="both"/>
      </w:pPr>
      <w:r>
        <w:rPr>
          <w:color w:val="000000"/>
          <w:sz w:val="21"/>
        </w:rPr>
        <w:t xml:space="preserve"> </w:t>
      </w:r>
      <w:r>
        <w:br/>
      </w:r>
      <w:r>
        <w:br/>
      </w:r>
    </w:p>
    <w:p/>
    <w:p/>
    <w:p>
      <w:pPr>
        <w:jc w:val="left"/>
      </w:pPr>
    </w:p>
    <w:p>
      <w:r>
        <w:rPr/>
        <w:t xml:space="preserve">                         </w:t>
      </w:r>
      <w:r>
        <w:rPr>
          <w:sz w:val="24"/>
        </w:rPr>
        <w:t>合同编号：</w:t>
      </w:r>
    </w:p>
    <w:tbl>
      <w:tblPr>
        <w:tblW w:w="0" w:type="auto"/>
        <w:tblBorders>
          <w:top w:val="none" w:color="000000" w:sz="4"/>
          <w:left w:val="none" w:color="000000" w:sz="4"/>
          <w:bottom w:val="none" w:color="000000" w:sz="4"/>
          <w:right w:val="none" w:color="000000" w:sz="4"/>
          <w:insideH w:val="none"/>
          <w:insideV w:val="none"/>
        </w:tblBorders>
      </w:tblPr>
      <w:tblGrid>
        <w:gridCol w:w="4197"/>
        <w:gridCol w:w="4108"/>
      </w:tblGrid>
      <w:tr>
        <w:tc>
          <w:tcPr>
            <w:tcW w:type="dxa" w:w="4197"/>
            <w:tcBorders>
              <w:top w:val="single" w:color="F2F2F2" w:sz="4"/>
              <w:left w:val="single" w:color="F2F2F2" w:sz="4"/>
              <w:bottom w:val="single" w:color="F2F2F2" w:sz="4"/>
              <w:right w:val="single" w:color="F2F2F2" w:sz="4"/>
            </w:tcBorders>
          </w:tcPr>
          <w:p>
            <w:pPr>
              <w:jc w:val="both"/>
            </w:pPr>
            <w:r>
              <w:rPr>
                <w:b/>
                <w:sz w:val="21"/>
              </w:rPr>
              <w:t>甲方：</w:t>
            </w:r>
            <w:r>
              <w:rPr>
                <w:sz w:val="21"/>
              </w:rPr>
              <w:t>汕头大学</w:t>
            </w:r>
          </w:p>
        </w:tc>
        <w:tc>
          <w:tcPr>
            <w:tcW w:type="dxa" w:w="4108"/>
            <w:tcBorders>
              <w:top w:val="single" w:color="F2F2F2" w:sz="4"/>
              <w:left w:val="none" w:color="000000" w:sz="4"/>
              <w:bottom w:val="single" w:color="F2F2F2" w:sz="4"/>
              <w:right w:val="single" w:color="F2F2F2" w:sz="4"/>
            </w:tcBorders>
          </w:tcPr>
          <w:p>
            <w:pPr>
              <w:jc w:val="both"/>
            </w:pPr>
            <w:r>
              <w:rPr>
                <w:b/>
                <w:sz w:val="21"/>
              </w:rPr>
              <w:t>乙方：</w:t>
            </w:r>
          </w:p>
        </w:tc>
      </w:tr>
      <w:tr>
        <w:tc>
          <w:tcPr>
            <w:tcW w:type="dxa" w:w="4197"/>
            <w:tcBorders>
              <w:top w:val="none" w:color="000000" w:sz="4"/>
              <w:left w:val="single" w:color="F2F2F2" w:sz="4"/>
              <w:bottom w:val="single" w:color="F2F2F2" w:sz="4"/>
              <w:right w:val="single" w:color="F2F2F2" w:sz="4"/>
            </w:tcBorders>
          </w:tcPr>
          <w:p>
            <w:pPr>
              <w:jc w:val="both"/>
            </w:pPr>
            <w:r>
              <w:rPr>
                <w:b/>
                <w:sz w:val="21"/>
              </w:rPr>
              <w:t>法定代表人：</w:t>
            </w:r>
            <w:r>
              <w:rPr>
                <w:sz w:val="21"/>
              </w:rPr>
              <w:t>郝志峰</w:t>
            </w:r>
          </w:p>
        </w:tc>
        <w:tc>
          <w:tcPr>
            <w:tcW w:type="dxa" w:w="4108"/>
            <w:tcBorders>
              <w:top w:val="none" w:color="000000" w:sz="4"/>
              <w:left w:val="none" w:color="000000" w:sz="4"/>
              <w:bottom w:val="single" w:color="F2F2F2" w:sz="4"/>
              <w:right w:val="single" w:color="F2F2F2" w:sz="4"/>
            </w:tcBorders>
          </w:tcPr>
          <w:p>
            <w:pPr>
              <w:jc w:val="both"/>
            </w:pPr>
            <w:r>
              <w:rPr>
                <w:b/>
                <w:sz w:val="21"/>
              </w:rPr>
              <w:t>法定代表人：</w:t>
            </w:r>
          </w:p>
        </w:tc>
      </w:tr>
      <w:tr>
        <w:tc>
          <w:tcPr>
            <w:tcW w:type="dxa" w:w="4197"/>
            <w:tcBorders>
              <w:top w:val="none" w:color="000000" w:sz="4"/>
              <w:left w:val="single" w:color="F2F2F2" w:sz="4"/>
              <w:bottom w:val="single" w:color="F2F2F2" w:sz="4"/>
              <w:right w:val="single" w:color="F2F2F2" w:sz="4"/>
            </w:tcBorders>
          </w:tcPr>
          <w:p>
            <w:pPr>
              <w:jc w:val="both"/>
            </w:pPr>
            <w:r>
              <w:rPr>
                <w:b/>
                <w:sz w:val="21"/>
              </w:rPr>
              <w:t>地址：</w:t>
            </w:r>
            <w:r>
              <w:rPr>
                <w:sz w:val="21"/>
              </w:rPr>
              <w:t>汕头市金平区大学路</w:t>
            </w:r>
            <w:r>
              <w:rPr>
                <w:sz w:val="21"/>
              </w:rPr>
              <w:t>243</w:t>
            </w:r>
            <w:r>
              <w:rPr>
                <w:sz w:val="21"/>
              </w:rPr>
              <w:t>号</w:t>
            </w:r>
          </w:p>
        </w:tc>
        <w:tc>
          <w:tcPr>
            <w:tcW w:type="dxa" w:w="4108"/>
            <w:tcBorders>
              <w:top w:val="none" w:color="000000" w:sz="4"/>
              <w:left w:val="none" w:color="000000" w:sz="4"/>
              <w:bottom w:val="single" w:color="F2F2F2" w:sz="4"/>
              <w:right w:val="single" w:color="F2F2F2" w:sz="4"/>
            </w:tcBorders>
          </w:tcPr>
          <w:p>
            <w:pPr>
              <w:jc w:val="both"/>
            </w:pPr>
            <w:r>
              <w:rPr>
                <w:b/>
                <w:sz w:val="21"/>
              </w:rPr>
              <w:t>地址：</w:t>
            </w:r>
          </w:p>
        </w:tc>
      </w:tr>
      <w:tr>
        <w:tc>
          <w:tcPr>
            <w:tcW w:type="dxa" w:w="4197"/>
            <w:tcBorders>
              <w:top w:val="none" w:color="000000" w:sz="4"/>
              <w:left w:val="single" w:color="F2F2F2" w:sz="4"/>
              <w:bottom w:val="single" w:color="F2F2F2" w:sz="4"/>
              <w:right w:val="single" w:color="F2F2F2" w:sz="4"/>
            </w:tcBorders>
          </w:tcPr>
          <w:p>
            <w:pPr>
              <w:jc w:val="both"/>
            </w:pPr>
            <w:r>
              <w:rPr>
                <w:b/>
                <w:sz w:val="21"/>
              </w:rPr>
              <w:t>统一社会信用代码：</w:t>
            </w:r>
            <w:r>
              <w:rPr>
                <w:sz w:val="21"/>
              </w:rPr>
              <w:t>1244000045594645X2</w:t>
            </w:r>
          </w:p>
        </w:tc>
        <w:tc>
          <w:tcPr>
            <w:tcW w:type="dxa" w:w="4108"/>
            <w:tcBorders>
              <w:top w:val="none" w:color="000000" w:sz="4"/>
              <w:left w:val="none" w:color="000000" w:sz="4"/>
              <w:bottom w:val="single" w:color="F2F2F2" w:sz="4"/>
              <w:right w:val="single" w:color="F2F2F2" w:sz="4"/>
            </w:tcBorders>
          </w:tcPr>
          <w:p>
            <w:pPr>
              <w:jc w:val="both"/>
            </w:pPr>
            <w:r>
              <w:rPr>
                <w:b/>
                <w:sz w:val="21"/>
              </w:rPr>
              <w:t>开户银行：</w:t>
            </w:r>
          </w:p>
        </w:tc>
      </w:tr>
      <w:tr>
        <w:tc>
          <w:tcPr>
            <w:tcW w:type="dxa" w:w="4197"/>
            <w:tcBorders>
              <w:top w:val="none" w:color="000000" w:sz="4"/>
              <w:left w:val="single" w:color="F2F2F2" w:sz="4"/>
              <w:bottom w:val="single" w:color="F2F2F2" w:sz="4"/>
              <w:right w:val="single" w:color="F2F2F2" w:sz="4"/>
            </w:tcBorders>
          </w:tcPr>
          <w:p>
            <w:pPr>
              <w:jc w:val="both"/>
            </w:pPr>
            <w:r>
              <w:rPr>
                <w:b/>
                <w:sz w:val="21"/>
              </w:rPr>
              <w:t>电话：</w:t>
            </w:r>
          </w:p>
        </w:tc>
        <w:tc>
          <w:tcPr>
            <w:tcW w:type="dxa" w:w="4108"/>
            <w:tcBorders>
              <w:top w:val="none" w:color="000000" w:sz="4"/>
              <w:left w:val="none" w:color="000000" w:sz="4"/>
              <w:bottom w:val="single" w:color="F2F2F2" w:sz="4"/>
              <w:right w:val="single" w:color="F2F2F2" w:sz="4"/>
            </w:tcBorders>
          </w:tcPr>
          <w:p>
            <w:pPr>
              <w:jc w:val="both"/>
            </w:pPr>
            <w:r>
              <w:rPr>
                <w:b/>
                <w:sz w:val="21"/>
              </w:rPr>
              <w:t>帐号：</w:t>
            </w:r>
          </w:p>
        </w:tc>
      </w:tr>
      <w:tr>
        <w:tc>
          <w:tcPr>
            <w:tcW w:type="dxa" w:w="4197"/>
            <w:tcBorders>
              <w:top w:val="none" w:color="000000" w:sz="4"/>
              <w:left w:val="single" w:color="F2F2F2" w:sz="4"/>
              <w:bottom w:val="single" w:color="F2F2F2" w:sz="4"/>
              <w:right w:val="single" w:color="F2F2F2" w:sz="4"/>
            </w:tcBorders>
          </w:tcPr>
          <w:p>
            <w:pPr>
              <w:jc w:val="both"/>
            </w:pPr>
          </w:p>
        </w:tc>
        <w:tc>
          <w:tcPr>
            <w:tcW w:type="dxa" w:w="4108"/>
            <w:tcBorders>
              <w:top w:val="none" w:color="000000" w:sz="4"/>
              <w:left w:val="none" w:color="000000" w:sz="4"/>
              <w:bottom w:val="single" w:color="F2F2F2" w:sz="4"/>
              <w:right w:val="single" w:color="F2F2F2" w:sz="4"/>
            </w:tcBorders>
          </w:tcPr>
          <w:p>
            <w:pPr>
              <w:jc w:val="both"/>
            </w:pPr>
            <w:r>
              <w:rPr>
                <w:b/>
                <w:sz w:val="21"/>
              </w:rPr>
              <w:t>统一社会信用代码：</w:t>
            </w:r>
          </w:p>
        </w:tc>
      </w:tr>
      <w:tr>
        <w:tc>
          <w:tcPr>
            <w:tcW w:type="dxa" w:w="4197"/>
            <w:tcBorders>
              <w:top w:val="none" w:color="000000" w:sz="4"/>
              <w:left w:val="single" w:color="F2F2F2" w:sz="4"/>
              <w:bottom w:val="single" w:color="F2F2F2" w:sz="4"/>
              <w:right w:val="single" w:color="F2F2F2" w:sz="4"/>
            </w:tcBorders>
          </w:tcPr>
          <w:p>
            <w:pPr>
              <w:jc w:val="both"/>
            </w:pPr>
          </w:p>
        </w:tc>
        <w:tc>
          <w:tcPr>
            <w:tcW w:type="dxa" w:w="4108"/>
            <w:tcBorders>
              <w:top w:val="none" w:color="000000" w:sz="4"/>
              <w:left w:val="none" w:color="000000" w:sz="4"/>
              <w:bottom w:val="single" w:color="F2F2F2" w:sz="4"/>
              <w:right w:val="single" w:color="F2F2F2" w:sz="4"/>
            </w:tcBorders>
          </w:tcPr>
          <w:p>
            <w:pPr>
              <w:jc w:val="both"/>
            </w:pPr>
            <w:r>
              <w:rPr>
                <w:b/>
                <w:sz w:val="21"/>
              </w:rPr>
              <w:t>电话：</w:t>
            </w:r>
          </w:p>
        </w:tc>
      </w:tr>
    </w:tbl>
    <w:p>
      <w:pPr>
        <w:ind w:firstLine="480"/>
        <w:jc w:val="both"/>
      </w:pPr>
      <w:r>
        <w:rPr>
          <w:sz w:val="24"/>
        </w:rPr>
        <w:t>根据《中华人民共和国政府采购法》《中华人民共和国民法典》的规定及</w:t>
      </w:r>
      <w:r>
        <w:rPr>
          <w:sz w:val="24"/>
          <w:u w:val="single"/>
        </w:rPr>
        <w:t xml:space="preserve"> XXX 采购项目</w:t>
      </w:r>
      <w:r>
        <w:rPr>
          <w:sz w:val="24"/>
        </w:rPr>
        <w:t>（项目编号：</w:t>
      </w:r>
      <w:r>
        <w:rPr>
          <w:sz w:val="24"/>
          <w:u w:val="single"/>
        </w:rPr>
        <w:t>XXX</w:t>
      </w:r>
      <w:r>
        <w:rPr>
          <w:sz w:val="24"/>
        </w:rPr>
        <w:t>）的采购结果，经甲、乙双方平等协商，本着诚实信用的原则，签订本合同。</w:t>
      </w:r>
    </w:p>
    <w:p>
      <w:pPr>
        <w:jc w:val="both"/>
      </w:pPr>
      <w:r>
        <w:rPr>
          <w:b/>
          <w:sz w:val="24"/>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379"/>
        <w:gridCol w:w="1482"/>
        <w:gridCol w:w="992"/>
        <w:gridCol w:w="1078"/>
        <w:gridCol w:w="1408"/>
        <w:gridCol w:w="649"/>
        <w:gridCol w:w="539"/>
        <w:gridCol w:w="869"/>
        <w:gridCol w:w="906"/>
      </w:tblGrid>
      <w:tr>
        <w:tc>
          <w:tcPr>
            <w:tcW w:type="dxa" w:w="379"/>
            <w:tcBorders>
              <w:top w:val="single" w:color="000000" w:sz="4"/>
              <w:left w:val="single" w:color="000000" w:sz="4"/>
              <w:bottom w:val="single" w:color="000000" w:sz="4"/>
              <w:right w:val="single" w:color="000000" w:sz="4"/>
            </w:tcBorders>
          </w:tcPr>
          <w:p>
            <w:pPr>
              <w:jc w:val="center"/>
            </w:pPr>
            <w:r>
              <w:rPr>
                <w:b/>
                <w:sz w:val="21"/>
              </w:rPr>
              <w:t>序号</w:t>
            </w:r>
          </w:p>
        </w:tc>
        <w:tc>
          <w:tcPr>
            <w:tcW w:type="dxa" w:w="1482"/>
            <w:tcBorders>
              <w:top w:val="single" w:color="000000" w:sz="4"/>
              <w:left w:val="none" w:color="000000" w:sz="4"/>
              <w:bottom w:val="single" w:color="000000" w:sz="4"/>
              <w:right w:val="single" w:color="000000" w:sz="4"/>
            </w:tcBorders>
          </w:tcPr>
          <w:p>
            <w:pPr>
              <w:jc w:val="center"/>
            </w:pPr>
            <w:r>
              <w:rPr>
                <w:b/>
                <w:sz w:val="21"/>
              </w:rPr>
              <w:t>设备名称</w:t>
            </w:r>
          </w:p>
        </w:tc>
        <w:tc>
          <w:tcPr>
            <w:tcW w:type="dxa" w:w="992"/>
            <w:tcBorders>
              <w:top w:val="single" w:color="000000" w:sz="4"/>
              <w:left w:val="none" w:color="000000" w:sz="4"/>
              <w:bottom w:val="single" w:color="000000" w:sz="4"/>
              <w:right w:val="single" w:color="000000" w:sz="4"/>
            </w:tcBorders>
          </w:tcPr>
          <w:p>
            <w:pPr>
              <w:jc w:val="center"/>
            </w:pPr>
            <w:r>
              <w:rPr>
                <w:b/>
                <w:sz w:val="21"/>
              </w:rPr>
              <w:t>品牌</w:t>
            </w:r>
          </w:p>
        </w:tc>
        <w:tc>
          <w:tcPr>
            <w:tcW w:type="dxa" w:w="1078"/>
            <w:tcBorders>
              <w:top w:val="single" w:color="000000" w:sz="4"/>
              <w:left w:val="none" w:color="000000" w:sz="4"/>
              <w:bottom w:val="single" w:color="000000" w:sz="4"/>
              <w:right w:val="single" w:color="000000" w:sz="4"/>
            </w:tcBorders>
          </w:tcPr>
          <w:p>
            <w:pPr>
              <w:jc w:val="center"/>
            </w:pPr>
            <w:r>
              <w:rPr>
                <w:b/>
                <w:sz w:val="21"/>
              </w:rPr>
              <w:t>规格型号</w:t>
            </w:r>
          </w:p>
        </w:tc>
        <w:tc>
          <w:tcPr>
            <w:tcW w:type="dxa" w:w="1408"/>
            <w:tcBorders>
              <w:top w:val="single" w:color="000000" w:sz="4"/>
              <w:left w:val="none" w:color="000000" w:sz="4"/>
              <w:bottom w:val="single" w:color="000000" w:sz="4"/>
              <w:right w:val="single" w:color="000000" w:sz="4"/>
            </w:tcBorders>
          </w:tcPr>
          <w:p>
            <w:pPr>
              <w:jc w:val="center"/>
            </w:pPr>
            <w:r>
              <w:rPr>
                <w:b/>
                <w:sz w:val="21"/>
              </w:rPr>
              <w:t>制造商</w:t>
            </w:r>
            <w:r>
              <w:rPr>
                <w:b/>
                <w:sz w:val="21"/>
              </w:rPr>
              <w:t>/</w:t>
            </w:r>
            <w:r>
              <w:rPr>
                <w:b/>
                <w:sz w:val="21"/>
              </w:rPr>
              <w:t>产地</w:t>
            </w:r>
          </w:p>
        </w:tc>
        <w:tc>
          <w:tcPr>
            <w:tcW w:type="dxa" w:w="649"/>
            <w:tcBorders>
              <w:top w:val="single" w:color="000000" w:sz="4"/>
              <w:left w:val="none" w:color="000000" w:sz="4"/>
              <w:bottom w:val="single" w:color="000000" w:sz="4"/>
              <w:right w:val="single" w:color="000000" w:sz="4"/>
            </w:tcBorders>
          </w:tcPr>
          <w:p>
            <w:pPr>
              <w:jc w:val="center"/>
            </w:pPr>
            <w:r>
              <w:rPr>
                <w:b/>
                <w:sz w:val="21"/>
              </w:rPr>
              <w:t>数量</w:t>
            </w:r>
          </w:p>
        </w:tc>
        <w:tc>
          <w:tcPr>
            <w:tcW w:type="dxa" w:w="539"/>
            <w:tcBorders>
              <w:top w:val="single" w:color="000000" w:sz="4"/>
              <w:left w:val="none" w:color="000000" w:sz="4"/>
              <w:bottom w:val="single" w:color="000000" w:sz="4"/>
              <w:right w:val="single" w:color="000000" w:sz="4"/>
            </w:tcBorders>
          </w:tcPr>
          <w:p>
            <w:pPr>
              <w:jc w:val="center"/>
            </w:pPr>
            <w:r>
              <w:rPr>
                <w:b/>
                <w:sz w:val="21"/>
              </w:rPr>
              <w:t>单位</w:t>
            </w:r>
          </w:p>
        </w:tc>
        <w:tc>
          <w:tcPr>
            <w:tcW w:type="dxa" w:w="869"/>
            <w:tcBorders>
              <w:top w:val="single" w:color="000000" w:sz="4"/>
              <w:left w:val="none" w:color="000000" w:sz="4"/>
              <w:bottom w:val="single" w:color="000000" w:sz="4"/>
              <w:right w:val="single" w:color="000000" w:sz="4"/>
            </w:tcBorders>
          </w:tcPr>
          <w:p>
            <w:pPr>
              <w:jc w:val="center"/>
            </w:pPr>
            <w:r>
              <w:rPr>
                <w:b/>
                <w:sz w:val="21"/>
              </w:rPr>
              <w:t>单价</w:t>
            </w:r>
            <w:r>
              <w:rPr>
                <w:b/>
                <w:sz w:val="21"/>
              </w:rPr>
              <w:t>(</w:t>
            </w:r>
            <w:r>
              <w:rPr>
                <w:b/>
                <w:sz w:val="21"/>
              </w:rPr>
              <w:t>元</w:t>
            </w:r>
            <w:r>
              <w:rPr>
                <w:b/>
                <w:sz w:val="21"/>
              </w:rPr>
              <w:t>)</w:t>
            </w:r>
          </w:p>
        </w:tc>
        <w:tc>
          <w:tcPr>
            <w:tcW w:type="dxa" w:w="906"/>
            <w:tcBorders>
              <w:top w:val="single" w:color="000000" w:sz="4"/>
              <w:left w:val="none" w:color="000000" w:sz="4"/>
              <w:bottom w:val="single" w:color="000000" w:sz="4"/>
              <w:right w:val="single" w:color="000000" w:sz="4"/>
            </w:tcBorders>
          </w:tcPr>
          <w:p>
            <w:pPr>
              <w:jc w:val="center"/>
            </w:pPr>
            <w:r>
              <w:rPr>
                <w:b/>
                <w:sz w:val="21"/>
              </w:rPr>
              <w:t>总价</w:t>
            </w:r>
            <w:r>
              <w:rPr>
                <w:b/>
                <w:sz w:val="21"/>
              </w:rPr>
              <w:t>(</w:t>
            </w:r>
            <w:r>
              <w:rPr>
                <w:b/>
                <w:sz w:val="21"/>
              </w:rPr>
              <w:t>元</w:t>
            </w:r>
            <w:r>
              <w:rPr>
                <w:b/>
                <w:sz w:val="21"/>
              </w:rPr>
              <w:t>)</w:t>
            </w:r>
          </w:p>
        </w:tc>
      </w:tr>
      <w:tr>
        <w:tc>
          <w:tcPr>
            <w:tcW w:type="dxa" w:w="379"/>
            <w:tcBorders>
              <w:top w:val="none" w:color="000000" w:sz="4"/>
              <w:left w:val="single" w:color="000000" w:sz="4"/>
              <w:bottom w:val="single" w:color="000000" w:sz="4"/>
              <w:right w:val="single" w:color="000000" w:sz="4"/>
            </w:tcBorders>
          </w:tcPr>
          <w:p>
            <w:pPr>
              <w:jc w:val="center"/>
            </w:pPr>
            <w:r>
              <w:rPr>
                <w:sz w:val="21"/>
              </w:rPr>
              <w:t>1</w:t>
            </w:r>
          </w:p>
        </w:tc>
        <w:tc>
          <w:tcPr>
            <w:tcW w:type="dxa" w:w="1482"/>
            <w:tcBorders>
              <w:top w:val="none" w:color="000000" w:sz="4"/>
              <w:left w:val="none" w:color="000000" w:sz="4"/>
              <w:bottom w:val="single" w:color="000000" w:sz="4"/>
              <w:right w:val="single" w:color="000000" w:sz="4"/>
            </w:tcBorders>
          </w:tcPr>
          <w:p>
            <w:pPr>
              <w:jc w:val="center"/>
            </w:pPr>
          </w:p>
        </w:tc>
        <w:tc>
          <w:tcPr>
            <w:tcW w:type="dxa" w:w="992"/>
            <w:tcBorders>
              <w:top w:val="none" w:color="000000" w:sz="4"/>
              <w:left w:val="none" w:color="000000" w:sz="4"/>
              <w:bottom w:val="single" w:color="000000" w:sz="4"/>
              <w:right w:val="single" w:color="000000" w:sz="4"/>
            </w:tcBorders>
          </w:tcPr>
          <w:p>
            <w:pPr>
              <w:jc w:val="center"/>
            </w:pPr>
          </w:p>
        </w:tc>
        <w:tc>
          <w:tcPr>
            <w:tcW w:type="dxa" w:w="1078"/>
            <w:tcBorders>
              <w:top w:val="none" w:color="000000" w:sz="4"/>
              <w:left w:val="none" w:color="000000" w:sz="4"/>
              <w:bottom w:val="single" w:color="000000" w:sz="4"/>
              <w:right w:val="single" w:color="000000" w:sz="4"/>
            </w:tcBorders>
          </w:tcPr>
          <w:p>
            <w:pPr>
              <w:jc w:val="center"/>
            </w:pPr>
          </w:p>
        </w:tc>
        <w:tc>
          <w:tcPr>
            <w:tcW w:type="dxa" w:w="1408"/>
            <w:tcBorders>
              <w:top w:val="none" w:color="000000" w:sz="4"/>
              <w:left w:val="none" w:color="000000" w:sz="4"/>
              <w:bottom w:val="single" w:color="000000" w:sz="4"/>
              <w:right w:val="single" w:color="000000" w:sz="4"/>
            </w:tcBorders>
          </w:tcPr>
          <w:p>
            <w:pPr>
              <w:jc w:val="center"/>
            </w:pPr>
          </w:p>
        </w:tc>
        <w:tc>
          <w:tcPr>
            <w:tcW w:type="dxa" w:w="649"/>
            <w:tcBorders>
              <w:top w:val="none" w:color="000000" w:sz="4"/>
              <w:left w:val="none" w:color="000000" w:sz="4"/>
              <w:bottom w:val="single" w:color="000000" w:sz="4"/>
              <w:right w:val="single" w:color="000000" w:sz="4"/>
            </w:tcBorders>
          </w:tcPr>
          <w:p>
            <w:pPr>
              <w:jc w:val="center"/>
            </w:pPr>
          </w:p>
        </w:tc>
        <w:tc>
          <w:tcPr>
            <w:tcW w:type="dxa" w:w="539"/>
            <w:tcBorders>
              <w:top w:val="none" w:color="000000" w:sz="4"/>
              <w:left w:val="none" w:color="000000" w:sz="4"/>
              <w:bottom w:val="single" w:color="000000" w:sz="4"/>
              <w:right w:val="single" w:color="000000" w:sz="4"/>
            </w:tcBorders>
          </w:tcPr>
          <w:p>
            <w:pPr>
              <w:jc w:val="center"/>
            </w:pPr>
          </w:p>
        </w:tc>
        <w:tc>
          <w:tcPr>
            <w:tcW w:type="dxa" w:w="869"/>
            <w:tcBorders>
              <w:top w:val="none" w:color="000000" w:sz="4"/>
              <w:left w:val="none" w:color="000000" w:sz="4"/>
              <w:bottom w:val="single" w:color="000000" w:sz="4"/>
              <w:right w:val="single" w:color="000000" w:sz="4"/>
            </w:tcBorders>
          </w:tcPr>
          <w:p>
            <w:pPr>
              <w:jc w:val="center"/>
            </w:pPr>
          </w:p>
        </w:tc>
        <w:tc>
          <w:tcPr>
            <w:tcW w:type="dxa" w:w="906"/>
            <w:tcBorders>
              <w:top w:val="none" w:color="000000" w:sz="4"/>
              <w:left w:val="none" w:color="000000" w:sz="4"/>
              <w:bottom w:val="single" w:color="000000" w:sz="4"/>
              <w:right w:val="single" w:color="000000" w:sz="4"/>
            </w:tcBorders>
          </w:tcPr>
          <w:p>
            <w:pPr>
              <w:jc w:val="center"/>
            </w:pPr>
          </w:p>
        </w:tc>
      </w:tr>
      <w:tr>
        <w:tc>
          <w:tcPr>
            <w:tcW w:type="dxa" w:w="379"/>
            <w:tcBorders>
              <w:top w:val="none" w:color="000000" w:sz="4"/>
              <w:left w:val="single" w:color="000000" w:sz="4"/>
              <w:bottom w:val="single" w:color="000000" w:sz="4"/>
              <w:right w:val="single" w:color="000000" w:sz="4"/>
            </w:tcBorders>
          </w:tcPr>
          <w:p>
            <w:pPr>
              <w:jc w:val="center"/>
            </w:pPr>
            <w:r>
              <w:rPr>
                <w:sz w:val="21"/>
              </w:rPr>
              <w:t>2</w:t>
            </w:r>
          </w:p>
        </w:tc>
        <w:tc>
          <w:tcPr>
            <w:tcW w:type="dxa" w:w="1482"/>
            <w:tcBorders>
              <w:top w:val="none" w:color="000000" w:sz="4"/>
              <w:left w:val="none" w:color="000000" w:sz="4"/>
              <w:bottom w:val="single" w:color="000000" w:sz="4"/>
              <w:right w:val="single" w:color="000000" w:sz="4"/>
            </w:tcBorders>
          </w:tcPr>
          <w:p>
            <w:pPr>
              <w:jc w:val="center"/>
            </w:pPr>
          </w:p>
        </w:tc>
        <w:tc>
          <w:tcPr>
            <w:tcW w:type="dxa" w:w="992"/>
            <w:tcBorders>
              <w:top w:val="none" w:color="000000" w:sz="4"/>
              <w:left w:val="none" w:color="000000" w:sz="4"/>
              <w:bottom w:val="single" w:color="000000" w:sz="4"/>
              <w:right w:val="single" w:color="000000" w:sz="4"/>
            </w:tcBorders>
          </w:tcPr>
          <w:p>
            <w:pPr>
              <w:jc w:val="center"/>
            </w:pPr>
          </w:p>
        </w:tc>
        <w:tc>
          <w:tcPr>
            <w:tcW w:type="dxa" w:w="1078"/>
            <w:tcBorders>
              <w:top w:val="none" w:color="000000" w:sz="4"/>
              <w:left w:val="none" w:color="000000" w:sz="4"/>
              <w:bottom w:val="single" w:color="000000" w:sz="4"/>
              <w:right w:val="single" w:color="000000" w:sz="4"/>
            </w:tcBorders>
          </w:tcPr>
          <w:p>
            <w:pPr>
              <w:jc w:val="center"/>
            </w:pPr>
          </w:p>
        </w:tc>
        <w:tc>
          <w:tcPr>
            <w:tcW w:type="dxa" w:w="1408"/>
            <w:tcBorders>
              <w:top w:val="none" w:color="000000" w:sz="4"/>
              <w:left w:val="none" w:color="000000" w:sz="4"/>
              <w:bottom w:val="single" w:color="000000" w:sz="4"/>
              <w:right w:val="single" w:color="000000" w:sz="4"/>
            </w:tcBorders>
          </w:tcPr>
          <w:p>
            <w:pPr>
              <w:jc w:val="center"/>
            </w:pPr>
          </w:p>
        </w:tc>
        <w:tc>
          <w:tcPr>
            <w:tcW w:type="dxa" w:w="649"/>
            <w:tcBorders>
              <w:top w:val="none" w:color="000000" w:sz="4"/>
              <w:left w:val="none" w:color="000000" w:sz="4"/>
              <w:bottom w:val="single" w:color="000000" w:sz="4"/>
              <w:right w:val="single" w:color="000000" w:sz="4"/>
            </w:tcBorders>
          </w:tcPr>
          <w:p>
            <w:pPr>
              <w:jc w:val="center"/>
            </w:pPr>
          </w:p>
        </w:tc>
        <w:tc>
          <w:tcPr>
            <w:tcW w:type="dxa" w:w="539"/>
            <w:tcBorders>
              <w:top w:val="none" w:color="000000" w:sz="4"/>
              <w:left w:val="none" w:color="000000" w:sz="4"/>
              <w:bottom w:val="single" w:color="000000" w:sz="4"/>
              <w:right w:val="single" w:color="000000" w:sz="4"/>
            </w:tcBorders>
          </w:tcPr>
          <w:p>
            <w:pPr>
              <w:jc w:val="center"/>
            </w:pPr>
          </w:p>
        </w:tc>
        <w:tc>
          <w:tcPr>
            <w:tcW w:type="dxa" w:w="869"/>
            <w:tcBorders>
              <w:top w:val="none" w:color="000000" w:sz="4"/>
              <w:left w:val="none" w:color="000000" w:sz="4"/>
              <w:bottom w:val="single" w:color="000000" w:sz="4"/>
              <w:right w:val="single" w:color="000000" w:sz="4"/>
            </w:tcBorders>
          </w:tcPr>
          <w:p>
            <w:pPr>
              <w:jc w:val="center"/>
            </w:pPr>
          </w:p>
        </w:tc>
        <w:tc>
          <w:tcPr>
            <w:tcW w:type="dxa" w:w="906"/>
            <w:tcBorders>
              <w:top w:val="none" w:color="000000" w:sz="4"/>
              <w:left w:val="none" w:color="000000" w:sz="4"/>
              <w:bottom w:val="single" w:color="000000" w:sz="4"/>
              <w:right w:val="single" w:color="000000" w:sz="4"/>
            </w:tcBorders>
          </w:tcPr>
          <w:p>
            <w:pPr>
              <w:jc w:val="center"/>
            </w:pPr>
          </w:p>
        </w:tc>
      </w:tr>
      <w:tr>
        <w:tc>
          <w:tcPr>
            <w:tcW w:type="dxa" w:w="379"/>
            <w:tcBorders>
              <w:top w:val="none" w:color="000000" w:sz="4"/>
              <w:left w:val="single" w:color="000000" w:sz="4"/>
              <w:bottom w:val="single" w:color="000000" w:sz="4"/>
              <w:right w:val="single" w:color="000000" w:sz="4"/>
            </w:tcBorders>
          </w:tcPr>
          <w:p>
            <w:pPr>
              <w:jc w:val="center"/>
            </w:pPr>
            <w:r>
              <w:rPr>
                <w:sz w:val="21"/>
              </w:rPr>
              <w:t>3</w:t>
            </w:r>
          </w:p>
        </w:tc>
        <w:tc>
          <w:tcPr>
            <w:tcW w:type="dxa" w:w="1482"/>
            <w:tcBorders>
              <w:top w:val="none" w:color="000000" w:sz="4"/>
              <w:left w:val="none" w:color="000000" w:sz="4"/>
              <w:bottom w:val="single" w:color="000000" w:sz="4"/>
              <w:right w:val="single" w:color="000000" w:sz="4"/>
            </w:tcBorders>
          </w:tcPr>
          <w:p>
            <w:pPr>
              <w:jc w:val="center"/>
            </w:pPr>
          </w:p>
        </w:tc>
        <w:tc>
          <w:tcPr>
            <w:tcW w:type="dxa" w:w="992"/>
            <w:tcBorders>
              <w:top w:val="none" w:color="000000" w:sz="4"/>
              <w:left w:val="none" w:color="000000" w:sz="4"/>
              <w:bottom w:val="single" w:color="000000" w:sz="4"/>
              <w:right w:val="single" w:color="000000" w:sz="4"/>
            </w:tcBorders>
          </w:tcPr>
          <w:p>
            <w:pPr>
              <w:jc w:val="center"/>
            </w:pPr>
          </w:p>
        </w:tc>
        <w:tc>
          <w:tcPr>
            <w:tcW w:type="dxa" w:w="1078"/>
            <w:tcBorders>
              <w:top w:val="none" w:color="000000" w:sz="4"/>
              <w:left w:val="none" w:color="000000" w:sz="4"/>
              <w:bottom w:val="single" w:color="000000" w:sz="4"/>
              <w:right w:val="single" w:color="000000" w:sz="4"/>
            </w:tcBorders>
          </w:tcPr>
          <w:p>
            <w:pPr>
              <w:jc w:val="center"/>
            </w:pPr>
          </w:p>
        </w:tc>
        <w:tc>
          <w:tcPr>
            <w:tcW w:type="dxa" w:w="1408"/>
            <w:tcBorders>
              <w:top w:val="none" w:color="000000" w:sz="4"/>
              <w:left w:val="none" w:color="000000" w:sz="4"/>
              <w:bottom w:val="single" w:color="000000" w:sz="4"/>
              <w:right w:val="single" w:color="000000" w:sz="4"/>
            </w:tcBorders>
          </w:tcPr>
          <w:p>
            <w:pPr>
              <w:jc w:val="center"/>
            </w:pPr>
          </w:p>
        </w:tc>
        <w:tc>
          <w:tcPr>
            <w:tcW w:type="dxa" w:w="649"/>
            <w:tcBorders>
              <w:top w:val="none" w:color="000000" w:sz="4"/>
              <w:left w:val="none" w:color="000000" w:sz="4"/>
              <w:bottom w:val="single" w:color="000000" w:sz="4"/>
              <w:right w:val="single" w:color="000000" w:sz="4"/>
            </w:tcBorders>
          </w:tcPr>
          <w:p>
            <w:pPr>
              <w:jc w:val="center"/>
            </w:pPr>
          </w:p>
        </w:tc>
        <w:tc>
          <w:tcPr>
            <w:tcW w:type="dxa" w:w="539"/>
            <w:tcBorders>
              <w:top w:val="none" w:color="000000" w:sz="4"/>
              <w:left w:val="none" w:color="000000" w:sz="4"/>
              <w:bottom w:val="single" w:color="000000" w:sz="4"/>
              <w:right w:val="single" w:color="000000" w:sz="4"/>
            </w:tcBorders>
          </w:tcPr>
          <w:p>
            <w:pPr>
              <w:jc w:val="center"/>
            </w:pPr>
          </w:p>
        </w:tc>
        <w:tc>
          <w:tcPr>
            <w:tcW w:type="dxa" w:w="869"/>
            <w:tcBorders>
              <w:top w:val="none" w:color="000000" w:sz="4"/>
              <w:left w:val="none" w:color="000000" w:sz="4"/>
              <w:bottom w:val="single" w:color="000000" w:sz="4"/>
              <w:right w:val="single" w:color="000000" w:sz="4"/>
            </w:tcBorders>
          </w:tcPr>
          <w:p>
            <w:pPr>
              <w:jc w:val="center"/>
            </w:pPr>
          </w:p>
        </w:tc>
        <w:tc>
          <w:tcPr>
            <w:tcW w:type="dxa" w:w="906"/>
            <w:tcBorders>
              <w:top w:val="none" w:color="000000" w:sz="4"/>
              <w:left w:val="none" w:color="000000" w:sz="4"/>
              <w:bottom w:val="single" w:color="000000" w:sz="4"/>
              <w:right w:val="single" w:color="000000" w:sz="4"/>
            </w:tcBorders>
          </w:tcPr>
          <w:p>
            <w:pPr>
              <w:jc w:val="center"/>
            </w:pPr>
          </w:p>
        </w:tc>
      </w:tr>
      <w:tr>
        <w:tc>
          <w:tcPr>
            <w:tcW w:type="dxa" w:w="8302"/>
            <w:gridSpan w:val="9"/>
            <w:tcBorders>
              <w:top w:val="none" w:color="000000" w:sz="4"/>
              <w:left w:val="single" w:color="000000" w:sz="4"/>
              <w:bottom w:val="single" w:color="000000" w:sz="4"/>
              <w:right w:val="single" w:color="000000" w:sz="4"/>
            </w:tcBorders>
          </w:tcPr>
          <w:p>
            <w:pPr>
              <w:jc w:val="both"/>
            </w:pPr>
            <w:r>
              <w:rPr>
                <w:b/>
                <w:sz w:val="24"/>
              </w:rPr>
              <w:t>合同总金额：（大写）</w:t>
            </w:r>
            <w:r>
              <w:rPr>
                <w:sz w:val="24"/>
              </w:rPr>
              <w:t>人民币</w:t>
            </w:r>
            <w:r>
              <w:rPr>
                <w:sz w:val="24"/>
                <w:u w:val="single"/>
              </w:rPr>
              <w:t>XXX</w:t>
            </w:r>
            <w:r>
              <w:rPr>
                <w:sz w:val="24"/>
              </w:rPr>
              <w:t>元整（</w:t>
            </w:r>
            <w:r>
              <w:rPr>
                <w:b/>
                <w:sz w:val="24"/>
              </w:rPr>
              <w:t>小写</w:t>
            </w:r>
            <w:r>
              <w:rPr>
                <w:sz w:val="24"/>
              </w:rPr>
              <w:t>）</w:t>
            </w:r>
            <w:r>
              <w:rPr>
                <w:sz w:val="24"/>
              </w:rPr>
              <w:t>¥</w:t>
            </w:r>
            <w:r>
              <w:rPr>
                <w:sz w:val="24"/>
                <w:u w:val="single"/>
              </w:rPr>
              <w:t>XXX</w:t>
            </w:r>
            <w:r>
              <w:rPr>
                <w:sz w:val="24"/>
              </w:rPr>
              <w:t>元</w:t>
            </w:r>
          </w:p>
        </w:tc>
      </w:tr>
      <w:tr>
        <w:tc>
          <w:tcPr>
            <w:tcW w:type="dxa" w:w="379"/>
            <w:tcBorders>
              <w:top w:val="none" w:color="000000" w:sz="4"/>
              <w:left w:val="single" w:color="000000" w:sz="4"/>
              <w:bottom w:val="single" w:color="000000" w:sz="4"/>
              <w:right w:val="single" w:color="000000" w:sz="4"/>
            </w:tcBorders>
          </w:tcPr>
          <w:p>
            <w:pPr>
              <w:jc w:val="center"/>
            </w:pPr>
            <w:r>
              <w:rPr>
                <w:sz w:val="21"/>
              </w:rPr>
              <w:t>备注</w:t>
            </w:r>
          </w:p>
        </w:tc>
        <w:tc>
          <w:tcPr>
            <w:tcW w:type="dxa" w:w="7923"/>
            <w:gridSpan w:val="8"/>
            <w:tcBorders>
              <w:top w:val="none" w:color="000000" w:sz="4"/>
              <w:left w:val="none" w:color="000000" w:sz="4"/>
              <w:bottom w:val="single" w:color="000000" w:sz="4"/>
              <w:right w:val="single" w:color="000000" w:sz="4"/>
            </w:tcBorders>
          </w:tcPr>
          <w:p>
            <w:pPr>
              <w:jc w:val="both"/>
            </w:pPr>
            <w:r>
              <w:rPr>
                <w:sz w:val="20"/>
              </w:rPr>
              <w:t>1.</w:t>
            </w:r>
            <w:r>
              <w:rPr>
                <w:sz w:val="20"/>
              </w:rPr>
              <w:t>合同总金额为约定地点交货价</w:t>
            </w:r>
            <w:r>
              <w:rPr>
                <w:sz w:val="20"/>
              </w:rPr>
              <w:t>（包括安装施工、调试、配件、培训费和一切运杂费及税费）；</w:t>
            </w:r>
          </w:p>
          <w:p>
            <w:pPr>
              <w:jc w:val="both"/>
            </w:pPr>
            <w:r>
              <w:rPr>
                <w:sz w:val="20"/>
              </w:rPr>
              <w:t>2.</w:t>
            </w:r>
            <w:r>
              <w:rPr>
                <w:sz w:val="20"/>
              </w:rPr>
              <w:t>为避免影响验收，请确保投标/报价文件中的货物名称、品牌、规格型号、生产厂家、技术参数等信息与投标实物信息相一致！</w:t>
            </w:r>
          </w:p>
          <w:p>
            <w:pPr>
              <w:jc w:val="both"/>
            </w:pPr>
            <w:r>
              <w:rPr>
                <w:sz w:val="20"/>
              </w:rPr>
              <w:t>3.</w:t>
            </w:r>
            <w:r>
              <w:rPr>
                <w:sz w:val="20"/>
              </w:rPr>
              <w:t>若设备有外文名称，由设备名称栏中需同时注明中、外文名称。</w:t>
            </w:r>
          </w:p>
        </w:tc>
      </w:tr>
    </w:tbl>
    <w:p>
      <w:pPr>
        <w:jc w:val="both"/>
      </w:pPr>
      <w:r>
        <w:rPr>
          <w:b/>
          <w:sz w:val="24"/>
        </w:rPr>
        <w:t>二、设备质量要求</w:t>
      </w:r>
    </w:p>
    <w:p>
      <w:pPr>
        <w:ind w:firstLine="425"/>
        <w:jc w:val="both"/>
      </w:pPr>
      <w:r>
        <w:rPr>
          <w:sz w:val="24"/>
        </w:rPr>
        <w:t>1.</w:t>
      </w:r>
      <w:r>
        <w:rPr>
          <w:sz w:val="24"/>
        </w:rPr>
        <w:t>乙</w:t>
      </w:r>
      <w:r>
        <w:rPr>
          <w:sz w:val="24"/>
        </w:rPr>
        <w:t>方提供的设备必须符合中华人民共和国国家标准、行业标准以及该产品的出厂标准，符合采购文件和响应承诺中甲方认可的合理最佳配置、参数及各项要求。</w:t>
      </w:r>
    </w:p>
    <w:p>
      <w:pPr>
        <w:ind w:firstLine="425"/>
        <w:jc w:val="both"/>
      </w:pPr>
      <w:r>
        <w:rPr>
          <w:sz w:val="24"/>
        </w:rPr>
        <w:t>2.</w:t>
      </w:r>
      <w:r>
        <w:rPr>
          <w:sz w:val="24"/>
        </w:rPr>
        <w:t>乙方提供的设备必须是全新的原装设备（含零部件、配件、随机工具等），表面无划痕、</w:t>
      </w:r>
      <w:r>
        <w:rPr>
          <w:sz w:val="24"/>
        </w:rPr>
        <w:t>无碰撞，符合招标文件各项性能指标要求。</w:t>
      </w:r>
    </w:p>
    <w:p>
      <w:pPr>
        <w:ind w:firstLine="425"/>
        <w:jc w:val="both"/>
      </w:pPr>
      <w:r>
        <w:rPr>
          <w:sz w:val="24"/>
        </w:rPr>
        <w:t>3.</w:t>
      </w:r>
      <w:r>
        <w:rPr>
          <w:sz w:val="24"/>
        </w:rPr>
        <w:t>乙方提供的设备包装材料必须符合中华人民共和国国家安全环保标准，如属有毒有害包装材料由乙方清运回收。</w:t>
      </w:r>
    </w:p>
    <w:p>
      <w:pPr>
        <w:ind w:firstLine="425"/>
        <w:jc w:val="both"/>
      </w:pPr>
      <w:r>
        <w:rPr>
          <w:sz w:val="24"/>
        </w:rPr>
        <w:t>4.</w:t>
      </w:r>
      <w:r>
        <w:rPr>
          <w:sz w:val="24"/>
        </w:rPr>
        <w:t>因设备的质量问题发生争议，由汕头市商检部门进行质量鉴定。设备符合质量标准的，鉴定费由甲方承担；设备不符合质量标准的，鉴定费由乙方承担。</w:t>
      </w:r>
    </w:p>
    <w:p>
      <w:pPr>
        <w:ind w:firstLine="425"/>
        <w:jc w:val="both"/>
      </w:pPr>
      <w:r>
        <w:rPr>
          <w:sz w:val="24"/>
        </w:rPr>
        <w:t>5.</w:t>
      </w:r>
      <w:r>
        <w:rPr>
          <w:sz w:val="24"/>
        </w:rPr>
        <w:t>免费质保期期限：设备验收合格后</w:t>
      </w:r>
      <w:r>
        <w:rPr>
          <w:sz w:val="24"/>
          <w:u w:val="single"/>
        </w:rPr>
        <w:t xml:space="preserve"> X </w:t>
      </w:r>
      <w:r>
        <w:rPr>
          <w:sz w:val="24"/>
        </w:rPr>
        <w:t>年。乙方应按服务承诺提供设备免费上门维修保养。</w:t>
      </w:r>
    </w:p>
    <w:p>
      <w:pPr>
        <w:jc w:val="both"/>
      </w:pPr>
      <w:r>
        <w:rPr>
          <w:b/>
          <w:sz w:val="24"/>
        </w:rPr>
        <w:t>三、交货及交付</w:t>
      </w:r>
    </w:p>
    <w:p>
      <w:pPr>
        <w:ind w:firstLine="425"/>
        <w:jc w:val="both"/>
      </w:pPr>
      <w:r>
        <w:rPr>
          <w:sz w:val="24"/>
        </w:rPr>
        <w:t>1.</w:t>
      </w:r>
      <w:r>
        <w:rPr>
          <w:sz w:val="24"/>
        </w:rPr>
        <w:t>交货时间：合同签订后</w:t>
      </w:r>
      <w:r>
        <w:rPr>
          <w:sz w:val="24"/>
          <w:u w:val="single"/>
        </w:rPr>
        <w:t xml:space="preserve"> X  </w:t>
      </w:r>
      <w:r>
        <w:rPr>
          <w:sz w:val="24"/>
        </w:rPr>
        <w:t>天内交货。</w:t>
      </w:r>
    </w:p>
    <w:p>
      <w:pPr>
        <w:ind w:firstLine="425"/>
        <w:jc w:val="both"/>
      </w:pPr>
      <w:r>
        <w:rPr>
          <w:sz w:val="24"/>
        </w:rPr>
        <w:t>2.</w:t>
      </w:r>
      <w:r>
        <w:rPr>
          <w:sz w:val="24"/>
        </w:rPr>
        <w:t>交货方式：送货上门安装调试。</w:t>
      </w:r>
    </w:p>
    <w:p>
      <w:pPr>
        <w:ind w:firstLine="425"/>
        <w:jc w:val="both"/>
      </w:pPr>
      <w:r>
        <w:rPr>
          <w:sz w:val="24"/>
        </w:rPr>
        <w:t>3.</w:t>
      </w:r>
      <w:r>
        <w:rPr>
          <w:sz w:val="24"/>
        </w:rPr>
        <w:t>交货地点：汕头大学校内指定地点</w:t>
      </w:r>
      <w:r>
        <w:rPr>
          <w:sz w:val="24"/>
        </w:rPr>
        <w:t>。</w:t>
      </w:r>
    </w:p>
    <w:p>
      <w:pPr>
        <w:jc w:val="both"/>
      </w:pPr>
      <w:r>
        <w:rPr>
          <w:b/>
          <w:sz w:val="24"/>
        </w:rPr>
        <w:t>四、付款方式</w:t>
      </w:r>
    </w:p>
    <w:p>
      <w:pPr>
        <w:ind w:firstLine="480"/>
        <w:jc w:val="both"/>
      </w:pPr>
      <w:r>
        <w:rPr>
          <w:sz w:val="24"/>
        </w:rPr>
        <w:t>合同签订后五个工作日内，乙方按本合同总金额的</w:t>
      </w:r>
      <w:r>
        <w:rPr>
          <w:sz w:val="24"/>
        </w:rPr>
        <w:t>70%</w:t>
      </w:r>
      <w:r>
        <w:rPr>
          <w:sz w:val="24"/>
        </w:rPr>
        <w:t>向甲方提供银行担保函和全额合同款的增值税专用发票。甲方在收到发票后十个工作日内向乙方支付</w:t>
      </w:r>
      <w:r>
        <w:rPr>
          <w:sz w:val="24"/>
        </w:rPr>
        <w:t>100%</w:t>
      </w:r>
      <w:r>
        <w:rPr>
          <w:sz w:val="24"/>
        </w:rPr>
        <w:t>合同款。在货物安装调试及验收合格后十个工作日内，甲方根据乙方的申请向乙方退还银行担保函。乙方在保修期内需按要求做好售后服务。</w:t>
      </w:r>
    </w:p>
    <w:p>
      <w:pPr>
        <w:jc w:val="both"/>
      </w:pPr>
      <w:r>
        <w:rPr>
          <w:b/>
          <w:sz w:val="24"/>
        </w:rPr>
        <w:t>五、验收要求</w:t>
      </w:r>
    </w:p>
    <w:p>
      <w:pPr>
        <w:ind w:firstLine="425"/>
        <w:jc w:val="both"/>
      </w:pPr>
      <w:r>
        <w:rPr>
          <w:sz w:val="24"/>
        </w:rPr>
        <w:t>1.</w:t>
      </w:r>
      <w:r>
        <w:rPr>
          <w:sz w:val="24"/>
        </w:rPr>
        <w:t>货物为原厂制造的全新产品，整机无污染，无侵权行为，表面无划损、无任何缺陷隐患。国产产品具备出厂合格证，乙方应将所供设备的用户手册、保修手册、有关资料及配件、随机工具等交付给甲方。</w:t>
      </w:r>
    </w:p>
    <w:p>
      <w:pPr>
        <w:ind w:firstLine="425"/>
        <w:jc w:val="both"/>
      </w:pPr>
      <w:r>
        <w:rPr>
          <w:sz w:val="24"/>
        </w:rPr>
        <w:t>2.</w:t>
      </w:r>
      <w:r>
        <w:rPr>
          <w:sz w:val="24"/>
        </w:rPr>
        <w:t>乙方向甲方保证其提供的设备（含软件、硬件）未侵犯任何第三方的产权（包括但不限于专利、商业秘密、商标权），若有第三方以甲方使用的设备侵犯其知识产权为由向甲方索赔，乙方应赔偿甲方由此而遭受的一切损失。</w:t>
      </w:r>
    </w:p>
    <w:p>
      <w:pPr>
        <w:ind w:firstLine="425"/>
        <w:jc w:val="both"/>
      </w:pPr>
      <w:r>
        <w:rPr>
          <w:sz w:val="24"/>
        </w:rPr>
        <w:t>3.</w:t>
      </w:r>
      <w:r>
        <w:rPr>
          <w:sz w:val="24"/>
        </w:rPr>
        <w:t>进口部件须按国家有关规定办理进口商检手续，并提供原产地证明（原件）、报关单（原件）、装箱单等有效证明文件，其中证明文件与设备的序列号、包装箱号一致，并可追索查阅。所有物件均应是原厂正品，不能伪造或以次充好，一经发现，乙方需无条件退还已付款项并按本合同总金额的</w:t>
      </w:r>
      <w:r>
        <w:rPr>
          <w:sz w:val="24"/>
        </w:rPr>
        <w:t>30%</w:t>
      </w:r>
      <w:r>
        <w:rPr>
          <w:sz w:val="24"/>
        </w:rPr>
        <w:t>赔偿甲方损失。</w:t>
      </w:r>
    </w:p>
    <w:p>
      <w:pPr>
        <w:ind w:firstLine="425"/>
        <w:jc w:val="both"/>
      </w:pPr>
      <w:r>
        <w:rPr>
          <w:sz w:val="24"/>
        </w:rPr>
        <w:t>4.</w:t>
      </w:r>
      <w:r>
        <w:rPr>
          <w:sz w:val="24"/>
        </w:rPr>
        <w:t>原则上应在全部货物抵达验收地点、现场安装调试并培训完毕、完成试运行，甲方确认设备正常运转后，在收到乙方验收申请后</w:t>
      </w:r>
      <w:r>
        <w:rPr>
          <w:sz w:val="24"/>
        </w:rPr>
        <w:t>7</w:t>
      </w:r>
      <w:r>
        <w:rPr>
          <w:sz w:val="24"/>
        </w:rPr>
        <w:t>日内，由甲方组织各相关人员对货物进行履约验收（另有约定除外）。验收主要涉及设备的精度、操作可靠性、数据准确性、人员培训等方面，期间乙方有义务向甲方解释数据得出及计算原理，以及在不涉及核心技术前提下的数据结构，便于甲方后续使用及数据验证。验收前的质量及安全风险由乙方承担，甲方为此可无偿提供必要的临时仓储场所。</w:t>
      </w:r>
    </w:p>
    <w:p>
      <w:pPr>
        <w:ind w:firstLine="425"/>
        <w:jc w:val="both"/>
      </w:pPr>
      <w:r>
        <w:rPr>
          <w:sz w:val="24"/>
        </w:rPr>
        <w:t>5.</w:t>
      </w:r>
      <w:r>
        <w:rPr>
          <w:sz w:val="24"/>
        </w:rPr>
        <w:t>验收过程中，若因产品质量或本身技术参数不能满足采购项目的技术要求或达不到承诺的技术参数，甲方有权要求乙方在协商的期限内予以整改，整改后仍达不到要求，甲方有权索赔，乙方需按合同约定赔偿甲方损失。设备在甲方验收付款前的所有权属于乙方，设备及乙方人员的安全责任及保险费用均由乙方承担。</w:t>
      </w:r>
    </w:p>
    <w:p>
      <w:pPr>
        <w:ind w:firstLine="425"/>
        <w:jc w:val="both"/>
      </w:pPr>
      <w:r>
        <w:rPr>
          <w:sz w:val="24"/>
        </w:rPr>
        <w:t>6.</w:t>
      </w:r>
      <w:r>
        <w:rPr>
          <w:sz w:val="24"/>
        </w:rPr>
        <w:t>交付验收标准依次序对照适用标准为：（</w:t>
      </w:r>
      <w:r>
        <w:rPr>
          <w:sz w:val="24"/>
        </w:rPr>
        <w:t>1</w:t>
      </w:r>
      <w:r>
        <w:rPr>
          <w:sz w:val="24"/>
        </w:rPr>
        <w:t>）符合中华人民共和国国家安全质量标准、环保标准或行业标准，乙方应随货提供该产品合格或满足相应技术标准规范的证明材料；（</w:t>
      </w:r>
      <w:r>
        <w:rPr>
          <w:sz w:val="24"/>
        </w:rPr>
        <w:t>2</w:t>
      </w:r>
      <w:r>
        <w:rPr>
          <w:sz w:val="24"/>
        </w:rPr>
        <w:t>）符合采购文件和响应承诺中甲方认可的合理最佳配置、参数及各项要求</w:t>
      </w:r>
      <w:r>
        <w:rPr>
          <w:sz w:val="24"/>
        </w:rPr>
        <w:t>。</w:t>
      </w:r>
    </w:p>
    <w:p>
      <w:pPr>
        <w:jc w:val="both"/>
      </w:pPr>
      <w:r>
        <w:rPr>
          <w:b/>
          <w:sz w:val="24"/>
        </w:rPr>
        <w:t>六、售后服务</w:t>
      </w:r>
    </w:p>
    <w:p>
      <w:pPr>
        <w:ind w:firstLine="425"/>
        <w:jc w:val="both"/>
      </w:pPr>
      <w:r>
        <w:rPr>
          <w:sz w:val="24"/>
        </w:rPr>
        <w:t>1.</w:t>
      </w:r>
      <w:r>
        <w:rPr>
          <w:sz w:val="24"/>
        </w:rPr>
        <w:t>所有设备均须由乙方提供</w:t>
      </w:r>
      <w:r>
        <w:rPr>
          <w:sz w:val="24"/>
          <w:u w:val="single"/>
        </w:rPr>
        <w:t>X</w:t>
      </w:r>
      <w:r>
        <w:rPr>
          <w:sz w:val="24"/>
        </w:rPr>
        <w:t>年的整机保修服务，关键设备享有原生产厂家的技术支持和售后服务，费用包含在合同价之中。货物制造商必须有专业的售后服务力量，提供售后服务联系电话及联系人。</w:t>
      </w:r>
    </w:p>
    <w:p>
      <w:pPr>
        <w:ind w:firstLine="425"/>
        <w:jc w:val="both"/>
      </w:pPr>
      <w:r>
        <w:rPr>
          <w:sz w:val="24"/>
        </w:rPr>
        <w:t>2.</w:t>
      </w:r>
      <w:r>
        <w:rPr>
          <w:sz w:val="24"/>
        </w:rPr>
        <w:t>免费保修期内设备维护服务要求（自然灾害等非乙方设备质量原因的除外）：接到保障电话后，在</w:t>
      </w:r>
      <w:r>
        <w:rPr>
          <w:sz w:val="24"/>
        </w:rPr>
        <w:t>8</w:t>
      </w:r>
      <w:r>
        <w:rPr>
          <w:sz w:val="24"/>
        </w:rPr>
        <w:t>个小时内进行答复、确定派人修理，在</w:t>
      </w:r>
      <w:r>
        <w:rPr>
          <w:sz w:val="24"/>
        </w:rPr>
        <w:t>24</w:t>
      </w:r>
      <w:r>
        <w:rPr>
          <w:sz w:val="24"/>
        </w:rPr>
        <w:t>小时内上门服务并解决问题；如果设备故障在检修</w:t>
      </w:r>
      <w:r>
        <w:rPr>
          <w:sz w:val="24"/>
        </w:rPr>
        <w:t>48</w:t>
      </w:r>
      <w:r>
        <w:rPr>
          <w:sz w:val="24"/>
        </w:rPr>
        <w:t>小时后仍无法排除，则乙方必须在双方协商的时间内提供相同规格的替代设备部件，以免影响正常的工作。在</w:t>
      </w:r>
      <w:r>
        <w:rPr>
          <w:sz w:val="24"/>
        </w:rPr>
        <w:t>15</w:t>
      </w:r>
      <w:r>
        <w:rPr>
          <w:sz w:val="24"/>
        </w:rPr>
        <w:t>个工作日内仍无法修复设备故障，甲方有权要求乙方无条件更换该设备的零部件；免费质保期内同一硬件一个月内连续</w:t>
      </w:r>
      <w:r>
        <w:rPr>
          <w:sz w:val="24"/>
        </w:rPr>
        <w:t>2</w:t>
      </w:r>
      <w:r>
        <w:rPr>
          <w:sz w:val="24"/>
        </w:rPr>
        <w:t>次出现同一故障，乙方无偿更换同一档次的设备或部件。所有设备保修服务方式均为上门保修由此产生的一切费用均由乙方承担。</w:t>
      </w:r>
    </w:p>
    <w:p>
      <w:pPr>
        <w:ind w:firstLine="425"/>
        <w:jc w:val="both"/>
      </w:pPr>
      <w:r>
        <w:rPr>
          <w:sz w:val="24"/>
        </w:rPr>
        <w:t>3.</w:t>
      </w:r>
      <w:r>
        <w:rPr>
          <w:sz w:val="24"/>
        </w:rPr>
        <w:t>乙方在质保期内负责软硬件系统运行的稳定性，负责更换硬件故障部件或修改出错的软件系统，费用包含在合同价之中。若乙方提供的软硬件系统在功能上、性能上达不到使用要求，甲方有权要求乙方进行及时完善和修改。如果在质量保证期内乙方未能按上述约定承担维修责任，甲方有权对由此引起的损失要求乙方进行赔偿。</w:t>
      </w:r>
    </w:p>
    <w:p>
      <w:pPr>
        <w:ind w:firstLine="425"/>
        <w:jc w:val="both"/>
      </w:pPr>
      <w:r>
        <w:rPr>
          <w:sz w:val="24"/>
        </w:rPr>
        <w:t>4.</w:t>
      </w:r>
      <w:r>
        <w:rPr>
          <w:sz w:val="24"/>
        </w:rPr>
        <w:t>保修期后设备维护服务要求：</w:t>
      </w:r>
      <w:r>
        <w:rPr>
          <w:sz w:val="24"/>
        </w:rPr>
        <w:t>(1)</w:t>
      </w:r>
      <w:r>
        <w:rPr>
          <w:sz w:val="24"/>
        </w:rPr>
        <w:t>保修期过后，乙方需继续为所售设备提供支持服务。</w:t>
      </w:r>
      <w:r>
        <w:rPr>
          <w:sz w:val="24"/>
        </w:rPr>
        <w:t>(2)</w:t>
      </w:r>
      <w:r>
        <w:rPr>
          <w:sz w:val="24"/>
        </w:rPr>
        <w:t>服务内容：与保修期内的售后服务内容相同。</w:t>
      </w:r>
      <w:r>
        <w:rPr>
          <w:sz w:val="24"/>
        </w:rPr>
        <w:t>(3)</w:t>
      </w:r>
      <w:r>
        <w:rPr>
          <w:sz w:val="24"/>
        </w:rPr>
        <w:t>服务费用：设备硬件故障需维修时，乙方收取设备维修成本费用。软件新增模块需升级时，乙方收取升级的成本费用，其它服务</w:t>
      </w:r>
      <w:r>
        <w:rPr>
          <w:sz w:val="24"/>
        </w:rPr>
        <w:t>(</w:t>
      </w:r>
      <w:r>
        <w:rPr>
          <w:sz w:val="24"/>
        </w:rPr>
        <w:t>乙方工程师现场支持、维护、设备定期检查等</w:t>
      </w:r>
      <w:r>
        <w:rPr>
          <w:sz w:val="24"/>
        </w:rPr>
        <w:t>)</w:t>
      </w:r>
      <w:r>
        <w:rPr>
          <w:sz w:val="24"/>
        </w:rPr>
        <w:t>均无条件提供。</w:t>
      </w:r>
      <w:r>
        <w:rPr>
          <w:sz w:val="24"/>
        </w:rPr>
        <w:t>(4)</w:t>
      </w:r>
      <w:r>
        <w:rPr>
          <w:sz w:val="24"/>
        </w:rPr>
        <w:t>服务方式和响应时间：与保修期内售后服务方式和响应时间相同。</w:t>
      </w:r>
      <w:r>
        <w:rPr>
          <w:sz w:val="24"/>
        </w:rPr>
        <w:t>(5)</w:t>
      </w:r>
      <w:r>
        <w:rPr>
          <w:sz w:val="24"/>
        </w:rPr>
        <w:t>服务范围：乙方所售所有设备及相关软件。</w:t>
      </w:r>
    </w:p>
    <w:p>
      <w:pPr>
        <w:ind w:firstLine="425"/>
        <w:jc w:val="both"/>
      </w:pPr>
      <w:r>
        <w:rPr>
          <w:sz w:val="24"/>
        </w:rPr>
        <w:t>5.</w:t>
      </w:r>
      <w:r>
        <w:rPr>
          <w:sz w:val="24"/>
        </w:rPr>
        <w:t>质量保证期内由于设备本身质量原因导致的问题或故障，由乙方负责解决并承担所有费用，期满后仍须提供良好的技术支持及零配件的优惠供应，定期对甲方的设备进行维护和回访。</w:t>
      </w:r>
    </w:p>
    <w:p>
      <w:pPr>
        <w:ind w:firstLine="425"/>
        <w:jc w:val="both"/>
      </w:pPr>
      <w:r>
        <w:rPr>
          <w:sz w:val="24"/>
        </w:rPr>
        <w:t>6.</w:t>
      </w:r>
      <w:r>
        <w:rPr>
          <w:sz w:val="24"/>
        </w:rPr>
        <w:t>如因为调试、安装及运输等非质量原因导致的设备损坏乙方负责解决并承担所有费用。</w:t>
      </w:r>
    </w:p>
    <w:p>
      <w:pPr>
        <w:ind w:firstLine="425"/>
        <w:jc w:val="both"/>
      </w:pPr>
      <w:r>
        <w:rPr>
          <w:sz w:val="24"/>
        </w:rPr>
        <w:t>7.</w:t>
      </w:r>
      <w:r>
        <w:rPr>
          <w:sz w:val="24"/>
        </w:rPr>
        <w:t>质量保证期内，如设备或零部件非人为因素出现故障而造成短期停用时，则质量保证期和维修期不需要顺延。如设备因自身故障致停用时间单次超过</w:t>
      </w:r>
      <w:r>
        <w:rPr>
          <w:sz w:val="24"/>
        </w:rPr>
        <w:t>30</w:t>
      </w:r>
      <w:r>
        <w:rPr>
          <w:sz w:val="24"/>
        </w:rPr>
        <w:t>天则质保期在设备状态恢复正常时重新起计。</w:t>
      </w:r>
    </w:p>
    <w:p>
      <w:pPr>
        <w:ind w:firstLine="425"/>
        <w:jc w:val="both"/>
      </w:pPr>
      <w:r>
        <w:rPr>
          <w:sz w:val="24"/>
        </w:rPr>
        <w:t>8.</w:t>
      </w:r>
      <w:r>
        <w:rPr>
          <w:sz w:val="24"/>
        </w:rPr>
        <w:t>如果在质量保证期内乙方未能按上述约定承担维修责任，甲方有权对由此引起的损失要求乙方进行赔偿。乙方负责向甲方提供现场安全操作及必要的维护保养培训。</w:t>
      </w:r>
    </w:p>
    <w:p>
      <w:pPr>
        <w:jc w:val="both"/>
      </w:pPr>
      <w:r>
        <w:rPr>
          <w:b/>
          <w:sz w:val="24"/>
        </w:rPr>
        <w:t>七、信息保密</w:t>
      </w:r>
    </w:p>
    <w:p>
      <w:pPr>
        <w:ind w:firstLine="480"/>
        <w:jc w:val="both"/>
      </w:pPr>
      <w:r>
        <w:rPr>
          <w:sz w:val="24"/>
        </w:rPr>
        <w:t>1.</w:t>
      </w:r>
      <w:r>
        <w:rPr>
          <w:sz w:val="24"/>
        </w:rPr>
        <w:t>保密的内容和范围：（</w:t>
      </w:r>
      <w:r>
        <w:rPr>
          <w:sz w:val="24"/>
        </w:rPr>
        <w:t>1</w:t>
      </w:r>
      <w:r>
        <w:rPr>
          <w:sz w:val="24"/>
        </w:rPr>
        <w:t>）本合同所称工作秘密包括但不限于：甲方提供师生个人信息数据、设备配置、信息化项目的各类文档。乙方对此工作秘密承担保密义务。本协议之签订可认为甲方已对上述工作秘密采取了合理的保密措施；（</w:t>
      </w:r>
      <w:r>
        <w:rPr>
          <w:sz w:val="24"/>
        </w:rPr>
        <w:t>2</w:t>
      </w:r>
      <w:r>
        <w:rPr>
          <w:sz w:val="24"/>
        </w:rPr>
        <w:t>）凡以直接、间接、口头或书面等形式提供设计保密内容的行为均属泄密。</w:t>
      </w:r>
    </w:p>
    <w:p>
      <w:pPr>
        <w:ind w:firstLine="480"/>
        <w:jc w:val="both"/>
      </w:pPr>
      <w:r>
        <w:rPr>
          <w:sz w:val="24"/>
        </w:rPr>
        <w:t>2.</w:t>
      </w:r>
      <w:r>
        <w:rPr>
          <w:sz w:val="24"/>
        </w:rPr>
        <w:t>双方的权利与义务、责任：（</w:t>
      </w:r>
      <w:r>
        <w:rPr>
          <w:sz w:val="24"/>
        </w:rPr>
        <w:t>1</w:t>
      </w:r>
      <w:r>
        <w:rPr>
          <w:sz w:val="24"/>
        </w:rPr>
        <w:t>）乙方应自觉维护甲方的利益，严格遵守甲方的保密规定；（</w:t>
      </w:r>
      <w:r>
        <w:rPr>
          <w:sz w:val="24"/>
        </w:rPr>
        <w:t>2</w:t>
      </w:r>
      <w:r>
        <w:rPr>
          <w:sz w:val="24"/>
        </w:rPr>
        <w:t>）乙方不得向任何单位和个人泄露甲方的任何资料信息；（</w:t>
      </w:r>
      <w:r>
        <w:rPr>
          <w:sz w:val="24"/>
        </w:rPr>
        <w:t>3</w:t>
      </w:r>
      <w:r>
        <w:rPr>
          <w:sz w:val="24"/>
        </w:rPr>
        <w:t>）乙方不得利用所掌握的商业秘密牟取私利；（</w:t>
      </w:r>
      <w:r>
        <w:rPr>
          <w:sz w:val="24"/>
        </w:rPr>
        <w:t>4</w:t>
      </w:r>
      <w:r>
        <w:rPr>
          <w:sz w:val="24"/>
        </w:rPr>
        <w:t>）乙方了解并承认，甲方会将具有商业价值的保密信息保存在由乙方维护的服务器或终端设备上，并且由于系统维护服务、数据备份服务等原因，乙方有可能在某些情况下访问这些服务器和终端计算机。乙方同意并承诺，如果这些数据未经甲方许可披露给他人，所造成的对甲方的直接损失，并经证实，甲方有权通过法律途径向乙方索赔；（</w:t>
      </w:r>
      <w:r>
        <w:rPr>
          <w:sz w:val="24"/>
        </w:rPr>
        <w:t>5</w:t>
      </w:r>
      <w:r>
        <w:rPr>
          <w:sz w:val="24"/>
        </w:rPr>
        <w:t>）乙方同意并承诺，对所有保密信息予以严格保密，在未得到甲方事先许可的情况下不披露给任何其他人士或机构；（</w:t>
      </w:r>
      <w:r>
        <w:rPr>
          <w:sz w:val="24"/>
        </w:rPr>
        <w:t>6</w:t>
      </w:r>
      <w:r>
        <w:rPr>
          <w:sz w:val="24"/>
        </w:rPr>
        <w:t>）乙方同意并承诺，未经甲方书面许可，乙方不得将有关保密信息，通过存储介质、网络等途径，传播至甲方不可控制区域；（</w:t>
      </w:r>
      <w:r>
        <w:rPr>
          <w:sz w:val="24"/>
        </w:rPr>
        <w:t>7</w:t>
      </w:r>
      <w:r>
        <w:rPr>
          <w:sz w:val="24"/>
        </w:rPr>
        <w:t>）除为执行项目目的外，乙方不得对保密信息进行复制。未经甲方同意，乙方也不得利用保密信息进行新的研究或开发。如发现本系统保密信息或本系统发生安全隐患事件时，乙方应采取有效措施防止泄密进一步扩大，并及时通知甲方。项目若终止，乙方应及时将承载保密信息的介质原件及备份件全部清理销毁，并将销毁情况通知甲方。</w:t>
      </w:r>
    </w:p>
    <w:p>
      <w:pPr>
        <w:ind w:firstLine="480"/>
        <w:jc w:val="both"/>
      </w:pPr>
      <w:r>
        <w:rPr>
          <w:sz w:val="24"/>
        </w:rPr>
        <w:t>3.</w:t>
      </w:r>
      <w:r>
        <w:rPr>
          <w:sz w:val="24"/>
        </w:rPr>
        <w:t>本合同项下的保密义务不适用于如下信息：（</w:t>
      </w:r>
      <w:r>
        <w:rPr>
          <w:sz w:val="24"/>
        </w:rPr>
        <w:t>1</w:t>
      </w:r>
      <w:r>
        <w:rPr>
          <w:sz w:val="24"/>
        </w:rPr>
        <w:t>）非由于乙方的原因已经为公众所知的不可抗力及其他合法范围内的不能预见、不能避免并不能克服的客观情况；（</w:t>
      </w:r>
      <w:r>
        <w:rPr>
          <w:sz w:val="24"/>
        </w:rPr>
        <w:t>2</w:t>
      </w:r>
      <w:r>
        <w:rPr>
          <w:sz w:val="24"/>
        </w:rPr>
        <w:t>）由于乙方以外其他渠道被他人获知的信息，这些渠道并不受保密义务的限制；（</w:t>
      </w:r>
      <w:r>
        <w:rPr>
          <w:sz w:val="24"/>
        </w:rPr>
        <w:t>3</w:t>
      </w:r>
      <w:r>
        <w:rPr>
          <w:sz w:val="24"/>
        </w:rPr>
        <w:t>）由于法律的适用，法院或其他国家有权机关的要求而被披露的信息。</w:t>
      </w:r>
    </w:p>
    <w:p>
      <w:pPr>
        <w:jc w:val="both"/>
      </w:pPr>
      <w:r>
        <w:rPr>
          <w:b/>
          <w:sz w:val="24"/>
        </w:rPr>
        <w:t>八、违约责任</w:t>
      </w:r>
    </w:p>
    <w:p>
      <w:pPr>
        <w:ind w:firstLine="425"/>
        <w:jc w:val="both"/>
      </w:pPr>
      <w:r>
        <w:rPr>
          <w:sz w:val="24"/>
        </w:rPr>
        <w:t>1.</w:t>
      </w:r>
      <w:r>
        <w:rPr>
          <w:sz w:val="24"/>
        </w:rPr>
        <w:t>乙方未能交付部分</w:t>
      </w:r>
      <w:r>
        <w:rPr>
          <w:sz w:val="24"/>
        </w:rPr>
        <w:t>/</w:t>
      </w:r>
      <w:r>
        <w:rPr>
          <w:sz w:val="24"/>
        </w:rPr>
        <w:t>全部设备，则需向甲方退还未交付部分设备款项并支付未交付部分设备金额的</w:t>
      </w:r>
      <w:r>
        <w:rPr>
          <w:sz w:val="24"/>
        </w:rPr>
        <w:t>30%</w:t>
      </w:r>
      <w:r>
        <w:rPr>
          <w:sz w:val="24"/>
        </w:rPr>
        <w:t>的违约金；未交付的设备影响其他设备使用的，则视为全部未交付。</w:t>
      </w:r>
    </w:p>
    <w:p>
      <w:pPr>
        <w:ind w:firstLine="425"/>
        <w:jc w:val="both"/>
      </w:pPr>
      <w:r>
        <w:rPr>
          <w:sz w:val="24"/>
        </w:rPr>
        <w:t>2.</w:t>
      </w:r>
      <w:r>
        <w:rPr>
          <w:sz w:val="24"/>
        </w:rPr>
        <w:t>乙方交付的部分</w:t>
      </w:r>
      <w:r>
        <w:rPr>
          <w:sz w:val="24"/>
        </w:rPr>
        <w:t>/</w:t>
      </w:r>
      <w:r>
        <w:rPr>
          <w:sz w:val="24"/>
        </w:rPr>
        <w:t>全部设备不符合合同规定的，对于不符合合同约定的设备按以下情况执行：</w:t>
      </w:r>
    </w:p>
    <w:p>
      <w:pPr>
        <w:ind w:firstLine="425"/>
        <w:jc w:val="both"/>
      </w:pPr>
      <w:r>
        <w:rPr>
          <w:sz w:val="24"/>
        </w:rPr>
        <w:t>（</w:t>
      </w:r>
      <w:r>
        <w:rPr>
          <w:sz w:val="24"/>
        </w:rPr>
        <w:t>1</w:t>
      </w:r>
      <w:r>
        <w:rPr>
          <w:sz w:val="24"/>
        </w:rPr>
        <w:t>）如上述设备不影响本次采购目的，乙方有权向甲方主张符合合同规定的部分设备价款并应按甲方已支付的情况多退少补，同时向甲方支付不符合合同规定部分设备金额的</w:t>
      </w:r>
      <w:r>
        <w:rPr>
          <w:sz w:val="24"/>
        </w:rPr>
        <w:t>30%</w:t>
      </w:r>
      <w:r>
        <w:rPr>
          <w:sz w:val="24"/>
        </w:rPr>
        <w:t>的违约金。</w:t>
      </w:r>
    </w:p>
    <w:p>
      <w:pPr>
        <w:ind w:firstLine="425"/>
        <w:jc w:val="both"/>
      </w:pPr>
      <w:r>
        <w:rPr>
          <w:sz w:val="24"/>
        </w:rPr>
        <w:t>（</w:t>
      </w:r>
      <w:r>
        <w:rPr>
          <w:sz w:val="24"/>
        </w:rPr>
        <w:t>2</w:t>
      </w:r>
      <w:r>
        <w:rPr>
          <w:sz w:val="24"/>
        </w:rPr>
        <w:t>）如上述设备影响本次采购目的，则乙方应返还甲方已支付的款项并向甲方支付不符合合同规定部分设备金额的</w:t>
      </w:r>
      <w:r>
        <w:rPr>
          <w:sz w:val="24"/>
        </w:rPr>
        <w:t>30%</w:t>
      </w:r>
      <w:r>
        <w:rPr>
          <w:sz w:val="24"/>
        </w:rPr>
        <w:t>的违约金。</w:t>
      </w:r>
    </w:p>
    <w:p>
      <w:pPr>
        <w:ind w:firstLine="425"/>
        <w:jc w:val="both"/>
      </w:pPr>
      <w:r>
        <w:rPr>
          <w:sz w:val="24"/>
        </w:rPr>
        <w:t>甲方无正当理由拒收设备，拒付货款的，甲方向乙方偿付本合同总金额</w:t>
      </w:r>
      <w:r>
        <w:rPr>
          <w:sz w:val="24"/>
        </w:rPr>
        <w:t>5%</w:t>
      </w:r>
      <w:r>
        <w:rPr>
          <w:sz w:val="24"/>
        </w:rPr>
        <w:t>的违约金。</w:t>
      </w:r>
    </w:p>
    <w:p>
      <w:pPr>
        <w:ind w:firstLine="425"/>
        <w:jc w:val="both"/>
      </w:pPr>
      <w:r>
        <w:rPr>
          <w:sz w:val="24"/>
        </w:rPr>
        <w:t>3.</w:t>
      </w:r>
      <w:r>
        <w:rPr>
          <w:sz w:val="24"/>
        </w:rPr>
        <w:t>乙方逾期交付部分或全部设备，则每日按本合同总金额</w:t>
      </w:r>
      <w:r>
        <w:rPr>
          <w:sz w:val="24"/>
        </w:rPr>
        <w:t>3</w:t>
      </w:r>
      <w:r>
        <w:rPr>
          <w:sz w:val="24"/>
        </w:rPr>
        <w:t>‰向甲方偿付违约金。逾期交付超过</w:t>
      </w:r>
      <w:r>
        <w:rPr>
          <w:sz w:val="24"/>
        </w:rPr>
        <w:t>15</w:t>
      </w:r>
      <w:r>
        <w:rPr>
          <w:sz w:val="24"/>
        </w:rPr>
        <w:t>天，则视为乙方无法交付，乙方的违约责任按照第八条第</w:t>
      </w:r>
      <w:r>
        <w:rPr>
          <w:sz w:val="24"/>
        </w:rPr>
        <w:t>1</w:t>
      </w:r>
      <w:r>
        <w:rPr>
          <w:sz w:val="24"/>
        </w:rPr>
        <w:t>款执行。</w:t>
      </w:r>
    </w:p>
    <w:p>
      <w:pPr>
        <w:ind w:firstLine="425"/>
        <w:jc w:val="both"/>
      </w:pPr>
      <w:r>
        <w:rPr>
          <w:sz w:val="24"/>
        </w:rPr>
        <w:t>4.</w:t>
      </w:r>
      <w:r>
        <w:rPr>
          <w:sz w:val="24"/>
        </w:rPr>
        <w:t>甲方若逾期拒绝付款，则每日按本合同总金额万分之三向乙方偿付违约金。</w:t>
      </w:r>
    </w:p>
    <w:p>
      <w:pPr>
        <w:ind w:firstLine="425"/>
        <w:jc w:val="both"/>
      </w:pPr>
      <w:r>
        <w:rPr>
          <w:sz w:val="24"/>
        </w:rPr>
        <w:t>5.</w:t>
      </w:r>
      <w:r>
        <w:rPr>
          <w:sz w:val="24"/>
        </w:rPr>
        <w:t>乙方未履行售后服务，应当承担违约责任。经甲方通知未及时维修保养的，甲方有权另找第三方提供维修保养服务，因此产生的费用由乙方承担。或经甲方通知未及时维修保养的，按延迟每日支付本合同总金额万分之三的违约金。</w:t>
      </w:r>
    </w:p>
    <w:p>
      <w:pPr>
        <w:ind w:firstLine="425"/>
        <w:jc w:val="both"/>
      </w:pPr>
      <w:r>
        <w:rPr>
          <w:sz w:val="24"/>
        </w:rPr>
        <w:t>6.</w:t>
      </w:r>
      <w:r>
        <w:rPr>
          <w:sz w:val="24"/>
        </w:rPr>
        <w:t>乙方交付的设备或设施如不符合质量约定、或交付后出现质量瑕疵无法满足甲方使用、或未履行售后服务义务，应承担违约责任，甲方损失或费用根据质量与服务情形要求乙方进行承担。</w:t>
      </w:r>
    </w:p>
    <w:p>
      <w:pPr>
        <w:jc w:val="both"/>
      </w:pPr>
      <w:r>
        <w:rPr>
          <w:b/>
          <w:sz w:val="24"/>
        </w:rPr>
        <w:t>九、技术支持及培训</w:t>
      </w:r>
    </w:p>
    <w:p>
      <w:pPr>
        <w:ind w:firstLine="425"/>
        <w:jc w:val="both"/>
      </w:pPr>
      <w:r>
        <w:rPr>
          <w:sz w:val="24"/>
        </w:rPr>
        <w:t>乙方负责对设备进行免费安装、调试；设备到达后，在甲方人员在场的情况下开箱清点货物，组织安装、调试。并由乙方技术人员负责免费培训甲方操作人员。经装机培训后，若甲方仍有技术、操作疑难，乙方负责免费技术支持。乙方将为甲方建立质量跟踪档案，对甲方进行不定期回访，以保证设备的正常高效运行。</w:t>
      </w:r>
    </w:p>
    <w:p>
      <w:pPr>
        <w:jc w:val="both"/>
      </w:pPr>
      <w:r>
        <w:rPr>
          <w:b/>
          <w:sz w:val="24"/>
        </w:rPr>
        <w:t>十、争议解决</w:t>
      </w:r>
    </w:p>
    <w:p>
      <w:pPr>
        <w:ind w:firstLine="425"/>
        <w:jc w:val="both"/>
      </w:pPr>
      <w:r>
        <w:rPr>
          <w:sz w:val="24"/>
        </w:rPr>
        <w:t>因履行合同产生的争议双方协商解决，协商不成提交汕头仲裁委员会仲裁，仲裁结果对双方具有法律约束力。</w:t>
      </w:r>
    </w:p>
    <w:p>
      <w:pPr>
        <w:jc w:val="both"/>
      </w:pPr>
      <w:r>
        <w:rPr>
          <w:b/>
          <w:sz w:val="24"/>
        </w:rPr>
        <w:t>十一、其它</w:t>
      </w:r>
    </w:p>
    <w:p>
      <w:pPr>
        <w:ind w:firstLine="425"/>
        <w:jc w:val="both"/>
      </w:pPr>
      <w:r>
        <w:rPr>
          <w:sz w:val="24"/>
        </w:rPr>
        <w:t>1.</w:t>
      </w:r>
      <w:r>
        <w:rPr>
          <w:sz w:val="24"/>
        </w:rPr>
        <w:t>本合同所有附件</w:t>
      </w:r>
      <w:r>
        <w:rPr>
          <w:sz w:val="24"/>
        </w:rPr>
        <w:t>/</w:t>
      </w:r>
      <w:r>
        <w:rPr>
          <w:sz w:val="24"/>
        </w:rPr>
        <w:t>采购文件</w:t>
      </w:r>
      <w:r>
        <w:rPr>
          <w:sz w:val="24"/>
        </w:rPr>
        <w:t>/</w:t>
      </w:r>
      <w:r>
        <w:rPr>
          <w:sz w:val="24"/>
        </w:rPr>
        <w:t>投标文件</w:t>
      </w:r>
      <w:r>
        <w:rPr>
          <w:sz w:val="24"/>
        </w:rPr>
        <w:t>/</w:t>
      </w:r>
      <w:r>
        <w:rPr>
          <w:sz w:val="24"/>
        </w:rPr>
        <w:t>中标（成交）通知书等均为合同的有效组成部分，与本合同具有同等法律效力。在执行本合同的过程中，所有经双方签署确认的文件（包括会议纪要、补充协议、往来信函）即成为本合同的有效组成部分。</w:t>
      </w:r>
    </w:p>
    <w:p>
      <w:pPr>
        <w:ind w:firstLine="425"/>
        <w:jc w:val="both"/>
      </w:pPr>
      <w:r>
        <w:rPr>
          <w:sz w:val="24"/>
        </w:rPr>
        <w:t>2</w:t>
      </w:r>
      <w:r>
        <w:rPr>
          <w:sz w:val="24"/>
        </w:rPr>
        <w:t>．如一方地址、电话、传真号码有变更，应在变更当日内书面通知对方，否则因此造成的损失应承担相应责任。</w:t>
      </w:r>
    </w:p>
    <w:p>
      <w:pPr>
        <w:ind w:firstLine="425"/>
        <w:jc w:val="both"/>
      </w:pPr>
      <w:r>
        <w:rPr>
          <w:sz w:val="24"/>
        </w:rPr>
        <w:t>3</w:t>
      </w:r>
      <w:r>
        <w:rPr>
          <w:sz w:val="24"/>
        </w:rPr>
        <w:t>．除甲方事先书面同意外，乙方不得部分或全部转让其应履行的合同项下的义务。</w:t>
      </w:r>
    </w:p>
    <w:p>
      <w:pPr>
        <w:ind w:firstLine="425"/>
        <w:jc w:val="both"/>
      </w:pPr>
      <w:r>
        <w:rPr>
          <w:sz w:val="24"/>
        </w:rPr>
        <w:t>4.</w:t>
      </w:r>
      <w:r>
        <w:rPr>
          <w:sz w:val="24"/>
        </w:rPr>
        <w:t>本合同一式三份，由甲方执二份、乙方执一份，本合同自签定之日起生效（以最后一个签字日期为准）。</w:t>
      </w:r>
    </w:p>
    <w:p>
      <w:pPr>
        <w:ind w:firstLine="425"/>
        <w:jc w:val="both"/>
      </w:pPr>
      <w:r>
        <w:rPr>
          <w:sz w:val="24"/>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288"/>
        <w:gridCol w:w="4017"/>
      </w:tblGrid>
      <w:tr>
        <w:tc>
          <w:tcPr>
            <w:tcW w:type="dxa" w:w="4288"/>
            <w:tcBorders>
              <w:top w:val="single" w:color="F2F2F2" w:sz="4"/>
              <w:left w:val="single" w:color="F2F2F2" w:sz="4"/>
              <w:bottom w:val="single" w:color="F2F2F2" w:sz="4"/>
              <w:right w:val="single" w:color="F2F2F2" w:sz="4"/>
            </w:tcBorders>
            <w:vAlign w:val="top"/>
          </w:tcPr>
          <w:p>
            <w:pPr>
              <w:jc w:val="both"/>
            </w:pPr>
            <w:r>
              <w:rPr>
                <w:b/>
                <w:sz w:val="24"/>
              </w:rPr>
              <w:t>甲方（盖章）：</w:t>
            </w:r>
            <w:r>
              <w:rPr>
                <w:sz w:val="24"/>
              </w:rPr>
              <w:t>汕头大学</w:t>
            </w:r>
          </w:p>
        </w:tc>
        <w:tc>
          <w:tcPr>
            <w:tcW w:type="dxa" w:w="4017"/>
            <w:tcBorders>
              <w:top w:val="single" w:color="F2F2F2" w:sz="4"/>
              <w:left w:val="none" w:color="000000" w:sz="4"/>
              <w:bottom w:val="single" w:color="F2F2F2" w:sz="4"/>
              <w:right w:val="single" w:color="F2F2F2" w:sz="4"/>
            </w:tcBorders>
            <w:vAlign w:val="top"/>
          </w:tcPr>
          <w:p>
            <w:pPr>
              <w:jc w:val="left"/>
            </w:pPr>
            <w:r>
              <w:rPr>
                <w:b/>
                <w:sz w:val="24"/>
              </w:rPr>
              <w:t>乙方（盖章）：</w:t>
            </w:r>
            <w:r>
              <w:rPr>
                <w:sz w:val="24"/>
              </w:rPr>
              <w:t>（中标方）</w:t>
            </w:r>
          </w:p>
        </w:tc>
      </w:tr>
      <w:tr>
        <w:tc>
          <w:tcPr>
            <w:tcW w:type="dxa" w:w="4288"/>
            <w:tcBorders>
              <w:top w:val="none" w:color="000000" w:sz="4"/>
              <w:left w:val="single" w:color="F2F2F2" w:sz="4"/>
              <w:bottom w:val="single" w:color="F2F2F2" w:sz="4"/>
              <w:right w:val="single" w:color="F2F2F2" w:sz="4"/>
            </w:tcBorders>
            <w:vAlign w:val="top"/>
          </w:tcPr>
          <w:p>
            <w:pPr>
              <w:jc w:val="both"/>
            </w:pPr>
            <w:r>
              <w:rPr>
                <w:b/>
                <w:sz w:val="24"/>
              </w:rPr>
              <w:t>授权代表（签字）：</w:t>
            </w:r>
          </w:p>
        </w:tc>
        <w:tc>
          <w:tcPr>
            <w:tcW w:type="dxa" w:w="4017"/>
            <w:tcBorders>
              <w:top w:val="none" w:color="000000" w:sz="4"/>
              <w:left w:val="none" w:color="000000" w:sz="4"/>
              <w:bottom w:val="single" w:color="F2F2F2" w:sz="4"/>
              <w:right w:val="single" w:color="F2F2F2" w:sz="4"/>
            </w:tcBorders>
            <w:vAlign w:val="top"/>
          </w:tcPr>
          <w:p>
            <w:pPr>
              <w:jc w:val="both"/>
            </w:pPr>
            <w:r>
              <w:rPr>
                <w:b/>
                <w:sz w:val="24"/>
              </w:rPr>
              <w:t>授权代表（签字）：</w:t>
            </w:r>
          </w:p>
        </w:tc>
      </w:tr>
    </w:tbl>
    <w:p>
      <w:pPr>
        <w:jc w:val="both"/>
      </w:pPr>
    </w:p>
    <w:p>
      <w:pPr>
        <w:jc w:val="left"/>
      </w:pPr>
    </w:p>
    <w:p>
      <w:pPr>
        <w:jc w:val="left"/>
      </w:pPr>
      <w:r>
        <w:rPr>
          <w:sz w:val="24"/>
        </w:rPr>
        <w:t>签订时间：</w:t>
      </w:r>
      <w:r>
        <w:rPr>
          <w:sz w:val="24"/>
        </w:rPr>
        <w:t>X</w:t>
      </w:r>
      <w:r>
        <w:rPr>
          <w:sz w:val="24"/>
        </w:rPr>
        <w:t>年</w:t>
      </w:r>
      <w:r>
        <w:rPr>
          <w:sz w:val="24"/>
        </w:rPr>
        <w:t>X</w:t>
      </w:r>
      <w:r>
        <w:rPr>
          <w:sz w:val="24"/>
        </w:rPr>
        <w:t>月</w:t>
      </w:r>
      <w:r>
        <w:rPr>
          <w:sz w:val="24"/>
        </w:rPr>
        <w:t>X</w:t>
      </w:r>
      <w:r>
        <w:rPr>
          <w:sz w:val="24"/>
        </w:rPr>
        <w:t>日</w:t>
      </w:r>
    </w:p>
    <w:p>
      <w:pPr>
        <w:jc w:val="both"/>
      </w:pPr>
      <w:r>
        <w:rPr>
          <w:sz w:val="24"/>
        </w:rPr>
        <w:t>签约地点：汕头市</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440001-2022-60227</w:t>
      </w:r>
    </w:p>
    <w:p>
      <w:pPr>
        <w:jc w:val="center"/>
      </w:pPr>
      <w:r>
        <w:rPr>
          <w:b/>
          <w:sz w:val="24"/>
        </w:rPr>
        <w:t>采购项目编号：</w:t>
      </w:r>
      <w:r>
        <w:rPr>
          <w:b/>
          <w:sz w:val="24"/>
        </w:rPr>
        <w:t>440001-2022-60227</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w:t>
      </w:r>
    </w:p>
    <w:p>
      <w:pPr>
        <w:ind w:firstLine="480"/>
      </w:pPr>
      <w:r>
        <w:rPr/>
        <w:t>你方组织的</w:t>
      </w:r>
      <w:r>
        <w:rPr>
          <w:u w:val="single"/>
        </w:rPr>
        <w:t>“</w:t>
      </w:r>
      <w:r>
        <w:rPr>
          <w:u w:val="single"/>
        </w:rPr>
        <w:t>汕头大学体育部体育器材采购项目</w:t>
      </w:r>
      <w:r>
        <w:rPr>
          <w:u w:val="single"/>
        </w:rPr>
        <w:t>”</w:t>
      </w:r>
      <w:r>
        <w:rPr/>
        <w:t>项目的招标[采购项目编号为：</w:t>
      </w:r>
      <w:r>
        <w:rPr>
          <w:u w:val="single"/>
        </w:rPr>
        <w:t>440001-2022-60227</w:t>
      </w:r>
      <w:r>
        <w:rPr/>
        <w:t>]，我方愿参与投标。</w:t>
      </w:r>
    </w:p>
    <w:p>
      <w:pPr>
        <w:ind w:firstLine="480"/>
      </w:pPr>
      <w:r>
        <w:rPr/>
        <w:t>我方确认收到贵方提供的</w:t>
      </w:r>
      <w:r>
        <w:rPr>
          <w:u w:val="single"/>
        </w:rPr>
        <w:t>“</w:t>
      </w:r>
      <w:r>
        <w:rPr>
          <w:u w:val="single"/>
        </w:rPr>
        <w:t>汕头大学体育部体育器材采购项目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汕头大学体育部体育器材采购项目</w:t>
      </w:r>
      <w:r>
        <w:rPr/>
        <w:t>”项目采购[采购项目编号为</w:t>
      </w:r>
      <w:r>
        <w:rPr/>
        <w:t>440001-2022-60227</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汕头大学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广东志正招标有限公司</w:t>
      </w:r>
    </w:p>
    <w:p>
      <w:pPr>
        <w:ind w:firstLine="480"/>
      </w:pPr>
      <w:r>
        <w:rPr/>
        <w:t>如果我方在贵采购代理机构组织的</w:t>
      </w:r>
      <w:r>
        <w:rPr/>
        <w:t>汕头大学体育部体育器材采购项目</w:t>
      </w:r>
      <w:r>
        <w:rPr/>
        <w:t>招标中获中标（采购项目编号：</w:t>
      </w:r>
      <w:r>
        <w:rPr/>
        <w:t>440001-2022-60227</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广东志正招标有限公司</w:t>
      </w:r>
    </w:p>
    <w:p>
      <w:pPr>
        <w:ind w:firstLine="480"/>
      </w:pPr>
      <w:r>
        <w:rPr/>
        <w:t>我单位已登记并准备参与“</w:t>
      </w:r>
      <w:r>
        <w:rPr/>
        <w:t>汕头大学体育部体育器材采购项目</w:t>
      </w:r>
      <w:r>
        <w:rPr/>
        <w:t>”项目（采购项目编号：</w:t>
      </w:r>
      <w:r>
        <w:rPr/>
        <w:t>440001-2022-60227</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