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3C210" w14:textId="2E295621" w:rsidR="003F70C9" w:rsidRPr="00A44C15" w:rsidRDefault="003F70C9" w:rsidP="00195E31">
      <w:pPr>
        <w:widowControl/>
        <w:shd w:val="clear" w:color="auto" w:fill="FFFFFF"/>
        <w:spacing w:line="630" w:lineRule="atLeast"/>
        <w:ind w:leftChars="-354" w:left="-850" w:rightChars="-319" w:right="-766"/>
        <w:jc w:val="center"/>
        <w:outlineLvl w:val="5"/>
        <w:rPr>
          <w:rFonts w:ascii="宋体" w:hAnsi="宋体" w:cs="宋体"/>
          <w:color w:val="666666"/>
          <w:kern w:val="0"/>
          <w:sz w:val="30"/>
          <w:szCs w:val="30"/>
        </w:rPr>
      </w:pPr>
      <w:r w:rsidRPr="00A44C15">
        <w:rPr>
          <w:rFonts w:ascii="宋体" w:hAnsi="宋体" w:cs="宋体" w:hint="eastAsia"/>
          <w:color w:val="666666"/>
          <w:kern w:val="0"/>
          <w:sz w:val="30"/>
          <w:szCs w:val="30"/>
        </w:rPr>
        <w:t>实质性响应一览表</w:t>
      </w:r>
    </w:p>
    <w:tbl>
      <w:tblPr>
        <w:tblW w:w="6071" w:type="pct"/>
        <w:tblInd w:w="-859" w:type="dxa"/>
        <w:tblBorders>
          <w:top w:val="single" w:sz="6" w:space="0" w:color="CCCCCC"/>
          <w:lef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530"/>
        <w:gridCol w:w="1417"/>
        <w:gridCol w:w="2410"/>
      </w:tblGrid>
      <w:tr w:rsidR="00195E31" w:rsidRPr="00195E31" w14:paraId="6A62CF7C" w14:textId="77777777" w:rsidTr="00195E31"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8F8AF63" w14:textId="77777777" w:rsidR="003F70C9" w:rsidRPr="00195E31" w:rsidRDefault="003F70C9" w:rsidP="00195E31">
            <w:pPr>
              <w:widowControl/>
              <w:wordWrap w:val="0"/>
              <w:spacing w:line="276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195E31">
              <w:rPr>
                <w:rFonts w:ascii="宋体" w:hAnsi="宋体" w:cs="宋体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2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76D3F10" w14:textId="77777777" w:rsidR="003F70C9" w:rsidRPr="00195E31" w:rsidRDefault="003F70C9" w:rsidP="00195E31">
            <w:pPr>
              <w:widowControl/>
              <w:wordWrap w:val="0"/>
              <w:spacing w:line="276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195E31">
              <w:rPr>
                <w:rFonts w:ascii="宋体" w:hAnsi="宋体" w:cs="宋体" w:hint="eastAsia"/>
                <w:kern w:val="0"/>
                <w:sz w:val="21"/>
                <w:szCs w:val="21"/>
              </w:rPr>
              <w:t>实质性响应条款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518F0FA" w14:textId="77777777" w:rsidR="003F70C9" w:rsidRPr="00195E31" w:rsidRDefault="003F70C9" w:rsidP="00195E31">
            <w:pPr>
              <w:widowControl/>
              <w:wordWrap w:val="0"/>
              <w:spacing w:line="276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195E31">
              <w:rPr>
                <w:rFonts w:ascii="宋体" w:hAnsi="宋体" w:cs="宋体" w:hint="eastAsia"/>
                <w:kern w:val="0"/>
                <w:sz w:val="21"/>
                <w:szCs w:val="21"/>
              </w:rPr>
              <w:t>投标人响应情况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8E16816" w14:textId="77777777" w:rsidR="003F70C9" w:rsidRPr="00195E31" w:rsidRDefault="003F70C9" w:rsidP="00195E31">
            <w:pPr>
              <w:widowControl/>
              <w:wordWrap w:val="0"/>
              <w:spacing w:line="276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195E31">
              <w:rPr>
                <w:rFonts w:ascii="宋体" w:hAnsi="宋体" w:cs="宋体" w:hint="eastAsia"/>
                <w:kern w:val="0"/>
                <w:sz w:val="21"/>
                <w:szCs w:val="21"/>
              </w:rPr>
              <w:t>差异</w:t>
            </w:r>
          </w:p>
        </w:tc>
      </w:tr>
      <w:tr w:rsidR="00195E31" w:rsidRPr="00195E31" w14:paraId="3398B63D" w14:textId="77777777" w:rsidTr="00195E31"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BBEAA6D" w14:textId="77777777" w:rsidR="003F70C9" w:rsidRPr="00195E31" w:rsidRDefault="003F70C9" w:rsidP="00195E31">
            <w:pPr>
              <w:widowControl/>
              <w:wordWrap w:val="0"/>
              <w:spacing w:line="276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195E31"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C053938" w14:textId="77777777" w:rsidR="0053359C" w:rsidRPr="00195E31" w:rsidRDefault="0053359C" w:rsidP="00195E31">
            <w:pPr>
              <w:spacing w:line="276" w:lineRule="auto"/>
              <w:rPr>
                <w:rFonts w:ascii="宋体" w:hAnsi="宋体"/>
                <w:b/>
                <w:sz w:val="21"/>
                <w:szCs w:val="21"/>
              </w:rPr>
            </w:pPr>
            <w:r w:rsidRPr="00195E31">
              <w:rPr>
                <w:rFonts w:ascii="宋体" w:hAnsi="宋体" w:hint="eastAsia"/>
                <w:b/>
                <w:sz w:val="21"/>
                <w:szCs w:val="21"/>
              </w:rPr>
              <w:t>★6、扶贫产品采购要求</w:t>
            </w:r>
          </w:p>
          <w:p w14:paraId="0C9D0466" w14:textId="0B321F2A" w:rsidR="003F70C9" w:rsidRPr="00195E31" w:rsidRDefault="0053359C" w:rsidP="00195E31">
            <w:pPr>
              <w:spacing w:line="276" w:lineRule="auto"/>
              <w:rPr>
                <w:rFonts w:ascii="宋体" w:hAnsi="宋体" w:hint="eastAsia"/>
                <w:sz w:val="21"/>
                <w:szCs w:val="21"/>
              </w:rPr>
            </w:pPr>
            <w:r w:rsidRPr="00195E31">
              <w:rPr>
                <w:rFonts w:ascii="宋体" w:hAnsi="宋体" w:hint="eastAsia"/>
                <w:sz w:val="21"/>
                <w:szCs w:val="21"/>
              </w:rPr>
              <w:t>中标人须配合采购人按《关于落实运用政府采购政策支持乡村产业振兴有关工作的通知》（粤财采购〔2021〕6号）的相关要求规定落实政府采购脱贫地区农副产品工作。每个采购包须预留合同金额的30%投入至“脱贫地区农副产品网络销售平台（https://www.fupin832.com/）”中通过该平台账号进行农副产品采购，产生的费用包含在采购预算内（含税），采购人不再额外支付其他费用或者税费</w:t>
            </w:r>
            <w:r w:rsidRPr="00195E31">
              <w:rPr>
                <w:rFonts w:ascii="宋体" w:hAnsi="宋体" w:hint="eastAsia"/>
                <w:b/>
                <w:sz w:val="21"/>
                <w:szCs w:val="21"/>
              </w:rPr>
              <w:t>（投标时需提供承诺函）</w:t>
            </w:r>
            <w:r w:rsidRPr="00195E31">
              <w:rPr>
                <w:rFonts w:ascii="宋体" w:hAnsi="宋体" w:hint="eastAsia"/>
                <w:sz w:val="21"/>
                <w:szCs w:val="21"/>
              </w:rPr>
              <w:t>。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EBE66A3" w14:textId="77777777" w:rsidR="003F70C9" w:rsidRPr="00195E31" w:rsidRDefault="003F70C9" w:rsidP="00195E31">
            <w:pPr>
              <w:widowControl/>
              <w:wordWrap w:val="0"/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9747426" w14:textId="77777777" w:rsidR="003F70C9" w:rsidRPr="00195E31" w:rsidRDefault="003F70C9" w:rsidP="00195E31">
            <w:pPr>
              <w:widowControl/>
              <w:wordWrap w:val="0"/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195E31" w:rsidRPr="00195E31" w14:paraId="6D00BC86" w14:textId="77777777" w:rsidTr="00195E31"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494133D" w14:textId="77777777" w:rsidR="003F70C9" w:rsidRPr="00195E31" w:rsidRDefault="003F70C9" w:rsidP="00195E31">
            <w:pPr>
              <w:widowControl/>
              <w:wordWrap w:val="0"/>
              <w:spacing w:line="276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195E31"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C60DC89" w14:textId="77777777" w:rsidR="0053359C" w:rsidRPr="00195E31" w:rsidRDefault="0053359C" w:rsidP="00195E31">
            <w:pPr>
              <w:spacing w:line="276" w:lineRule="auto"/>
              <w:rPr>
                <w:rFonts w:ascii="宋体" w:hAnsi="宋体"/>
                <w:b/>
                <w:sz w:val="21"/>
                <w:szCs w:val="21"/>
              </w:rPr>
            </w:pPr>
            <w:r w:rsidRPr="00195E31">
              <w:rPr>
                <w:rFonts w:ascii="宋体" w:hAnsi="宋体" w:hint="eastAsia"/>
                <w:b/>
                <w:sz w:val="21"/>
                <w:szCs w:val="21"/>
              </w:rPr>
              <w:t>★7、其他</w:t>
            </w:r>
          </w:p>
          <w:p w14:paraId="3FB2ACCE" w14:textId="01CF7C25" w:rsidR="003F70C9" w:rsidRPr="00195E31" w:rsidRDefault="0053359C" w:rsidP="00195E31">
            <w:pPr>
              <w:spacing w:line="276" w:lineRule="auto"/>
              <w:rPr>
                <w:rFonts w:ascii="宋体" w:hAnsi="宋体" w:hint="eastAsia"/>
                <w:sz w:val="21"/>
                <w:szCs w:val="21"/>
              </w:rPr>
            </w:pPr>
            <w:r w:rsidRPr="00195E31">
              <w:rPr>
                <w:rFonts w:ascii="宋体" w:hAnsi="宋体" w:hint="eastAsia"/>
                <w:sz w:val="21"/>
                <w:szCs w:val="21"/>
              </w:rPr>
              <w:t>在合同履行期间，采购人有权利要求中标人采购脱贫地区农副产品网络销售平台（https://www.fupin832.com/）以外的扶贫产品和指定食材，中标人需无条件配合采购人进行采购，该部分金额不超过各采购包采购预算的8%。由此所产生的费用包含在采购预算内（含税），采购人不再额外支付其他费用或者税费</w:t>
            </w:r>
            <w:r w:rsidRPr="00195E31">
              <w:rPr>
                <w:rFonts w:ascii="宋体" w:hAnsi="宋体" w:hint="eastAsia"/>
                <w:b/>
                <w:sz w:val="21"/>
                <w:szCs w:val="21"/>
              </w:rPr>
              <w:t>（投标时需提供承诺函）</w:t>
            </w:r>
            <w:r w:rsidRPr="00195E31">
              <w:rPr>
                <w:rFonts w:ascii="宋体" w:hAnsi="宋体" w:hint="eastAsia"/>
                <w:sz w:val="21"/>
                <w:szCs w:val="21"/>
              </w:rPr>
              <w:t>。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49C23AB" w14:textId="77777777" w:rsidR="003F70C9" w:rsidRPr="00195E31" w:rsidRDefault="003F70C9" w:rsidP="00195E31">
            <w:pPr>
              <w:widowControl/>
              <w:wordWrap w:val="0"/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5111FE1" w14:textId="77777777" w:rsidR="003F70C9" w:rsidRPr="00195E31" w:rsidRDefault="003F70C9" w:rsidP="00195E31">
            <w:pPr>
              <w:widowControl/>
              <w:wordWrap w:val="0"/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195E31" w:rsidRPr="00195E31" w14:paraId="2EE7DD42" w14:textId="77777777" w:rsidTr="00195E31"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04D4CF3" w14:textId="77777777" w:rsidR="003F70C9" w:rsidRPr="00195E31" w:rsidRDefault="003F70C9" w:rsidP="00195E31">
            <w:pPr>
              <w:widowControl/>
              <w:wordWrap w:val="0"/>
              <w:spacing w:line="276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195E31">
              <w:rPr>
                <w:rFonts w:ascii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C4B126F" w14:textId="77777777" w:rsidR="0053359C" w:rsidRPr="00195E31" w:rsidRDefault="0053359C" w:rsidP="00195E31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195E31">
              <w:rPr>
                <w:rFonts w:ascii="宋体" w:hAnsi="宋体" w:hint="eastAsia"/>
                <w:b/>
                <w:sz w:val="21"/>
                <w:szCs w:val="21"/>
              </w:rPr>
              <w:t>8、定价方式</w:t>
            </w:r>
          </w:p>
          <w:p w14:paraId="408DF240" w14:textId="48BD072D" w:rsidR="003F70C9" w:rsidRPr="00195E31" w:rsidRDefault="0053359C" w:rsidP="00195E31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195E31">
              <w:rPr>
                <w:rFonts w:ascii="宋体" w:hAnsi="宋体" w:hint="eastAsia"/>
                <w:sz w:val="21"/>
                <w:szCs w:val="21"/>
              </w:rPr>
              <w:t>（2）★本项目以投标下浮率进行报价，以百分比表示，保留2位小数。凡超出（0%≤投标下投浮率≤100%）的投标，一律视为无效报价。投标下浮率必须为固定的报价（如5%），不得存在区间值（如2～8%），采购人不接受有任何选择的报价，否则将被视为无效投标处理。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0935147" w14:textId="77777777" w:rsidR="003F70C9" w:rsidRPr="00195E31" w:rsidRDefault="003F70C9" w:rsidP="00195E31">
            <w:pPr>
              <w:widowControl/>
              <w:wordWrap w:val="0"/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EA1C3F8" w14:textId="77777777" w:rsidR="003F70C9" w:rsidRPr="00195E31" w:rsidRDefault="003F70C9" w:rsidP="00195E31">
            <w:pPr>
              <w:widowControl/>
              <w:wordWrap w:val="0"/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195E31" w:rsidRPr="00195E31" w14:paraId="371C6046" w14:textId="77777777" w:rsidTr="00195E31">
        <w:trPr>
          <w:trHeight w:val="1024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7BA5E31" w14:textId="77777777" w:rsidR="003F70C9" w:rsidRPr="00195E31" w:rsidRDefault="003F70C9" w:rsidP="00195E31">
            <w:pPr>
              <w:widowControl/>
              <w:wordWrap w:val="0"/>
              <w:spacing w:line="276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195E31">
              <w:rPr>
                <w:rFonts w:ascii="宋体" w:hAnsi="宋体" w:cs="宋体" w:hint="eastAsia"/>
                <w:kern w:val="0"/>
                <w:sz w:val="21"/>
                <w:szCs w:val="21"/>
              </w:rPr>
              <w:t>…</w:t>
            </w:r>
          </w:p>
        </w:tc>
        <w:tc>
          <w:tcPr>
            <w:tcW w:w="2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3BC339A" w14:textId="77777777" w:rsidR="003F70C9" w:rsidRPr="00195E31" w:rsidRDefault="003F70C9" w:rsidP="00195E31">
            <w:pPr>
              <w:widowControl/>
              <w:wordWrap w:val="0"/>
              <w:spacing w:line="276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6145E74" w14:textId="77777777" w:rsidR="003F70C9" w:rsidRPr="00195E31" w:rsidRDefault="003F70C9" w:rsidP="00195E31">
            <w:pPr>
              <w:widowControl/>
              <w:wordWrap w:val="0"/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6787B3A" w14:textId="77777777" w:rsidR="003F70C9" w:rsidRPr="00195E31" w:rsidRDefault="003F70C9" w:rsidP="00195E31">
            <w:pPr>
              <w:widowControl/>
              <w:wordWrap w:val="0"/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</w:tbl>
    <w:p w14:paraId="56A62F1A" w14:textId="77777777" w:rsidR="003F70C9" w:rsidRPr="00A44C15" w:rsidRDefault="003F70C9" w:rsidP="00195E31">
      <w:pPr>
        <w:widowControl/>
        <w:shd w:val="clear" w:color="auto" w:fill="FFFFFF"/>
        <w:spacing w:line="480" w:lineRule="atLeast"/>
        <w:ind w:leftChars="-354" w:left="-850" w:rightChars="-378" w:right="-907" w:firstLine="480"/>
        <w:rPr>
          <w:rFonts w:ascii="宋体" w:hAnsi="宋体" w:cs="宋体"/>
          <w:color w:val="666666"/>
          <w:kern w:val="0"/>
          <w:sz w:val="21"/>
          <w:szCs w:val="21"/>
        </w:rPr>
      </w:pPr>
      <w:r w:rsidRPr="00A44C15">
        <w:rPr>
          <w:rFonts w:ascii="宋体" w:hAnsi="宋体" w:cs="宋体" w:hint="eastAsia"/>
          <w:color w:val="666666"/>
          <w:kern w:val="0"/>
          <w:sz w:val="21"/>
          <w:szCs w:val="21"/>
        </w:rPr>
        <w:t>说明：</w:t>
      </w:r>
    </w:p>
    <w:p w14:paraId="4069D1D6" w14:textId="77777777" w:rsidR="003F70C9" w:rsidRPr="00A44C15" w:rsidRDefault="003F70C9" w:rsidP="00195E31">
      <w:pPr>
        <w:widowControl/>
        <w:shd w:val="clear" w:color="auto" w:fill="FFFFFF"/>
        <w:spacing w:line="480" w:lineRule="atLeast"/>
        <w:ind w:leftChars="-354" w:left="-850" w:rightChars="-378" w:right="-907" w:firstLine="480"/>
        <w:rPr>
          <w:rFonts w:ascii="宋体" w:hAnsi="宋体" w:cs="宋体"/>
          <w:color w:val="666666"/>
          <w:kern w:val="0"/>
          <w:sz w:val="21"/>
          <w:szCs w:val="21"/>
        </w:rPr>
      </w:pPr>
      <w:r w:rsidRPr="00A44C15">
        <w:rPr>
          <w:rFonts w:ascii="宋体" w:hAnsi="宋体" w:cs="宋体" w:hint="eastAsia"/>
          <w:color w:val="666666"/>
          <w:kern w:val="0"/>
          <w:sz w:val="21"/>
          <w:szCs w:val="21"/>
        </w:rPr>
        <w:t>1.实质性响应条款一览表后续内容请根据第二章采购需求★号条款详细列举</w:t>
      </w:r>
    </w:p>
    <w:p w14:paraId="36A3CCF8" w14:textId="77777777" w:rsidR="003F70C9" w:rsidRPr="00A44C15" w:rsidRDefault="003F70C9" w:rsidP="00195E31">
      <w:pPr>
        <w:widowControl/>
        <w:shd w:val="clear" w:color="auto" w:fill="FFFFFF"/>
        <w:spacing w:line="480" w:lineRule="atLeast"/>
        <w:ind w:leftChars="-354" w:left="-850" w:rightChars="-378" w:right="-907" w:firstLine="480"/>
        <w:rPr>
          <w:rFonts w:ascii="宋体" w:hAnsi="宋体" w:cs="宋体"/>
          <w:color w:val="666666"/>
          <w:kern w:val="0"/>
          <w:sz w:val="21"/>
          <w:szCs w:val="21"/>
        </w:rPr>
      </w:pPr>
      <w:r w:rsidRPr="00A44C15">
        <w:rPr>
          <w:rFonts w:ascii="宋体" w:hAnsi="宋体" w:cs="宋体" w:hint="eastAsia"/>
          <w:color w:val="666666"/>
          <w:kern w:val="0"/>
          <w:sz w:val="21"/>
          <w:szCs w:val="21"/>
        </w:rPr>
        <w:t>2.本表所列条款必须一一予以响应，“投标人响应情况”一栏应填写具体的响应内容，有差异的要具体说明。</w:t>
      </w:r>
    </w:p>
    <w:p w14:paraId="44FB11D9" w14:textId="77777777" w:rsidR="003F70C9" w:rsidRPr="00A44C15" w:rsidRDefault="003F70C9" w:rsidP="00195E31">
      <w:pPr>
        <w:widowControl/>
        <w:shd w:val="clear" w:color="auto" w:fill="FFFFFF"/>
        <w:spacing w:line="480" w:lineRule="atLeast"/>
        <w:ind w:leftChars="-354" w:left="-850" w:rightChars="-378" w:right="-907" w:firstLine="480"/>
        <w:rPr>
          <w:rFonts w:ascii="宋体" w:hAnsi="宋体" w:cs="宋体"/>
          <w:color w:val="666666"/>
          <w:kern w:val="0"/>
          <w:sz w:val="21"/>
          <w:szCs w:val="21"/>
        </w:rPr>
      </w:pPr>
      <w:r w:rsidRPr="00A44C15">
        <w:rPr>
          <w:rFonts w:ascii="宋体" w:hAnsi="宋体" w:cs="宋体" w:hint="eastAsia"/>
          <w:color w:val="666666"/>
          <w:kern w:val="0"/>
          <w:sz w:val="21"/>
          <w:szCs w:val="21"/>
        </w:rPr>
        <w:t>3.请投标人认真填写本表内容，如填写错误将可能导致投标无效。</w:t>
      </w:r>
    </w:p>
    <w:p w14:paraId="0BEFC368" w14:textId="77777777" w:rsidR="003F70C9" w:rsidRPr="003F70C9" w:rsidRDefault="003F70C9">
      <w:bookmarkStart w:id="0" w:name="_GoBack"/>
      <w:bookmarkEnd w:id="0"/>
    </w:p>
    <w:sectPr w:rsidR="003F70C9" w:rsidRPr="003F7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E54C2" w14:textId="77777777" w:rsidR="006D1A3B" w:rsidRDefault="006D1A3B" w:rsidP="0053359C">
      <w:r>
        <w:separator/>
      </w:r>
    </w:p>
  </w:endnote>
  <w:endnote w:type="continuationSeparator" w:id="0">
    <w:p w14:paraId="1D25036B" w14:textId="77777777" w:rsidR="006D1A3B" w:rsidRDefault="006D1A3B" w:rsidP="0053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48B7B" w14:textId="77777777" w:rsidR="006D1A3B" w:rsidRDefault="006D1A3B" w:rsidP="0053359C">
      <w:r>
        <w:separator/>
      </w:r>
    </w:p>
  </w:footnote>
  <w:footnote w:type="continuationSeparator" w:id="0">
    <w:p w14:paraId="173CA76A" w14:textId="77777777" w:rsidR="006D1A3B" w:rsidRDefault="006D1A3B" w:rsidP="00533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C9"/>
    <w:rsid w:val="00122E5B"/>
    <w:rsid w:val="00195E31"/>
    <w:rsid w:val="00294317"/>
    <w:rsid w:val="003F70C9"/>
    <w:rsid w:val="004A1696"/>
    <w:rsid w:val="0053359C"/>
    <w:rsid w:val="006D1A3B"/>
    <w:rsid w:val="00CD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88FA6"/>
  <w15:chartTrackingRefBased/>
  <w15:docId w15:val="{5674ECF4-E237-4627-8E42-436C0458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C9"/>
    <w:pPr>
      <w:widowControl w:val="0"/>
      <w:jc w:val="both"/>
    </w:pPr>
    <w:rPr>
      <w:rFonts w:ascii="Tahoma" w:eastAsia="宋体" w:hAnsi="Tahom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5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359C"/>
    <w:rPr>
      <w:rFonts w:ascii="Tahoma" w:eastAsia="宋体" w:hAnsi="Tahoma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35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359C"/>
    <w:rPr>
      <w:rFonts w:ascii="Tahoma" w:eastAsia="宋体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590</Characters>
  <Application>Microsoft Office Word</Application>
  <DocSecurity>0</DocSecurity>
  <Lines>4</Lines>
  <Paragraphs>1</Paragraphs>
  <ScaleCrop>false</ScaleCrop>
  <Company>Home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朱志强</dc:creator>
  <cp:keywords/>
  <dc:description/>
  <cp:lastModifiedBy>wama</cp:lastModifiedBy>
  <cp:revision>7</cp:revision>
  <dcterms:created xsi:type="dcterms:W3CDTF">2022-08-08T02:14:00Z</dcterms:created>
  <dcterms:modified xsi:type="dcterms:W3CDTF">2022-11-16T07:57:00Z</dcterms:modified>
</cp:coreProperties>
</file>